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7E847E7" w:rsidR="0035422F" w:rsidRPr="000E4677" w:rsidRDefault="000736BF" w:rsidP="00A117F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736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страны Кавказа: Грузия +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A117F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C66E2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68D929E" w:rsidR="00FC66E2" w:rsidRPr="00BD4FFF" w:rsidRDefault="00FC66E2" w:rsidP="00BC01D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BD4FF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CA7B64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ED16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до </w:t>
            </w:r>
            <w:r w:rsidR="00BC01D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1C717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BC01D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Pr="00ED16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202</w:t>
            </w:r>
            <w:r w:rsidR="00BC01DB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4844" w14:textId="399520DE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5F5019CB" w14:textId="01301CEA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07C50366" w14:textId="6AE3CCA1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642D0A80" w14:textId="402E3935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2EF8C28B" w:rsidR="009711DE" w:rsidRPr="000923FF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66D8" w14:textId="5EEA6C9B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</w:t>
            </w:r>
          </w:p>
          <w:p w14:paraId="08D06E8B" w14:textId="62555039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начало программы.</w:t>
            </w:r>
          </w:p>
          <w:p w14:paraId="4EB6D198" w14:textId="7F9CF299" w:rsidR="00BC01DB" w:rsidRPr="00BC01DB" w:rsidRDefault="00BC01DB" w:rsidP="00BC01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Cs/>
                <w:lang w:eastAsia="ru-RU"/>
              </w:rPr>
              <w:t>Вас ждёт знакомство с самым священным и самым живым – с духовной Г</w:t>
            </w:r>
            <w:r w:rsidRPr="00BC01DB">
              <w:rPr>
                <w:rFonts w:ascii="Times New Roman" w:eastAsia="Times New Roman" w:hAnsi="Times New Roman"/>
                <w:bCs/>
                <w:lang w:eastAsia="ru-RU"/>
              </w:rPr>
              <w:t>рузией и её солнечной столицей.</w:t>
            </w:r>
          </w:p>
          <w:p w14:paraId="77CE8F52" w14:textId="52E906BA" w:rsidR="00BC01DB" w:rsidRPr="00BC01DB" w:rsidRDefault="0034694F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Джвари.</w:t>
            </w:r>
          </w:p>
          <w:p w14:paraId="77415F46" w14:textId="202BFF8B" w:rsidR="00BC01DB" w:rsidRPr="0034694F" w:rsidRDefault="00BC01DB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Древний храм VII века, стоящий на вершине горы. Именно отсюда, как писал Лермонтов, «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</w:t>
            </w:r>
            <w:r w:rsidR="0034694F" w:rsidRPr="0034694F">
              <w:rPr>
                <w:rFonts w:ascii="Times New Roman" w:eastAsia="Times New Roman" w:hAnsi="Times New Roman"/>
                <w:bCs/>
                <w:lang w:eastAsia="ru-RU"/>
              </w:rPr>
              <w:t>будто сам хранитель этой земли.</w:t>
            </w:r>
          </w:p>
          <w:p w14:paraId="3541FD91" w14:textId="72857E1B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 w:rsid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654696DB" w14:textId="6F72B626" w:rsidR="00BC01DB" w:rsidRPr="0034694F" w:rsidRDefault="00BC01DB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Светицхо</w:t>
            </w:r>
            <w:r w:rsidR="0034694F" w:rsidRPr="0034694F">
              <w:rPr>
                <w:rFonts w:ascii="Times New Roman" w:eastAsia="Times New Roman" w:hAnsi="Times New Roman"/>
                <w:bCs/>
                <w:lang w:eastAsia="ru-RU"/>
              </w:rPr>
              <w:t>вели</w:t>
            </w:r>
            <w:proofErr w:type="spellEnd"/>
            <w:r w:rsidR="0034694F"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4E7851A1" w14:textId="31B2DA0F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обеда в одном из уют</w:t>
            </w:r>
            <w:r w:rsid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ных ресторанов (за доп. плату).</w:t>
            </w:r>
          </w:p>
          <w:p w14:paraId="5583E0B1" w14:textId="6327CD5F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Во</w:t>
            </w:r>
            <w:r w:rsid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звращение в Тбилиси.</w:t>
            </w:r>
          </w:p>
          <w:p w14:paraId="75288D1B" w14:textId="08FEAEE6" w:rsidR="00BC01DB" w:rsidRPr="00BC01DB" w:rsidRDefault="0034694F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1480FDAC" w14:textId="657AB081" w:rsidR="00BC01DB" w:rsidRPr="0034694F" w:rsidRDefault="00BC01DB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Начнётся экскурсия с величественного собора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Цминда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символа современной Грузии. Его золотой купол виден издалека, а внутри всё наполнено светом и ощущением простора. Дальше – чудо архитектуры и фантазии: театр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с его кривой башней и бронзовым ангелом, звонящим в колокол каждый час. Место, где оживают сказки. Недалеко отсюда – храм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, древнейший в Тбилиси. Построенный в V веке, он хранит дыхание первых веков христианства. Продолжите прогулку по Мосту Мира – стеклянному, волнообразному, соединяющему берега старого и нового города. Это одно из самых фотогеничных мест Тбилиси – на фоне гор, реки и разноцветных домиков. А дальше – сердце старого города, улица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, шумная и яркая, с винными погребами, кофейнями и галереями. Пройдёте её всю, чтобы вечером знать, куда вернуться за бокалом вина. Рядом – знаменитые серные бани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и началась история Тбилиси. Как писал Пушкин: «Отроду не видел я ничего роскошнее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тифлисских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бань». Купола древних бань, пар, запах серы — и вдруг за ними открывается Инжирный водопад,</w:t>
            </w:r>
            <w:r w:rsidR="0034694F"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настоящее чудо посреди города.</w:t>
            </w:r>
          </w:p>
          <w:p w14:paraId="46A9D819" w14:textId="2ED23DB9" w:rsidR="00BC01DB" w:rsidRPr="00BC01DB" w:rsidRDefault="0034694F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Вечером возвращение в отель.</w:t>
            </w:r>
          </w:p>
          <w:p w14:paraId="6E1E64F7" w14:textId="7BA4CAEF" w:rsidR="00BC01DB" w:rsidRPr="00BC01DB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 w:rsid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18:30.</w:t>
            </w:r>
          </w:p>
          <w:p w14:paraId="475735E8" w14:textId="1F1448F3" w:rsidR="00CB37B0" w:rsidRPr="000923FF" w:rsidRDefault="00BC01DB" w:rsidP="00BC01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01D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9D6" w14:textId="16D83D9A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44E2502" w14:textId="00BFF18D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1B9EDC60" w14:textId="13BC4209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Если вы не были в Кахетии – считайте, вы ещё не были в Грузии. Этот день посвящён самой солнечной и щедрой её части –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 знают главный секрет счастья.</w:t>
            </w:r>
          </w:p>
          <w:p w14:paraId="158A064D" w14:textId="3F67759E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7539A9A" w14:textId="58D87422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7CAD68D3" w14:textId="35BA6BDF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Сигнахи (в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переводе значит «убежище»).</w:t>
            </w:r>
          </w:p>
          <w:p w14:paraId="1B91F3A3" w14:textId="7C6062AA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2DFB1C1F" w14:textId="196295FC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70D24CD" w14:textId="5E746D52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овятся теплее, а улыбки – шире.</w:t>
            </w:r>
          </w:p>
          <w:p w14:paraId="6EE7C9E8" w14:textId="3392C878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лет).</w:t>
            </w:r>
          </w:p>
          <w:p w14:paraId="3BA5FACC" w14:textId="19E1DF03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вина – настоящего, кахетинского, с душой. Здесь вино не просто пьют – им рассказывают истории. Про любовь, про землю, про традиции, которые хранят в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E9D1D64" w14:textId="093532C9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72651305" w14:textId="24461D46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311A5857" w14:textId="2A97A66C" w:rsidR="0098283F" w:rsidRPr="000923F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F842" w14:textId="61CBBD7F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1F9DDB0" w14:textId="68AD3EFB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</w:t>
            </w:r>
            <w:r w:rsidRPr="0034694F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 xml:space="preserve"> (по наличию мест, без выбора):</w:t>
            </w:r>
          </w:p>
          <w:p w14:paraId="29BA7C2F" w14:textId="77777777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Пещерный город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Уплисцихе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курорт Боржоми.</w:t>
            </w:r>
          </w:p>
          <w:p w14:paraId="5916BFBE" w14:textId="59560D6E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594FFB8F" w14:textId="31DC3AA4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самое сердце Грузии — в леген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дарный Боржоми.</w:t>
            </w:r>
          </w:p>
          <w:p w14:paraId="02D8C04B" w14:textId="07AD8869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петляет среди гор, а за окнами мелькают сосновые склоны и шумные реки. Боржоми встречает вас запахом хвои, свежестью горного воздуха и уютом старинного курортного города,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где жизнь течёт чуть медленнее.</w:t>
            </w:r>
          </w:p>
          <w:p w14:paraId="035AF006" w14:textId="49ABFFA8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Городскому парку – зелёному сердцу Боржоми.</w:t>
            </w:r>
          </w:p>
          <w:p w14:paraId="46E2008B" w14:textId="697812FD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Из источника течёт «та самая» минеральная вода, известная ещё с царских времён. Её вкус – особенный, чуть солоноватый, с лёгкой горчинкой – но попробовав, уже не забудешь. Когда-то сюда приезжала знать из Петербурга, лечиться и дышать этим воздухом, и с тех пор Боржоми стал символом грузинского долголетия и спокойствия. Главное в Боржоми – просто остановиться. Сесть на лавку, глубоко вдохнуть и почувствовать, как горный воздух наполняет лёгкие, а вокруг тихо шумит река Кура. Здесь не хочется торопиться – хочется жить помедленнее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, по-грузински, в мире с собой.</w:t>
            </w:r>
          </w:p>
          <w:p w14:paraId="77488EA9" w14:textId="082C087F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отдыха и обеда отправление в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евний пещерный город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3C7BD66" w14:textId="06880582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старейших поселений Грузии, высеченное прямо в скале ещё во II тысячелетии до нашей эры. Когда входишь в эти каменные ходы, будто переносишься в другое время. Здесь жили люди, молились богам, проводили обряды. После принятия христианства в этих же пещерах появились первые церкви. Ветер свистит в древних сводах, и кажется, что он хранит в себе голоса тех, кто жил здесь тысячи лет назад. Вы подниметесь по каменным ступеням, посмотрите на остатки залов, храмов, винных погребов и древних жилищ. С вершины открывается вид на долину реки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Мтквари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такой простор, что сердце замирает. Стоишь там, среди тишины и ветра, и кажется, что вре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мя остановилось.</w:t>
            </w:r>
          </w:p>
          <w:p w14:paraId="6481EE55" w14:textId="02800135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 погодным условиям возможна замена курорта Боржоми на экскурсию в Гори и к мемориалу Хро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ники Грузии на Тбилисском море:</w:t>
            </w:r>
          </w:p>
          <w:p w14:paraId="2CDB6DB1" w14:textId="37977C1C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древнего пещерного города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убеж II-I тысячелетия до н.э.).</w:t>
            </w:r>
          </w:p>
          <w:p w14:paraId="5A115AE1" w14:textId="77774CC6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Не смотря на сильные повреждения и разрушения после землетрясения 1928 года, город до сих пор хранит в себе остатки язычества и христианства и является важнейшим памятн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иком истории и культуры Грузии.</w:t>
            </w:r>
          </w:p>
          <w:p w14:paraId="14DB7174" w14:textId="36C94536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Гори.</w:t>
            </w:r>
          </w:p>
          <w:p w14:paraId="1F6FC77C" w14:textId="22C327D6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Гори – город, где история встречается с природной красотой! Это уникальное место, где вы сможете погрузиться в многовековую историю Грузии, насладиться живописными пейзажами и познакомиться с культурой региона. Родина Иосифа Сталина, Гори предлагает своим гостям увлекательное путешествие во врем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ени и незабываемые впечатления.</w:t>
            </w:r>
          </w:p>
          <w:p w14:paraId="4A09F443" w14:textId="33DBFC5B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Сталина.</w:t>
            </w:r>
          </w:p>
          <w:p w14:paraId="600B948D" w14:textId="08348322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Это главный туристический объект города, где вы сможете увидеть дом, в котором родился Сталин, его личный вагон и коллекцию редких фотографий. Музей посвящен всем основным аспектам жизни знаменитого вождя. В нем работают три отдела, в которых выставлены редкие экспонаты: оригиналы писем и записок, фотографии, военная летопись, карты, схемы сражений, личные вещи Сталина, фотографии сыновей Якова и Василия, письма, форма генералиссимуса, посмертная маска. В музее также хранятся архивы вождя, среди которых детские и юношеские стихи. В отдельном зале собраны подарки Сталину. Особый экспонат – личный бронированный комфортабельный вагон Сталина с роскошным для того времени интерьером: зеркалами венецианского стекла, резной мебелью. Вагон передан </w:t>
            </w:r>
            <w:proofErr w:type="gram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Северо-Кавказской</w:t>
            </w:r>
            <w:proofErr w:type="gram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железной дорогой в 1985 году. Вагон сохранился практически в том виде, в каком использовался Сталиным во время поездок на Ялтинскую и Тегеранскую конференции. Внутри вагона ничего не переделывали и не реставрировали. Всё, как было при жизни Сталина: кабинет со столом, телефоном и диваном, ванная комната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, купе охраны. Очень интересно!</w:t>
            </w:r>
          </w:p>
          <w:p w14:paraId="67C763A6" w14:textId="585F810C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Тбилиси, поездка к грандиозному мемориалу «Хроники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Грузии» (или «История Грузии»).</w:t>
            </w:r>
          </w:p>
          <w:p w14:paraId="20904CE3" w14:textId="1194C7F9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Это одно из самых впечатляющих и символичных мест в Тбилиси. Это грандиозное сооружение, созданное известным грузинским скульптором Зурабом Церетели, находится на холме рядом с водохранилищем Тбилиси, предлагая захватывающий вид на город и его окрестности. Мемориал «Хроники Грузии» состоит из массивных колонн высотой до 30 метров, на которых изображены сцены из грузинской истории и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библейские сюжеты. Верхняя часть колонн повествует о выдающихся деятелях, царях и важных событиях в истории страны, а нижняя часть посвящена христианской тематике и изображает сцены из жизни Христа. Таким образом, мемориал объединяет в себе светскую и духовную историю Грузии, подчеркивая глубокие корни страны в христианстве и ее богатое культурное наследие. Каждая деталь мемориала тщательно продумана и несет в себе глубокий смысл. Высеченные из камня фигуры, рельефы и символы рассказывают историю становления грузинского народа, его борьбы за независимость и веру. Это место не только поражает своими масштабами, но и заставляет задуматься о вечных ценностях, таких как свобода, культ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ура и духовность.</w:t>
            </w:r>
          </w:p>
          <w:p w14:paraId="3BD16726" w14:textId="05584635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1A52311E" w14:textId="1C2548C7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 Казбеги,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Ананури, Жинвали, арка Дружбы.</w:t>
            </w:r>
          </w:p>
          <w:p w14:paraId="66BDC90F" w14:textId="5D65BBB4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программы.</w:t>
            </w:r>
          </w:p>
          <w:p w14:paraId="72324F2F" w14:textId="5A185D36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Отпр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авление на экскурсию в Казбеги.</w:t>
            </w:r>
          </w:p>
          <w:p w14:paraId="261A267A" w14:textId="2D3DEA2A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Это путешествие в край вы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соких гор и удивительных видов!</w:t>
            </w:r>
          </w:p>
          <w:p w14:paraId="260FD190" w14:textId="18608D16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у крепости Ананури – сторожа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евней Военно-грузинской дороги.</w:t>
            </w:r>
          </w:p>
          <w:p w14:paraId="0C90532B" w14:textId="70E38BEA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Вы подниметесь на стены, откуда открывается завораживающий вид на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– всё дышит историей и тишиной.</w:t>
            </w:r>
          </w:p>
          <w:p w14:paraId="229C2FEB" w14:textId="72F67DC2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Пауза у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аменитой Арки Дружбы в Гудаури.</w:t>
            </w:r>
          </w:p>
          <w:p w14:paraId="24D61D4F" w14:textId="37E6FFA7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Вы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ой – ущелье, где бродят облака.</w:t>
            </w:r>
          </w:p>
          <w:p w14:paraId="3AEE0C49" w14:textId="456AF36B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на обед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деревне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72E8C44E" w14:textId="00DFC4D0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Казбеги (теперь это место называют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). При хороших погодных условиях возможен подъем на джипах к церкви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(джипы за доп. плату).</w:t>
            </w:r>
          </w:p>
          <w:p w14:paraId="6AC3730C" w14:textId="1A77CF96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Гергети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крошечная и гордая церковь, стоящая у подножья ледяного Казбека. Ветер здесь пахнет снегом даже летом, а ви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д – будто весь мир остановился.</w:t>
            </w:r>
          </w:p>
          <w:p w14:paraId="0BD98780" w14:textId="60224272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Тбилиси.</w:t>
            </w:r>
          </w:p>
          <w:p w14:paraId="50B163D8" w14:textId="6B0604BA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197182FF" w14:textId="4050409E" w:rsidR="00F51649" w:rsidRPr="000923F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05EF" w14:textId="48144CEE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F711AAC" w14:textId="4DD8337B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номера.</w:t>
            </w:r>
          </w:p>
          <w:p w14:paraId="7A0BE9E2" w14:textId="653BA657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до места начала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трансфера. Трансфер в Армению.</w:t>
            </w:r>
          </w:p>
          <w:p w14:paraId="61DD2243" w14:textId="2BBFE6E5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Дорога обычно занимает около 5 часов. Время прохождения границы прогнозировать невозможно, но обычн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 все очень быстро и комфортно.</w:t>
            </w:r>
          </w:p>
          <w:p w14:paraId="506ECB71" w14:textId="1C3A3783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Приезд в Ереван. 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отель (смена автомобиля).</w:t>
            </w:r>
          </w:p>
          <w:p w14:paraId="2B2EA952" w14:textId="457F84BE" w:rsidR="00F51649" w:rsidRPr="000923F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3664" w14:textId="38929FE7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0D9143E" w14:textId="70138999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42EA64B1" w14:textId="77777777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Вариант 1: Экскурсия Дилижан,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Севан.</w:t>
            </w:r>
          </w:p>
          <w:p w14:paraId="01D5E241" w14:textId="52AAF51D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9-10 часов).</w:t>
            </w:r>
          </w:p>
          <w:p w14:paraId="3F07B48C" w14:textId="68A532C0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724D1E0B" w14:textId="18688A44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27D21F7C" w14:textId="2871CA85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средневековой Армении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4E24D9D" w14:textId="4A50B2CB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насладиться красотой горной Армении.</w:t>
            </w:r>
          </w:p>
          <w:p w14:paraId="5763AC9C" w14:textId="21355B49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5F882CBC" w14:textId="55757F9D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терных для армянского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F941B41" w14:textId="75F6C210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озера Севан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 настоящего сокровища Армении.</w:t>
            </w:r>
          </w:p>
          <w:p w14:paraId="675F4628" w14:textId="67BFFBA1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из самых красивых озёр Кавказа.</w:t>
            </w:r>
          </w:p>
          <w:p w14:paraId="78F80B3D" w14:textId="2D332642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AE1DE06" w14:textId="2F460B7A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нией, культурой и спокойствием.</w:t>
            </w:r>
          </w:p>
          <w:p w14:paraId="160F3099" w14:textId="77777777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Экскурсия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14:paraId="1ADB6BC2" w14:textId="27CFA66A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1A1AC5B0" w14:textId="0813345A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060BA05A" w14:textId="2D584CA5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го вдоха перед насыщенным днём.</w:t>
            </w:r>
          </w:p>
          <w:p w14:paraId="0A67C020" w14:textId="3E1F8A7D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F8C8253" w14:textId="79A15AA6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момент особенно запоминающимся.</w:t>
            </w:r>
          </w:p>
          <w:p w14:paraId="1F0C6C6B" w14:textId="16B02BA2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ущелью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</w:t>
            </w:r>
            <w:r w:rsidRPr="0034694F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ен проезд по погодным условиям!</w:t>
            </w:r>
          </w:p>
          <w:p w14:paraId="5D338EDC" w14:textId="6ADD0FDD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шли в огромный природный собор.</w:t>
            </w:r>
          </w:p>
          <w:p w14:paraId="781CAA63" w14:textId="46C6215F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2878BEB" w14:textId="6DF76E53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ерез круглые отверстия в своде.</w:t>
            </w:r>
          </w:p>
          <w:p w14:paraId="4668FC3F" w14:textId="43E67C9F" w:rsidR="0034694F" w:rsidRPr="0034694F" w:rsidRDefault="0034694F" w:rsidP="0034694F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4A1E1AA" w14:textId="77777777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115B1C5D" w14:textId="77777777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31EB7AD7" w14:textId="331C8ABE" w:rsidR="0034694F" w:rsidRPr="0034694F" w:rsidRDefault="0034694F" w:rsidP="0034694F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можно забрать с собой.</w:t>
            </w:r>
          </w:p>
          <w:p w14:paraId="5C069662" w14:textId="31D44693" w:rsidR="000923FF" w:rsidRPr="000923F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391B20D3" w:rsidR="000923FF" w:rsidRDefault="00DB7B2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7B90" w14:textId="118CDB09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428274B" w14:textId="2DE2D09D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08:00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2292B0F5" w14:textId="06C96461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9B7095" w14:textId="77777777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Дорога к Хор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 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6D846C44" w14:textId="201BF4CF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– спокойное, величественное, уверенное. Горизонт здесь кажется бесконечным, а воздух – настолько прозрачным, что гора словно ближе, чем есть на самом деле. Хор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гами хранит память о столетиях.</w:t>
            </w:r>
          </w:p>
          <w:p w14:paraId="370F41DC" w14:textId="14464EF0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F41331" w14:textId="3C93CC01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тление, будто светятся изнутри.</w:t>
            </w:r>
          </w:p>
          <w:p w14:paraId="3BFB024B" w14:textId="43596B0E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DCE9EE5" w14:textId="548ED0BE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стал одним из символов современного 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армянского винного возрождения.</w:t>
            </w:r>
          </w:p>
          <w:p w14:paraId="20AC037C" w14:textId="1FEE3FDF" w:rsidR="0034694F" w:rsidRPr="0034694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рмении (для лиц старше 18 лет).</w:t>
            </w:r>
          </w:p>
          <w:p w14:paraId="020E6A3E" w14:textId="77777777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0BF2A175" w14:textId="32427B0A" w:rsidR="0034694F" w:rsidRPr="0034694F" w:rsidRDefault="0034694F" w:rsidP="00346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и</w:t>
            </w:r>
            <w:r w:rsidRPr="0034694F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особенностях местного климата.</w:t>
            </w:r>
          </w:p>
          <w:p w14:paraId="4FF1CCB3" w14:textId="7628AD4A" w:rsidR="000923FF" w:rsidRPr="000923FF" w:rsidRDefault="0034694F" w:rsidP="003469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69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A117F5" w:rsidRPr="0035422F" w14:paraId="70089900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01B6" w14:textId="0F31F569" w:rsidR="00A117F5" w:rsidRDefault="00A117F5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FFCB" w14:textId="4DD8B8E8" w:rsidR="00E37795" w:rsidRPr="00E37795" w:rsidRDefault="00E37795" w:rsidP="00E377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779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C2669A2" w14:textId="0E3A74C6" w:rsidR="00E37795" w:rsidRPr="00E37795" w:rsidRDefault="00E37795" w:rsidP="00E377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7608F4DE" w14:textId="739E9742" w:rsidR="00E37795" w:rsidRPr="00E37795" w:rsidRDefault="00E37795" w:rsidP="00E377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Еревана.</w:t>
            </w:r>
          </w:p>
          <w:p w14:paraId="7C3A9F92" w14:textId="50A6E40E" w:rsidR="00A117F5" w:rsidRDefault="00E37795" w:rsidP="00E377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3779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3261"/>
        <w:gridCol w:w="3685"/>
        <w:gridCol w:w="2971"/>
      </w:tblGrid>
      <w:tr w:rsidR="00125912" w14:paraId="2F6981C9" w14:textId="2D3E01D6" w:rsidTr="00125912">
        <w:tc>
          <w:tcPr>
            <w:tcW w:w="3261" w:type="dxa"/>
            <w:shd w:val="clear" w:color="auto" w:fill="F2F2F2" w:themeFill="background1" w:themeFillShade="F2"/>
          </w:tcPr>
          <w:p w14:paraId="13ECCDC8" w14:textId="58D0B16F" w:rsidR="00125912" w:rsidRPr="00156816" w:rsidRDefault="00125912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E9F202F" w14:textId="0CD9F52C" w:rsidR="00125912" w:rsidRPr="00156816" w:rsidRDefault="00125912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3ED946EF" w14:textId="7BE5DCC3" w:rsidR="00125912" w:rsidRPr="00156816" w:rsidRDefault="00125912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125912" w14:paraId="7EDC9E3D" w14:textId="308310A6" w:rsidTr="00125912">
        <w:tc>
          <w:tcPr>
            <w:tcW w:w="3261" w:type="dxa"/>
          </w:tcPr>
          <w:p w14:paraId="7DA4D7E1" w14:textId="0432E4DD" w:rsidR="00125912" w:rsidRPr="00156816" w:rsidRDefault="0034694F" w:rsidP="002669C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1360</w:t>
            </w:r>
            <w:r w:rsidR="00E3779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2591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685" w:type="dxa"/>
          </w:tcPr>
          <w:p w14:paraId="37FAC71A" w14:textId="027DD6E7" w:rsidR="00125912" w:rsidRPr="00156816" w:rsidRDefault="0034694F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910</w:t>
            </w:r>
            <w:r w:rsidR="00E3779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2591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971" w:type="dxa"/>
          </w:tcPr>
          <w:p w14:paraId="2F227145" w14:textId="12B7093E" w:rsidR="00125912" w:rsidRDefault="0034694F" w:rsidP="002669C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860</w:t>
            </w:r>
            <w:r w:rsidR="00E3779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2591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34ADBEE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09E4097D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0C4CB397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групповой переезд Тбилиси – Ереван;</w:t>
      </w:r>
    </w:p>
    <w:p w14:paraId="75925DA7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гостиницах 3–4* с завтраком (подтверждается один из заявленных или аналогичный – без выбора):</w:t>
      </w:r>
    </w:p>
    <w:p w14:paraId="0B1FB98C" w14:textId="77777777" w:rsidR="0034694F" w:rsidRPr="0034694F" w:rsidRDefault="0034694F" w:rsidP="0034694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34694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Old Wall Hotel 4* / Gallery Inn Old Tbilisi 4*/ Hotel Twenties Tbilisi - Stay &amp; Dine 4* / City Inn - Boutique Hotel Tbilisi 4*/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val="en-US" w:eastAsia="ru-RU"/>
        </w:rPr>
        <w:t>Reikartz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King Tamar 4*;</w:t>
      </w:r>
    </w:p>
    <w:p w14:paraId="5B1DD64C" w14:textId="77777777" w:rsidR="0034694F" w:rsidRPr="0034694F" w:rsidRDefault="0034694F" w:rsidP="0034694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Ереван</w:t>
      </w:r>
      <w:r w:rsidRPr="0034694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The House Hotel Yerevan 4* / Benefice Hotel Yerevan / Comfort Hotel 3* / Dynasty Hotel &amp; SPA 4* / Nacho Hotel Yerevan 4* /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val="en-US" w:eastAsia="ru-RU"/>
        </w:rPr>
        <w:t>Sphera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by Stellar Hotels, Yerevan 4*;</w:t>
      </w:r>
    </w:p>
    <w:p w14:paraId="22B3026B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4870906C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(Армения);</w:t>
      </w:r>
    </w:p>
    <w:p w14:paraId="21615900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(Грузия);</w:t>
      </w:r>
    </w:p>
    <w:p w14:paraId="2EA01FB4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68EC5172" w14:textId="77777777" w:rsidR="002669C2" w:rsidRPr="002669C2" w:rsidRDefault="002669C2" w:rsidP="002669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F3A5CC4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Тбилиси, обратно из Еревана;</w:t>
      </w:r>
    </w:p>
    <w:p w14:paraId="2D05C124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50CF5852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3D7C1E40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5DA15CA2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126B9576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джипы при подъеме к церкви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(при хороших погодных условиях) – около 10 долл. (оплата на месте);</w:t>
      </w:r>
    </w:p>
    <w:p w14:paraId="445184D7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662160F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7BF4EAC7" w14:textId="77777777" w:rsidR="0034694F" w:rsidRPr="0034694F" w:rsidRDefault="0034694F" w:rsidP="0034694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116C802E" w14:textId="77777777" w:rsidR="00A117F5" w:rsidRPr="00A117F5" w:rsidRDefault="00A117F5" w:rsidP="00A117F5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7232669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5A8560C3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DDF1C8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291506F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7BC796CD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32F12691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68615853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79864536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2F1A1963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74CACAE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73894E26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7587F7D2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7C3B2268" w14:textId="77777777" w:rsidR="0034694F" w:rsidRPr="0034694F" w:rsidRDefault="0034694F" w:rsidP="0034694F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03A3D803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3FA291AE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5ABB8897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6773F486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6678B98E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4073669C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26344956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3EEE39D7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542DBF87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– отель – аэропорт (если необходим индивидуальный трансфер (автовокзал/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стоимость по запросу).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7A197063" w14:textId="77777777" w:rsidR="0034694F" w:rsidRPr="0034694F" w:rsidRDefault="0034694F" w:rsidP="0034694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2347FC9C" w14:textId="2943AA5B" w:rsidR="0034694F" w:rsidRPr="001A0C6D" w:rsidRDefault="0034694F" w:rsidP="001A0C6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Возможна организация группового трансфера из Владикавказа (РФ). Групповой трансфер – </w:t>
      </w:r>
      <w:proofErr w:type="spellStart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4694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  <w:bookmarkStart w:id="1" w:name="_GoBack"/>
      <w:bookmarkEnd w:id="1"/>
    </w:p>
    <w:sectPr w:rsidR="0034694F" w:rsidRPr="001A0C6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3DD1" w14:textId="77777777" w:rsidR="00BA5B14" w:rsidRDefault="00BA5B14" w:rsidP="00CD1C11">
      <w:pPr>
        <w:spacing w:after="0" w:line="240" w:lineRule="auto"/>
      </w:pPr>
      <w:r>
        <w:separator/>
      </w:r>
    </w:p>
  </w:endnote>
  <w:endnote w:type="continuationSeparator" w:id="0">
    <w:p w14:paraId="3EC1345C" w14:textId="77777777" w:rsidR="00BA5B14" w:rsidRDefault="00BA5B1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6EC0" w14:textId="77777777" w:rsidR="00BA5B14" w:rsidRDefault="00BA5B14" w:rsidP="00CD1C11">
      <w:pPr>
        <w:spacing w:after="0" w:line="240" w:lineRule="auto"/>
      </w:pPr>
      <w:r>
        <w:separator/>
      </w:r>
    </w:p>
  </w:footnote>
  <w:footnote w:type="continuationSeparator" w:id="0">
    <w:p w14:paraId="40E8AA58" w14:textId="77777777" w:rsidR="00BA5B14" w:rsidRDefault="00BA5B1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FC1"/>
    <w:rsid w:val="0004071A"/>
    <w:rsid w:val="00056776"/>
    <w:rsid w:val="00063764"/>
    <w:rsid w:val="00072673"/>
    <w:rsid w:val="000736BF"/>
    <w:rsid w:val="00086F4E"/>
    <w:rsid w:val="0009061A"/>
    <w:rsid w:val="0009172F"/>
    <w:rsid w:val="000923FF"/>
    <w:rsid w:val="000A6189"/>
    <w:rsid w:val="000C222F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4A71"/>
    <w:rsid w:val="00135A42"/>
    <w:rsid w:val="00143F36"/>
    <w:rsid w:val="00155478"/>
    <w:rsid w:val="0015611D"/>
    <w:rsid w:val="00156816"/>
    <w:rsid w:val="00157372"/>
    <w:rsid w:val="00163FDF"/>
    <w:rsid w:val="001645D8"/>
    <w:rsid w:val="00164DDD"/>
    <w:rsid w:val="00173983"/>
    <w:rsid w:val="0017616D"/>
    <w:rsid w:val="00181E06"/>
    <w:rsid w:val="001860E4"/>
    <w:rsid w:val="00192B77"/>
    <w:rsid w:val="001A0C6D"/>
    <w:rsid w:val="001A5201"/>
    <w:rsid w:val="001B1577"/>
    <w:rsid w:val="001B2463"/>
    <w:rsid w:val="001B4E2A"/>
    <w:rsid w:val="001C005F"/>
    <w:rsid w:val="001C1399"/>
    <w:rsid w:val="001C16AA"/>
    <w:rsid w:val="001C6BF3"/>
    <w:rsid w:val="001C7179"/>
    <w:rsid w:val="001C74F9"/>
    <w:rsid w:val="001D592C"/>
    <w:rsid w:val="001D74AE"/>
    <w:rsid w:val="001E3CB8"/>
    <w:rsid w:val="001E6370"/>
    <w:rsid w:val="001F3B82"/>
    <w:rsid w:val="001F792D"/>
    <w:rsid w:val="001F7EC9"/>
    <w:rsid w:val="00200D22"/>
    <w:rsid w:val="00201C0D"/>
    <w:rsid w:val="00206011"/>
    <w:rsid w:val="00230451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23D0"/>
    <w:rsid w:val="003436EC"/>
    <w:rsid w:val="00344F0D"/>
    <w:rsid w:val="0034694F"/>
    <w:rsid w:val="003472A3"/>
    <w:rsid w:val="003512DF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3F63B1"/>
    <w:rsid w:val="00407E7A"/>
    <w:rsid w:val="00410509"/>
    <w:rsid w:val="00421C59"/>
    <w:rsid w:val="00446E46"/>
    <w:rsid w:val="004521B8"/>
    <w:rsid w:val="00455564"/>
    <w:rsid w:val="00480F1B"/>
    <w:rsid w:val="004A3A0D"/>
    <w:rsid w:val="004A3D84"/>
    <w:rsid w:val="004A6356"/>
    <w:rsid w:val="004C1190"/>
    <w:rsid w:val="004D27AB"/>
    <w:rsid w:val="004E1982"/>
    <w:rsid w:val="004F08C6"/>
    <w:rsid w:val="004F18CE"/>
    <w:rsid w:val="004F25BB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023E"/>
    <w:rsid w:val="006C470D"/>
    <w:rsid w:val="006D1AB2"/>
    <w:rsid w:val="006E23A9"/>
    <w:rsid w:val="006E2AB0"/>
    <w:rsid w:val="006E3077"/>
    <w:rsid w:val="006E3D6E"/>
    <w:rsid w:val="006E4AB1"/>
    <w:rsid w:val="006F63D4"/>
    <w:rsid w:val="00710822"/>
    <w:rsid w:val="00713289"/>
    <w:rsid w:val="00713EA8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A7C58"/>
    <w:rsid w:val="008C1A80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5E21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17F5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7763B"/>
    <w:rsid w:val="00A908F4"/>
    <w:rsid w:val="00A91515"/>
    <w:rsid w:val="00A9690B"/>
    <w:rsid w:val="00A9753A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5B14"/>
    <w:rsid w:val="00BA72E1"/>
    <w:rsid w:val="00BC01DB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7B64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55DFB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0A7B"/>
    <w:rsid w:val="00DC49B0"/>
    <w:rsid w:val="00DC6DD3"/>
    <w:rsid w:val="00DD2B90"/>
    <w:rsid w:val="00DE05F0"/>
    <w:rsid w:val="00E022F1"/>
    <w:rsid w:val="00E15570"/>
    <w:rsid w:val="00E17A8D"/>
    <w:rsid w:val="00E24F1A"/>
    <w:rsid w:val="00E36F40"/>
    <w:rsid w:val="00E37795"/>
    <w:rsid w:val="00E473E7"/>
    <w:rsid w:val="00E607EF"/>
    <w:rsid w:val="00E634FF"/>
    <w:rsid w:val="00E65A30"/>
    <w:rsid w:val="00E723B1"/>
    <w:rsid w:val="00E749F3"/>
    <w:rsid w:val="00E76E3F"/>
    <w:rsid w:val="00E76EA1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54CB"/>
    <w:rsid w:val="00F60EDE"/>
    <w:rsid w:val="00F6342B"/>
    <w:rsid w:val="00F63A45"/>
    <w:rsid w:val="00F64732"/>
    <w:rsid w:val="00F6567C"/>
    <w:rsid w:val="00F670C3"/>
    <w:rsid w:val="00F67728"/>
    <w:rsid w:val="00F7154F"/>
    <w:rsid w:val="00F81924"/>
    <w:rsid w:val="00FB407B"/>
    <w:rsid w:val="00FB53AB"/>
    <w:rsid w:val="00FC66E2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26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208440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127937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9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298627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0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23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30600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32381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759260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868022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6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698572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8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19107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7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694348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1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775992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0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8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868562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2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348324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48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57362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6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759368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917921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4097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28</cp:revision>
  <cp:lastPrinted>2021-05-14T11:01:00Z</cp:lastPrinted>
  <dcterms:created xsi:type="dcterms:W3CDTF">2022-09-23T10:01:00Z</dcterms:created>
  <dcterms:modified xsi:type="dcterms:W3CDTF">2026-02-26T08:50:00Z</dcterms:modified>
</cp:coreProperties>
</file>