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2E35CA56" w:rsidR="0035422F" w:rsidRPr="000E4677" w:rsidRDefault="004800C9" w:rsidP="00C04291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800C9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Италия – Швейцария – Княжество Лихтенштейн, 9 дней</w:t>
            </w:r>
          </w:p>
        </w:tc>
      </w:tr>
      <w:tr w:rsidR="00F137B6" w:rsidRPr="00BD4FFF" w14:paraId="7D70F1D3" w14:textId="77777777" w:rsidTr="0051672E">
        <w:trPr>
          <w:trHeight w:val="13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A4DA2" w14:textId="714840D5" w:rsidR="00B07689" w:rsidRPr="00B07689" w:rsidRDefault="004800C9" w:rsidP="007E3F01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По субботам до 31.10.2026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93"/>
        <w:gridCol w:w="8930"/>
      </w:tblGrid>
      <w:tr w:rsidR="0035422F" w:rsidRPr="0035422F" w14:paraId="0636CA68" w14:textId="77777777" w:rsidTr="00125912"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3298" w14:textId="7FF4B24B" w:rsidR="0035422F" w:rsidRPr="004521B8" w:rsidRDefault="0035422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434C8" w14:textId="491FE665" w:rsidR="004800C9" w:rsidRPr="004800C9" w:rsidRDefault="004800C9" w:rsidP="004800C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00C9">
              <w:rPr>
                <w:rFonts w:ascii="Times New Roman" w:eastAsia="Times New Roman" w:hAnsi="Times New Roman"/>
                <w:b/>
                <w:bCs/>
                <w:lang w:eastAsia="ru-RU"/>
              </w:rPr>
              <w:t>Са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мостоятельное прибытие в Милан.</w:t>
            </w:r>
          </w:p>
          <w:p w14:paraId="0D45067C" w14:textId="2C98D490" w:rsidR="004800C9" w:rsidRPr="004800C9" w:rsidRDefault="004800C9" w:rsidP="004800C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00C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 аэропорту </w:t>
            </w:r>
            <w:proofErr w:type="spellStart"/>
            <w:r w:rsidRPr="004800C9">
              <w:rPr>
                <w:rFonts w:ascii="Times New Roman" w:eastAsia="Times New Roman" w:hAnsi="Times New Roman"/>
                <w:b/>
                <w:bCs/>
                <w:lang w:eastAsia="ru-RU"/>
              </w:rPr>
              <w:t>Мальпенса</w:t>
            </w:r>
            <w:proofErr w:type="spellEnd"/>
            <w:r w:rsidRPr="004800C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вст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реча с представителем компании.</w:t>
            </w:r>
          </w:p>
          <w:p w14:paraId="75941B6D" w14:textId="14E17112" w:rsidR="004800C9" w:rsidRPr="004800C9" w:rsidRDefault="004800C9" w:rsidP="004800C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00C9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и размещение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 отеле в окрестностях Милана.</w:t>
            </w:r>
          </w:p>
          <w:p w14:paraId="1B39DA5C" w14:textId="27BB7D35" w:rsidR="004800C9" w:rsidRPr="004800C9" w:rsidRDefault="004800C9" w:rsidP="004800C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33E8D4C1" w14:textId="157AC84D" w:rsidR="009711DE" w:rsidRPr="00B32FD2" w:rsidRDefault="004800C9" w:rsidP="004800C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00C9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CB37B0" w:rsidRPr="0035422F" w14:paraId="77BBD0CE" w14:textId="77777777" w:rsidTr="00125912"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69CB9" w14:textId="5701CC58" w:rsidR="00CB37B0" w:rsidRPr="00072673" w:rsidRDefault="00CB37B0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A0968" w14:textId="4878DCAC" w:rsidR="004800C9" w:rsidRPr="004800C9" w:rsidRDefault="004800C9" w:rsidP="004800C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08052228" w14:textId="7AAD8CC0" w:rsidR="004800C9" w:rsidRPr="004800C9" w:rsidRDefault="004800C9" w:rsidP="004800C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00C9">
              <w:rPr>
                <w:rFonts w:ascii="Times New Roman" w:eastAsia="Times New Roman" w:hAnsi="Times New Roman"/>
                <w:b/>
                <w:bCs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стреча с сопровождающим группы.</w:t>
            </w:r>
          </w:p>
          <w:p w14:paraId="2B474BC2" w14:textId="12212C11" w:rsidR="004800C9" w:rsidRPr="004800C9" w:rsidRDefault="004800C9" w:rsidP="004800C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00C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Обзорная пешеходная экскурсия по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Милану с русскоговорящим гидом.</w:t>
            </w:r>
          </w:p>
          <w:p w14:paraId="427E4D93" w14:textId="3ED69B42" w:rsidR="004800C9" w:rsidRPr="004800C9" w:rsidRDefault="004800C9" w:rsidP="004800C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t xml:space="preserve">Экскурсия предусматривает ознакомление с центральной частью города, посещение средневековой крепости замка </w:t>
            </w:r>
            <w:proofErr w:type="spellStart"/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t>Сфорца</w:t>
            </w:r>
            <w:proofErr w:type="spellEnd"/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t xml:space="preserve">, прогулку по центральной улице Данте, кроме того, увидите снаружи шедевр готического искусства – </w:t>
            </w:r>
            <w:proofErr w:type="spellStart"/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t>Дуомский</w:t>
            </w:r>
            <w:proofErr w:type="spellEnd"/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t xml:space="preserve"> собор, пройдёте через всемирно известную торговую галерею Виктора Эммануила II, а закончите экскурсию напротив легендарного оперного театра – Ла Скала, который считается центр</w:t>
            </w:r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t>ом мировой классической музыки.</w:t>
            </w:r>
          </w:p>
          <w:p w14:paraId="0C08A43E" w14:textId="4A0EFAD5" w:rsidR="004800C9" w:rsidRPr="004800C9" w:rsidRDefault="004800C9" w:rsidP="004800C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63FA256A" w14:textId="5B07A436" w:rsidR="004800C9" w:rsidRPr="004800C9" w:rsidRDefault="004800C9" w:rsidP="004800C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00C9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– экскурсия в музей театра Ла Скала, где частью экскурсии будет посещение само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го зала театра (за доп. плату).</w:t>
            </w:r>
          </w:p>
          <w:p w14:paraId="0582C373" w14:textId="089BF3C5" w:rsidR="004800C9" w:rsidRPr="004800C9" w:rsidRDefault="004800C9" w:rsidP="004800C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00C9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– экскурсия в Пинакот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еку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Амброзиана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(за доп. плату).</w:t>
            </w:r>
          </w:p>
          <w:p w14:paraId="403DC6DB" w14:textId="72D5F395" w:rsidR="004800C9" w:rsidRPr="004800C9" w:rsidRDefault="004800C9" w:rsidP="004800C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t xml:space="preserve">В двух шагах от </w:t>
            </w:r>
            <w:proofErr w:type="spellStart"/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t>Дуомо</w:t>
            </w:r>
            <w:proofErr w:type="spellEnd"/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t xml:space="preserve">, в самом сердце Милана, находится настоящий остров сокровищ – Пинакотека </w:t>
            </w:r>
            <w:proofErr w:type="spellStart"/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t>Амброзиана</w:t>
            </w:r>
            <w:proofErr w:type="spellEnd"/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t xml:space="preserve">, названная в честь покровителя Милана св. Амвросия Медиоланского. Кардинал Федерико </w:t>
            </w:r>
            <w:proofErr w:type="spellStart"/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t>Борромео</w:t>
            </w:r>
            <w:proofErr w:type="spellEnd"/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t xml:space="preserve"> передал ещё в начале 17 века свою частную коллекцию шедевров искусства </w:t>
            </w:r>
            <w:proofErr w:type="spellStart"/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t>Амброзианской</w:t>
            </w:r>
            <w:proofErr w:type="spellEnd"/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t xml:space="preserve"> библиотеке. Вы увидите уникальные полотна Караваджо и Леонардо да Винчи, </w:t>
            </w:r>
            <w:proofErr w:type="spellStart"/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t>Ботичелли</w:t>
            </w:r>
            <w:proofErr w:type="spellEnd"/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t xml:space="preserve"> и Тициана, перчатки Наполеона и локон легендарной Лукреции </w:t>
            </w:r>
            <w:proofErr w:type="spellStart"/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t>Борджа</w:t>
            </w:r>
            <w:proofErr w:type="spellEnd"/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t>, узнаете, что такое Код да Винчи. А также вас ждет е</w:t>
            </w:r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t>щё много интересных открытий...</w:t>
            </w:r>
          </w:p>
          <w:p w14:paraId="0767B3DE" w14:textId="20E3BC64" w:rsidR="004800C9" w:rsidRPr="004800C9" w:rsidRDefault="004800C9" w:rsidP="004800C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00C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(во второй половине дня) – поездка на озеро </w:t>
            </w:r>
            <w:proofErr w:type="spellStart"/>
            <w:r w:rsidRPr="004800C9">
              <w:rPr>
                <w:rFonts w:ascii="Times New Roman" w:eastAsia="Times New Roman" w:hAnsi="Times New Roman"/>
                <w:b/>
                <w:bCs/>
                <w:lang w:eastAsia="ru-RU"/>
              </w:rPr>
              <w:t>Маджоре</w:t>
            </w:r>
            <w:proofErr w:type="spellEnd"/>
            <w:r w:rsidRPr="004800C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с водной прогулкой и посещением красивейшего острова – </w:t>
            </w:r>
            <w:proofErr w:type="spellStart"/>
            <w:r w:rsidRPr="004800C9">
              <w:rPr>
                <w:rFonts w:ascii="Times New Roman" w:eastAsia="Times New Roman" w:hAnsi="Times New Roman"/>
                <w:b/>
                <w:bCs/>
                <w:lang w:eastAsia="ru-RU"/>
              </w:rPr>
              <w:t>Isola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Bella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(за доп. плату).</w:t>
            </w:r>
          </w:p>
          <w:p w14:paraId="3C99E41B" w14:textId="48EE7E16" w:rsidR="004800C9" w:rsidRPr="004800C9" w:rsidRDefault="004800C9" w:rsidP="004800C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t xml:space="preserve">Остров, напоминающий корабль, украшен дворцом герцога </w:t>
            </w:r>
            <w:proofErr w:type="spellStart"/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t>Борромео</w:t>
            </w:r>
            <w:proofErr w:type="spellEnd"/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t xml:space="preserve"> и прилегающим ботаническим садом. Его висячие сады поражают разнообразием редких растений и цветов, а по территории своб</w:t>
            </w:r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t>одно разгуливают белые павлины.</w:t>
            </w:r>
          </w:p>
          <w:p w14:paraId="3DF6836E" w14:textId="2CB288DB" w:rsidR="004800C9" w:rsidRPr="004800C9" w:rsidRDefault="004800C9" w:rsidP="004800C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00C9"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тель.</w:t>
            </w:r>
          </w:p>
          <w:p w14:paraId="2F8D5EFA" w14:textId="583904F0" w:rsidR="004800C9" w:rsidRPr="004800C9" w:rsidRDefault="004800C9" w:rsidP="004800C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475735E8" w14:textId="5D8167D2" w:rsidR="00CB37B0" w:rsidRPr="00B32FD2" w:rsidRDefault="004800C9" w:rsidP="004800C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00C9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98283F" w:rsidRPr="0035422F" w14:paraId="5ABBD2AD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F0908" w14:textId="24B9C49C" w:rsidR="0098283F" w:rsidRDefault="0098283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FE8BB" w14:textId="18AA618B" w:rsidR="004800C9" w:rsidRPr="004800C9" w:rsidRDefault="004800C9" w:rsidP="004800C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1E48FB6E" w14:textId="5B6CE185" w:rsidR="004800C9" w:rsidRPr="004800C9" w:rsidRDefault="004800C9" w:rsidP="004800C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387B92C8" w14:textId="5D39A1B8" w:rsidR="004800C9" w:rsidRPr="004800C9" w:rsidRDefault="004800C9" w:rsidP="004800C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00C9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– экск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урсия в Верону (за доп. плату).</w:t>
            </w:r>
          </w:p>
          <w:p w14:paraId="550058F3" w14:textId="5867944F" w:rsidR="004800C9" w:rsidRPr="004800C9" w:rsidRDefault="004800C9" w:rsidP="004800C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Один из самых удивительных городов в мире, родина Ромео и Джульетты. На экскурсии вы увидите амфитеатр Арена, он на 40 лет старше Колизея и лучше сохранился. Арку </w:t>
            </w:r>
            <w:proofErr w:type="spellStart"/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t>Гави</w:t>
            </w:r>
            <w:proofErr w:type="spellEnd"/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t xml:space="preserve">, римского периода, прекрасно сохранившееся античные ворота </w:t>
            </w:r>
            <w:proofErr w:type="spellStart"/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t>Борсари</w:t>
            </w:r>
            <w:proofErr w:type="spellEnd"/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t>. Площадь зелёных лотков с рынком, средневековой колонной, позорным столбом, дворцами с фресками. Захоронения рода Делла Скала является вершиной готического искусства. Увидите дом Ромео и пройдетесь по той дороге, по которой он шел на свидание к Джульетте. Постоите под е</w:t>
            </w:r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t>е балконом и загадаете желание.</w:t>
            </w:r>
          </w:p>
          <w:p w14:paraId="71AB23CF" w14:textId="67B3B52E" w:rsidR="004800C9" w:rsidRPr="004800C9" w:rsidRDefault="004800C9" w:rsidP="004800C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00C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(дополнительно к экскурсии в Верону) – поездка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на озеро Гарда (за доп. плату).</w:t>
            </w:r>
          </w:p>
          <w:p w14:paraId="38134CE8" w14:textId="07A00355" w:rsidR="004800C9" w:rsidRPr="004800C9" w:rsidRDefault="004800C9" w:rsidP="004800C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t xml:space="preserve">Посещение озера Гарда в одном из самых знаменитых европейских озерных курортов с природными термальными источниками – городке </w:t>
            </w:r>
            <w:proofErr w:type="spellStart"/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t>Сирмионе</w:t>
            </w:r>
            <w:proofErr w:type="spellEnd"/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t>. У вас будет возможность искупаться и попробовать вкуснейшее мороже</w:t>
            </w:r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t>ное.</w:t>
            </w:r>
          </w:p>
          <w:p w14:paraId="06D26BE9" w14:textId="20AC86E8" w:rsidR="004800C9" w:rsidRPr="004800C9" w:rsidRDefault="004800C9" w:rsidP="004800C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отель.</w:t>
            </w:r>
          </w:p>
          <w:p w14:paraId="311A5857" w14:textId="51828EBA" w:rsidR="0098283F" w:rsidRPr="00B32FD2" w:rsidRDefault="004800C9" w:rsidP="004800C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00C9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F51649" w:rsidRPr="0035422F" w14:paraId="32BB40BC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AB6BE" w14:textId="6BFA68F9" w:rsidR="00F51649" w:rsidRDefault="00F5164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493C3" w14:textId="2587370B" w:rsidR="004800C9" w:rsidRPr="004800C9" w:rsidRDefault="004800C9" w:rsidP="004800C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2E3ECA8E" w14:textId="4F5756DE" w:rsidR="004800C9" w:rsidRPr="004800C9" w:rsidRDefault="004800C9" w:rsidP="004800C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Выезд из отеля с багажом.</w:t>
            </w:r>
          </w:p>
          <w:p w14:paraId="63543242" w14:textId="64AC737D" w:rsidR="004800C9" w:rsidRPr="004800C9" w:rsidRDefault="004800C9" w:rsidP="004800C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Цюрих.</w:t>
            </w:r>
          </w:p>
          <w:p w14:paraId="477F0338" w14:textId="52257073" w:rsidR="004800C9" w:rsidRPr="004800C9" w:rsidRDefault="004800C9" w:rsidP="004800C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00C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 дороге остановка в Княжестве </w:t>
            </w:r>
            <w:proofErr w:type="spellStart"/>
            <w:r w:rsidRPr="004800C9">
              <w:rPr>
                <w:rFonts w:ascii="Times New Roman" w:eastAsia="Times New Roman" w:hAnsi="Times New Roman"/>
                <w:b/>
                <w:bCs/>
                <w:lang w:eastAsia="ru-RU"/>
              </w:rPr>
              <w:t>Лихтенштей</w:t>
            </w:r>
            <w:proofErr w:type="spellEnd"/>
            <w:r w:rsidRPr="004800C9">
              <w:rPr>
                <w:rFonts w:ascii="Times New Roman" w:eastAsia="Times New Roman" w:hAnsi="Times New Roman"/>
                <w:b/>
                <w:bCs/>
                <w:lang w:eastAsia="ru-RU"/>
              </w:rPr>
              <w:t>. Осмотр исторического центра 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толицы с сопровождающим группы.</w:t>
            </w:r>
          </w:p>
          <w:p w14:paraId="3B439C87" w14:textId="23446208" w:rsidR="004800C9" w:rsidRPr="004800C9" w:rsidRDefault="004800C9" w:rsidP="004800C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t xml:space="preserve">Лихтенштейн – маленькая прелестная страна площадью около 160 кв. км. Три </w:t>
            </w:r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t>четверти страны занимают горы.</w:t>
            </w:r>
          </w:p>
          <w:p w14:paraId="32DD0D43" w14:textId="3B7FF614" w:rsidR="004800C9" w:rsidRPr="004800C9" w:rsidRDefault="004800C9" w:rsidP="004800C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00C9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Цюри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х – финансовый центр Швейцарии.</w:t>
            </w:r>
          </w:p>
          <w:p w14:paraId="2A6821C9" w14:textId="03839F78" w:rsidR="004800C9" w:rsidRPr="004800C9" w:rsidRDefault="004800C9" w:rsidP="004800C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00C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Экскурсия с гидом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по историческому центру города.</w:t>
            </w:r>
          </w:p>
          <w:p w14:paraId="2334E791" w14:textId="6B8969FA" w:rsidR="004800C9" w:rsidRPr="004800C9" w:rsidRDefault="004800C9" w:rsidP="004800C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1F4D7B39" w14:textId="2DAFBAF7" w:rsidR="004800C9" w:rsidRPr="004800C9" w:rsidRDefault="004800C9" w:rsidP="004800C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00C9"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ние в отеле окрестности Цюриха.</w:t>
            </w:r>
          </w:p>
          <w:p w14:paraId="197182FF" w14:textId="7A7CEC6E" w:rsidR="00F51649" w:rsidRPr="00B32FD2" w:rsidRDefault="004800C9" w:rsidP="004800C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00C9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F51649" w:rsidRPr="0035422F" w14:paraId="3822681C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4E053" w14:textId="2F8361AB" w:rsidR="00F51649" w:rsidRDefault="00F5164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6D2A6" w14:textId="4E996E36" w:rsidR="004800C9" w:rsidRPr="004800C9" w:rsidRDefault="004800C9" w:rsidP="004800C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57D724F9" w14:textId="6F25DB51" w:rsidR="004800C9" w:rsidRPr="004800C9" w:rsidRDefault="004800C9" w:rsidP="004800C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</w:t>
            </w:r>
          </w:p>
          <w:p w14:paraId="186B9704" w14:textId="4734A673" w:rsidR="004800C9" w:rsidRPr="004800C9" w:rsidRDefault="004800C9" w:rsidP="004800C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00C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(в первой половине дня) – поездка на Рейнский водопад и сказочный городок </w:t>
            </w:r>
            <w:proofErr w:type="spellStart"/>
            <w:r w:rsidRPr="004800C9">
              <w:rPr>
                <w:rFonts w:ascii="Times New Roman" w:eastAsia="Times New Roman" w:hAnsi="Times New Roman"/>
                <w:b/>
                <w:bCs/>
                <w:lang w:eastAsia="ru-RU"/>
              </w:rPr>
              <w:t>Штайн</w:t>
            </w:r>
            <w:proofErr w:type="spellEnd"/>
            <w:r w:rsidRPr="004800C9">
              <w:rPr>
                <w:rFonts w:ascii="Times New Roman" w:eastAsia="Times New Roman" w:hAnsi="Times New Roman"/>
                <w:b/>
                <w:bCs/>
                <w:lang w:eastAsia="ru-RU"/>
              </w:rPr>
              <w:t>-на-Рейне, расположенный на бе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регу реки Рейн (за доп. плату).</w:t>
            </w:r>
          </w:p>
          <w:p w14:paraId="2ED109A6" w14:textId="0DBE0E72" w:rsidR="004800C9" w:rsidRPr="004800C9" w:rsidRDefault="004800C9" w:rsidP="004800C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00C9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(во второй половине дня) – экск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урсия в Люцерн (за доп. плату).</w:t>
            </w:r>
          </w:p>
          <w:p w14:paraId="5B482138" w14:textId="6B3D19A6" w:rsidR="004800C9" w:rsidRPr="004800C9" w:rsidRDefault="004800C9" w:rsidP="004800C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t>Экскурсия по исторической части Люцерна, с его знаменитыми деревянными мостами и старинными шпилями, смотрящими в во</w:t>
            </w:r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t>ды реки Реймс. Свободное время.</w:t>
            </w:r>
          </w:p>
          <w:p w14:paraId="26CCEB6B" w14:textId="220DD777" w:rsidR="004800C9" w:rsidRPr="004800C9" w:rsidRDefault="004800C9" w:rsidP="004800C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отель.</w:t>
            </w:r>
          </w:p>
          <w:p w14:paraId="2B2EA952" w14:textId="1E702072" w:rsidR="00F51649" w:rsidRPr="00B32FD2" w:rsidRDefault="004800C9" w:rsidP="004800C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00C9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9A7177" w:rsidRPr="0035422F" w14:paraId="7DE01127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18C2B" w14:textId="3A17079C" w:rsidR="009A7177" w:rsidRDefault="009A7177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EA0DC" w14:textId="376E9E52" w:rsidR="004800C9" w:rsidRPr="004800C9" w:rsidRDefault="004800C9" w:rsidP="004800C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60E010BB" w14:textId="29BC9099" w:rsidR="004800C9" w:rsidRPr="004800C9" w:rsidRDefault="004800C9" w:rsidP="004800C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Выезд из отеля с багажом.</w:t>
            </w:r>
          </w:p>
          <w:p w14:paraId="757B34DE" w14:textId="302BF11E" w:rsidR="004800C9" w:rsidRPr="004800C9" w:rsidRDefault="004800C9" w:rsidP="004800C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00C9">
              <w:rPr>
                <w:rFonts w:ascii="Times New Roman" w:eastAsia="Times New Roman" w:hAnsi="Times New Roman"/>
                <w:b/>
                <w:bCs/>
                <w:lang w:eastAsia="ru-RU"/>
              </w:rPr>
              <w:t>Пере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езд в Берн – столицу Швейцарии.</w:t>
            </w:r>
          </w:p>
          <w:p w14:paraId="558503C6" w14:textId="13AEAF75" w:rsidR="004800C9" w:rsidRPr="004800C9" w:rsidRDefault="004800C9" w:rsidP="004800C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00C9">
              <w:rPr>
                <w:rFonts w:ascii="Times New Roman" w:eastAsia="Times New Roman" w:hAnsi="Times New Roman"/>
                <w:b/>
                <w:bCs/>
                <w:lang w:eastAsia="ru-RU"/>
              </w:rPr>
              <w:t>Прогулка с сопровождающим по центру города.</w:t>
            </w:r>
          </w:p>
          <w:p w14:paraId="62CF7765" w14:textId="723E1754" w:rsidR="004800C9" w:rsidRPr="004800C9" w:rsidRDefault="004800C9" w:rsidP="004800C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У вас будет возможность увидеть основные достопримечательности, медвежий ров с живыми медведями, Часовую башн</w:t>
            </w:r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t>ю и самый высокий собор страны.</w:t>
            </w:r>
          </w:p>
          <w:p w14:paraId="27C0480F" w14:textId="7375A5F3" w:rsidR="004800C9" w:rsidRPr="004800C9" w:rsidRDefault="004800C9" w:rsidP="004800C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00C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– посещение самой фотогеничной альпийской деревни </w:t>
            </w:r>
            <w:proofErr w:type="spellStart"/>
            <w:r w:rsidRPr="004800C9">
              <w:rPr>
                <w:rFonts w:ascii="Times New Roman" w:eastAsia="Times New Roman" w:hAnsi="Times New Roman"/>
                <w:b/>
                <w:bCs/>
                <w:lang w:eastAsia="ru-RU"/>
              </w:rPr>
              <w:t>Грюйер</w:t>
            </w:r>
            <w:proofErr w:type="spellEnd"/>
            <w:r w:rsidRPr="004800C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с дегустацией знаменитого сыра (за доп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 плату, организуется по пути).</w:t>
            </w:r>
          </w:p>
          <w:p w14:paraId="0D00ACE0" w14:textId="036C4861" w:rsidR="004800C9" w:rsidRPr="004800C9" w:rsidRDefault="004800C9" w:rsidP="004800C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Италию.</w:t>
            </w:r>
          </w:p>
          <w:p w14:paraId="1BF7A1F1" w14:textId="70203972" w:rsidR="004800C9" w:rsidRPr="004800C9" w:rsidRDefault="004800C9" w:rsidP="004800C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00C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– посещение города </w:t>
            </w:r>
            <w:proofErr w:type="spellStart"/>
            <w:r w:rsidRPr="004800C9">
              <w:rPr>
                <w:rFonts w:ascii="Times New Roman" w:eastAsia="Times New Roman" w:hAnsi="Times New Roman"/>
                <w:b/>
                <w:bCs/>
                <w:lang w:eastAsia="ru-RU"/>
              </w:rPr>
              <w:t>Монтрё</w:t>
            </w:r>
            <w:proofErr w:type="spellEnd"/>
            <w:r w:rsidRPr="004800C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(за доп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 плату, организуется по пути).</w:t>
            </w:r>
          </w:p>
          <w:p w14:paraId="20A45985" w14:textId="432528AA" w:rsidR="004800C9" w:rsidRPr="004800C9" w:rsidRDefault="004800C9" w:rsidP="004800C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t xml:space="preserve">По дороге факультативная остановка в одном из самых роскошных курортов Швейцарии – городке </w:t>
            </w:r>
            <w:proofErr w:type="spellStart"/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t>Монтрё</w:t>
            </w:r>
            <w:proofErr w:type="spellEnd"/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t xml:space="preserve">, расположенном на берегу Женевского озера. Самая длинная озерная набережная, истории и памятники талантов Фредди Меркьюри, Набокова и т.д. и самая посещаемая достопримечательность Швейцарии – </w:t>
            </w:r>
            <w:proofErr w:type="spellStart"/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t>Шильо</w:t>
            </w:r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t>нский</w:t>
            </w:r>
            <w:proofErr w:type="spellEnd"/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t xml:space="preserve"> замок – все это в </w:t>
            </w:r>
            <w:proofErr w:type="spellStart"/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t>Монтрё</w:t>
            </w:r>
            <w:proofErr w:type="spellEnd"/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2DEC616D" w14:textId="27BFE6A0" w:rsidR="004800C9" w:rsidRPr="004800C9" w:rsidRDefault="004800C9" w:rsidP="004800C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00C9"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 в отеле в регионе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Пьемонт в окрестностях Турина.</w:t>
            </w:r>
          </w:p>
          <w:p w14:paraId="7D2B36BE" w14:textId="60625548" w:rsidR="009A7177" w:rsidRPr="00B32FD2" w:rsidRDefault="004800C9" w:rsidP="004800C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00C9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9A7177" w:rsidRPr="0035422F" w14:paraId="79BCF1DA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25AE1" w14:textId="2A95A1C0" w:rsidR="009A7177" w:rsidRDefault="009A7177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7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74CBC" w14:textId="1631F4E9" w:rsidR="004800C9" w:rsidRPr="004800C9" w:rsidRDefault="004800C9" w:rsidP="004800C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1E0CDAF2" w14:textId="158D5A40" w:rsidR="004800C9" w:rsidRPr="004800C9" w:rsidRDefault="004800C9" w:rsidP="004800C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центр Турина.</w:t>
            </w:r>
          </w:p>
          <w:p w14:paraId="7D33C081" w14:textId="30408B02" w:rsidR="004800C9" w:rsidRPr="004800C9" w:rsidRDefault="004800C9" w:rsidP="004800C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t xml:space="preserve">Турин – столица XX зимних Олимпийских игр и место нахождения </w:t>
            </w:r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t>знаменитой Туринской плащаницы.</w:t>
            </w:r>
          </w:p>
          <w:p w14:paraId="02ABD780" w14:textId="3CAAE158" w:rsidR="004800C9" w:rsidRPr="004800C9" w:rsidRDefault="004800C9" w:rsidP="004800C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00C9">
              <w:rPr>
                <w:rFonts w:ascii="Times New Roman" w:eastAsia="Times New Roman" w:hAnsi="Times New Roman"/>
                <w:b/>
                <w:bCs/>
                <w:lang w:eastAsia="ru-RU"/>
              </w:rPr>
              <w:t>Пешеходная прогулка по историческому центру Турина с ассистентом группы. Для желающих – экскурсия с лицензи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рованным гидом (за доп. плату).</w:t>
            </w:r>
          </w:p>
          <w:p w14:paraId="0E69D04E" w14:textId="78C915AE" w:rsidR="004800C9" w:rsidRPr="004800C9" w:rsidRDefault="004800C9" w:rsidP="004800C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t xml:space="preserve">Во время экскурсии вы увидите исторический центр Турина в стиле Барокко, Площадь </w:t>
            </w:r>
            <w:proofErr w:type="spellStart"/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t>Кастелло</w:t>
            </w:r>
            <w:proofErr w:type="spellEnd"/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t xml:space="preserve"> – сердце города, Палаццо Реале, королевский дворец Савойской династии и Палаццо </w:t>
            </w:r>
            <w:proofErr w:type="spellStart"/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t>Мадама</w:t>
            </w:r>
            <w:proofErr w:type="spellEnd"/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t xml:space="preserve">, Кафедральный собор с капеллой </w:t>
            </w:r>
            <w:proofErr w:type="spellStart"/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t>Сакра</w:t>
            </w:r>
            <w:proofErr w:type="spellEnd"/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t>Синдоне</w:t>
            </w:r>
            <w:proofErr w:type="spellEnd"/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t>, где хранится Туринска</w:t>
            </w:r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t>я плащаница, Моле-</w:t>
            </w:r>
            <w:proofErr w:type="spellStart"/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t>Антонеллиана</w:t>
            </w:r>
            <w:proofErr w:type="spellEnd"/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2F8C9930" w14:textId="2F4F3CB5" w:rsidR="004800C9" w:rsidRPr="004800C9" w:rsidRDefault="004800C9" w:rsidP="004800C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30D9BDD1" w14:textId="4D6F48EE" w:rsidR="004800C9" w:rsidRPr="004800C9" w:rsidRDefault="004800C9" w:rsidP="004800C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00C9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– экскурсия в Коро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левский дворец (за доп. плату).</w:t>
            </w:r>
          </w:p>
          <w:p w14:paraId="243C15BA" w14:textId="5A84A6E7" w:rsidR="004800C9" w:rsidRPr="004800C9" w:rsidRDefault="004800C9" w:rsidP="004800C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t xml:space="preserve">Признан одной из самых роскошных королевских европейских резиденций. Королевские апартаменты, работы любимых придворных архитекторов Королей Савойя, чьи имена сегодня входят в историю мировой архитектуры. Королевская Оружейная Палата славится 62 цветами мрамора, в ней хранится одна из самых богатых коллекций мира холодного и огнестрельного оружия. Вы увидите единственную в своём роде экспозицию пеших и конных доспехов из личной коллекции короля Карло Альберто. Находясь в Королевском дворце, сможете попасть в капеллу Думского собора, увидеть самый знаменитый купол барокко </w:t>
            </w:r>
            <w:proofErr w:type="spellStart"/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t>Гуарино</w:t>
            </w:r>
            <w:proofErr w:type="spellEnd"/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t>Гуарини</w:t>
            </w:r>
            <w:proofErr w:type="spellEnd"/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t>, где хр</w:t>
            </w:r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t>анилась Плащаница до 1997 года.</w:t>
            </w:r>
          </w:p>
          <w:p w14:paraId="79DDEFEC" w14:textId="2E03DF3C" w:rsidR="004800C9" w:rsidRPr="004800C9" w:rsidRDefault="004800C9" w:rsidP="004800C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Милан.</w:t>
            </w:r>
          </w:p>
          <w:p w14:paraId="02F97C4D" w14:textId="0B0DAF06" w:rsidR="004800C9" w:rsidRPr="004800C9" w:rsidRDefault="004800C9" w:rsidP="004800C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00C9"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 отеле в окрестностях Милана.</w:t>
            </w:r>
          </w:p>
          <w:p w14:paraId="41A533B1" w14:textId="38224807" w:rsidR="009A7177" w:rsidRPr="00B32FD2" w:rsidRDefault="004800C9" w:rsidP="004800C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00C9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9A7177" w:rsidRPr="0035422F" w14:paraId="2CA231BF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82957" w14:textId="2A3800EE" w:rsidR="009A7177" w:rsidRDefault="009A7177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15918" w14:textId="38C26FE0" w:rsidR="004800C9" w:rsidRPr="004800C9" w:rsidRDefault="004800C9" w:rsidP="004800C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5CCE3494" w14:textId="164ABC1E" w:rsidR="004800C9" w:rsidRPr="004800C9" w:rsidRDefault="004800C9" w:rsidP="004800C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11B0B9C9" w14:textId="7347EC1E" w:rsidR="004800C9" w:rsidRPr="004800C9" w:rsidRDefault="004800C9" w:rsidP="004800C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00C9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– поездка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на озеро Комо (за доп. плату).</w:t>
            </w:r>
          </w:p>
          <w:p w14:paraId="367B7878" w14:textId="36AA2C45" w:rsidR="004800C9" w:rsidRPr="004800C9" w:rsidRDefault="004800C9" w:rsidP="004800C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t xml:space="preserve">Именно на этих живописных берегах с незапамятных времен обосновывались аристократы и знаменитости. В древнеримские времена – Плиний и Вергилий, в XIX веке – цари и императоры, балерины и певицы, композиторы и скульпторы, в наше время – режиссеры, актеры, футболисты и предприниматели: </w:t>
            </w:r>
            <w:proofErr w:type="spellStart"/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t>George</w:t>
            </w:r>
            <w:proofErr w:type="spellEnd"/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t>Clooney</w:t>
            </w:r>
            <w:proofErr w:type="spellEnd"/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t xml:space="preserve">, ресторатор Аркадий Новиков, купивший виллу </w:t>
            </w:r>
            <w:proofErr w:type="spellStart"/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t>Gianni</w:t>
            </w:r>
            <w:proofErr w:type="spellEnd"/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t>Versace</w:t>
            </w:r>
            <w:proofErr w:type="spellEnd"/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t xml:space="preserve">, король казино Олег Бойко, хозяин </w:t>
            </w:r>
            <w:proofErr w:type="spellStart"/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t>Virgin</w:t>
            </w:r>
            <w:proofErr w:type="spellEnd"/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t>Airlines</w:t>
            </w:r>
            <w:proofErr w:type="spellEnd"/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t xml:space="preserve"> Ричард </w:t>
            </w:r>
            <w:proofErr w:type="spellStart"/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Брэнсон</w:t>
            </w:r>
            <w:proofErr w:type="spellEnd"/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t xml:space="preserve">, и многие другие. Недаром на берегах озера Комо снималось множество прекрасных фильмов: «12 Друзей </w:t>
            </w:r>
            <w:proofErr w:type="spellStart"/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t>Оушена</w:t>
            </w:r>
            <w:proofErr w:type="spellEnd"/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t xml:space="preserve">», «Казино Рояль» с </w:t>
            </w:r>
            <w:proofErr w:type="spellStart"/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t>Дэниэлом</w:t>
            </w:r>
            <w:proofErr w:type="spellEnd"/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t>Крэйгом</w:t>
            </w:r>
            <w:proofErr w:type="spellEnd"/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t xml:space="preserve">, «Звездные </w:t>
            </w:r>
            <w:proofErr w:type="gramStart"/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t>Войны»...</w:t>
            </w:r>
            <w:proofErr w:type="gramEnd"/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t xml:space="preserve"> Ведь здесь привлекает всё – красота пейзажей и вилл, древняя история и богатство культуры, всемирно известное искусство производства шелка, незабываемое чувство единения с вечным, прозрачная чистота горного воздуха. Начнется знакомство с Комо с исследования его исторического сердца: величественных соборов, уютных старинных площадей и очаровательных узких улочек. Затем, наслаждаясь утренней свежестью, вы совершите живописный променад от Храма </w:t>
            </w:r>
            <w:proofErr w:type="spellStart"/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t>Алессандро</w:t>
            </w:r>
            <w:proofErr w:type="spellEnd"/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t xml:space="preserve"> Вольта до знаменитой виллы </w:t>
            </w:r>
            <w:proofErr w:type="spellStart"/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t>Ольмо</w:t>
            </w:r>
            <w:proofErr w:type="spellEnd"/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t>. Вас ждут захватывающие виды на озеро и, конечно же, идеальные кадры на фоне одного из самых красивых озер мира! Св</w:t>
            </w:r>
            <w:r w:rsidRPr="004800C9">
              <w:rPr>
                <w:rFonts w:ascii="Times New Roman" w:eastAsia="Times New Roman" w:hAnsi="Times New Roman"/>
                <w:bCs/>
                <w:lang w:eastAsia="ru-RU"/>
              </w:rPr>
              <w:t>ободное время на пляжный отдых.</w:t>
            </w:r>
          </w:p>
          <w:p w14:paraId="7B89FA42" w14:textId="3971208B" w:rsidR="004800C9" w:rsidRPr="004800C9" w:rsidRDefault="004800C9" w:rsidP="004800C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отель.</w:t>
            </w:r>
          </w:p>
          <w:p w14:paraId="0BE6B45E" w14:textId="7752A64B" w:rsidR="009A7177" w:rsidRPr="00B32FD2" w:rsidRDefault="004800C9" w:rsidP="004800C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00C9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9A7177" w:rsidRPr="0035422F" w14:paraId="307606DE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72413" w14:textId="2AC46C9D" w:rsidR="009A7177" w:rsidRDefault="009A7177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9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45B36" w14:textId="6870357F" w:rsidR="004800C9" w:rsidRPr="004800C9" w:rsidRDefault="004800C9" w:rsidP="004800C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12FD18F1" w14:textId="33C13333" w:rsidR="004800C9" w:rsidRPr="004800C9" w:rsidRDefault="004800C9" w:rsidP="004800C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Трансфер в аэропорт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Мальпенса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09FFABFF" w14:textId="12B297A4" w:rsidR="009A7177" w:rsidRPr="00B32FD2" w:rsidRDefault="004800C9" w:rsidP="004800C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00C9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50F99EE3" w14:textId="7716305F" w:rsidR="00320521" w:rsidRPr="00F137B6" w:rsidRDefault="00320521" w:rsidP="007908A2">
      <w:pPr>
        <w:pStyle w:val="af"/>
        <w:tabs>
          <w:tab w:val="left" w:pos="426"/>
        </w:tabs>
        <w:ind w:right="-143"/>
        <w:rPr>
          <w:b/>
          <w:bCs/>
          <w:sz w:val="22"/>
          <w:szCs w:val="28"/>
          <w:lang w:val="ru-RU"/>
        </w:rPr>
      </w:pPr>
      <w:bookmarkStart w:id="0" w:name="_Hlk43730867"/>
    </w:p>
    <w:p w14:paraId="379E245F" w14:textId="05D38A1D" w:rsidR="00125912" w:rsidRDefault="00156816" w:rsidP="00125912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</w:t>
      </w:r>
      <w:r w:rsidR="008879A5">
        <w:rPr>
          <w:b/>
          <w:bCs/>
          <w:sz w:val="28"/>
          <w:szCs w:val="28"/>
          <w:lang w:val="ru-RU"/>
        </w:rPr>
        <w:t>:</w:t>
      </w:r>
    </w:p>
    <w:tbl>
      <w:tblPr>
        <w:tblStyle w:val="af1"/>
        <w:tblW w:w="9918" w:type="dxa"/>
        <w:tblInd w:w="-567" w:type="dxa"/>
        <w:tblLook w:val="04A0" w:firstRow="1" w:lastRow="0" w:firstColumn="1" w:lastColumn="0" w:noHBand="0" w:noVBand="1"/>
      </w:tblPr>
      <w:tblGrid>
        <w:gridCol w:w="3681"/>
        <w:gridCol w:w="1984"/>
        <w:gridCol w:w="2127"/>
        <w:gridCol w:w="2126"/>
      </w:tblGrid>
      <w:tr w:rsidR="004800C9" w14:paraId="2002093D" w14:textId="77777777" w:rsidTr="004800C9">
        <w:tc>
          <w:tcPr>
            <w:tcW w:w="3681" w:type="dxa"/>
            <w:shd w:val="clear" w:color="auto" w:fill="F2F2F2" w:themeFill="background1" w:themeFillShade="F2"/>
          </w:tcPr>
          <w:p w14:paraId="7CD5F2A5" w14:textId="4B2927BE" w:rsidR="004800C9" w:rsidRPr="004800C9" w:rsidRDefault="004800C9" w:rsidP="009A7177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Заезды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460AFBB" w14:textId="13F01803" w:rsidR="004800C9" w:rsidRDefault="004800C9" w:rsidP="009A7177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156816">
              <w:rPr>
                <w:b/>
                <w:bCs/>
                <w:sz w:val="24"/>
                <w:szCs w:val="24"/>
              </w:rPr>
              <w:t>SNGL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7C4269ED" w14:textId="78B6111E" w:rsidR="004800C9" w:rsidRDefault="004800C9" w:rsidP="009A7177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156816">
              <w:rPr>
                <w:b/>
                <w:bCs/>
                <w:sz w:val="24"/>
                <w:szCs w:val="24"/>
              </w:rPr>
              <w:t>DBL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1AE6B6DD" w14:textId="0AD7CC75" w:rsidR="004800C9" w:rsidRDefault="004800C9" w:rsidP="009A7177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4"/>
              </w:rPr>
              <w:t>EXB</w:t>
            </w:r>
          </w:p>
        </w:tc>
      </w:tr>
      <w:tr w:rsidR="004800C9" w14:paraId="78DE8B5A" w14:textId="77777777" w:rsidTr="004800C9">
        <w:tc>
          <w:tcPr>
            <w:tcW w:w="3681" w:type="dxa"/>
          </w:tcPr>
          <w:p w14:paraId="13F73492" w14:textId="0E514E03" w:rsidR="004800C9" w:rsidRDefault="004800C9" w:rsidP="004800C9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800C9">
              <w:rPr>
                <w:b/>
                <w:bCs/>
                <w:color w:val="000000"/>
                <w:sz w:val="24"/>
                <w:szCs w:val="24"/>
              </w:rPr>
              <w:t xml:space="preserve">с 01.11.2025 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4800C9">
              <w:rPr>
                <w:b/>
                <w:bCs/>
                <w:color w:val="000000"/>
                <w:sz w:val="24"/>
                <w:szCs w:val="24"/>
              </w:rPr>
              <w:t xml:space="preserve"> 31.03.2026</w:t>
            </w:r>
          </w:p>
        </w:tc>
        <w:tc>
          <w:tcPr>
            <w:tcW w:w="1984" w:type="dxa"/>
          </w:tcPr>
          <w:p w14:paraId="0929318B" w14:textId="253B60D7" w:rsidR="004800C9" w:rsidRDefault="004800C9" w:rsidP="009A7177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4800C9">
              <w:rPr>
                <w:b/>
                <w:bCs/>
                <w:color w:val="000000"/>
                <w:sz w:val="24"/>
                <w:szCs w:val="24"/>
              </w:rPr>
              <w:t>957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  <w:tc>
          <w:tcPr>
            <w:tcW w:w="2127" w:type="dxa"/>
          </w:tcPr>
          <w:p w14:paraId="0C5E66CF" w14:textId="11F29830" w:rsidR="004800C9" w:rsidRDefault="004800C9" w:rsidP="009A7177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4800C9">
              <w:rPr>
                <w:b/>
                <w:bCs/>
                <w:color w:val="000000"/>
                <w:sz w:val="24"/>
                <w:szCs w:val="24"/>
              </w:rPr>
              <w:t>604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  <w:tc>
          <w:tcPr>
            <w:tcW w:w="2126" w:type="dxa"/>
          </w:tcPr>
          <w:p w14:paraId="1C9AC75A" w14:textId="22CE713C" w:rsidR="004800C9" w:rsidRDefault="004800C9" w:rsidP="009A7177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4800C9">
              <w:rPr>
                <w:b/>
                <w:bCs/>
                <w:color w:val="000000"/>
                <w:sz w:val="24"/>
                <w:szCs w:val="24"/>
              </w:rPr>
              <w:t>587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</w:tr>
      <w:tr w:rsidR="004800C9" w14:paraId="024DACBF" w14:textId="77777777" w:rsidTr="004800C9">
        <w:tc>
          <w:tcPr>
            <w:tcW w:w="3681" w:type="dxa"/>
          </w:tcPr>
          <w:p w14:paraId="25377350" w14:textId="6C219C58" w:rsidR="004800C9" w:rsidRDefault="004800C9" w:rsidP="004800C9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800C9">
              <w:rPr>
                <w:b/>
                <w:bCs/>
                <w:color w:val="000000"/>
                <w:sz w:val="24"/>
                <w:szCs w:val="24"/>
              </w:rPr>
              <w:t xml:space="preserve">с 01.04.2026 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4800C9">
              <w:rPr>
                <w:b/>
                <w:bCs/>
                <w:color w:val="000000"/>
                <w:sz w:val="24"/>
                <w:szCs w:val="24"/>
              </w:rPr>
              <w:t xml:space="preserve"> 31.10.2026</w:t>
            </w:r>
          </w:p>
        </w:tc>
        <w:tc>
          <w:tcPr>
            <w:tcW w:w="1984" w:type="dxa"/>
          </w:tcPr>
          <w:p w14:paraId="5B4F9954" w14:textId="071B21EE" w:rsidR="004800C9" w:rsidRDefault="004800C9" w:rsidP="004800C9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800C9">
              <w:rPr>
                <w:b/>
                <w:bCs/>
                <w:color w:val="000000"/>
                <w:sz w:val="24"/>
                <w:szCs w:val="24"/>
              </w:rPr>
              <w:t>973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  <w:tc>
          <w:tcPr>
            <w:tcW w:w="2127" w:type="dxa"/>
          </w:tcPr>
          <w:p w14:paraId="17BA207B" w14:textId="6A0481D7" w:rsidR="004800C9" w:rsidRDefault="004800C9" w:rsidP="004800C9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800C9">
              <w:rPr>
                <w:b/>
                <w:bCs/>
                <w:color w:val="000000"/>
                <w:sz w:val="24"/>
                <w:szCs w:val="24"/>
              </w:rPr>
              <w:t>625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  <w:tc>
          <w:tcPr>
            <w:tcW w:w="2126" w:type="dxa"/>
          </w:tcPr>
          <w:p w14:paraId="5A7CD6EA" w14:textId="5342505B" w:rsidR="004800C9" w:rsidRDefault="004800C9" w:rsidP="004800C9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800C9">
              <w:rPr>
                <w:b/>
                <w:bCs/>
                <w:color w:val="000000"/>
                <w:sz w:val="24"/>
                <w:szCs w:val="24"/>
              </w:rPr>
              <w:t>609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</w:tr>
      <w:bookmarkEnd w:id="0"/>
    </w:tbl>
    <w:p w14:paraId="7C5F2255" w14:textId="12036650" w:rsidR="00FE1EF2" w:rsidRPr="00F137B6" w:rsidRDefault="00FE1EF2" w:rsidP="00994414">
      <w:pPr>
        <w:pStyle w:val="af"/>
        <w:tabs>
          <w:tab w:val="left" w:pos="426"/>
        </w:tabs>
        <w:ind w:right="-284"/>
        <w:rPr>
          <w:b/>
          <w:szCs w:val="28"/>
          <w:lang w:val="ru-RU"/>
        </w:rPr>
      </w:pPr>
    </w:p>
    <w:p w14:paraId="086E248C" w14:textId="4504D5C8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5A014C0D" w14:textId="77777777" w:rsidR="004800C9" w:rsidRPr="004800C9" w:rsidRDefault="004800C9" w:rsidP="004800C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800C9">
        <w:rPr>
          <w:rFonts w:ascii="Times New Roman" w:eastAsia="Times New Roman" w:hAnsi="Times New Roman"/>
          <w:color w:val="000000"/>
          <w:szCs w:val="24"/>
          <w:lang w:eastAsia="ru-RU"/>
        </w:rPr>
        <w:t>проживание в отелях 3* на базе завтрака;</w:t>
      </w:r>
    </w:p>
    <w:p w14:paraId="7ECF6F27" w14:textId="77777777" w:rsidR="004800C9" w:rsidRPr="004800C9" w:rsidRDefault="004800C9" w:rsidP="004800C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800C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групповой трансфер аэропорт – отель – аэропорт (под все рейсы из аэропорта </w:t>
      </w:r>
      <w:proofErr w:type="spellStart"/>
      <w:r w:rsidRPr="004800C9">
        <w:rPr>
          <w:rFonts w:ascii="Times New Roman" w:eastAsia="Times New Roman" w:hAnsi="Times New Roman"/>
          <w:color w:val="000000"/>
          <w:szCs w:val="24"/>
          <w:lang w:eastAsia="ru-RU"/>
        </w:rPr>
        <w:t>Мальпенса</w:t>
      </w:r>
      <w:proofErr w:type="spellEnd"/>
      <w:r w:rsidRPr="004800C9">
        <w:rPr>
          <w:rFonts w:ascii="Times New Roman" w:eastAsia="Times New Roman" w:hAnsi="Times New Roman"/>
          <w:color w:val="000000"/>
          <w:szCs w:val="24"/>
          <w:lang w:eastAsia="ru-RU"/>
        </w:rPr>
        <w:t>);</w:t>
      </w:r>
    </w:p>
    <w:p w14:paraId="76E8229A" w14:textId="77777777" w:rsidR="004800C9" w:rsidRPr="004800C9" w:rsidRDefault="004800C9" w:rsidP="004800C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800C9">
        <w:rPr>
          <w:rFonts w:ascii="Times New Roman" w:eastAsia="Times New Roman" w:hAnsi="Times New Roman"/>
          <w:color w:val="000000"/>
          <w:szCs w:val="24"/>
          <w:lang w:eastAsia="ru-RU"/>
        </w:rPr>
        <w:t>транспортное обслуживание по программе с русскоговорящим ассистентом;</w:t>
      </w:r>
    </w:p>
    <w:p w14:paraId="42845C77" w14:textId="77777777" w:rsidR="004800C9" w:rsidRPr="004800C9" w:rsidRDefault="004800C9" w:rsidP="004800C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800C9">
        <w:rPr>
          <w:rFonts w:ascii="Times New Roman" w:eastAsia="Times New Roman" w:hAnsi="Times New Roman"/>
          <w:color w:val="000000"/>
          <w:szCs w:val="24"/>
          <w:lang w:eastAsia="ru-RU"/>
        </w:rPr>
        <w:t>экскурсии с русскоговорящим лицензированным гидом в Милане и Цюрихе;</w:t>
      </w:r>
    </w:p>
    <w:p w14:paraId="6ADC1812" w14:textId="77777777" w:rsidR="004800C9" w:rsidRPr="004800C9" w:rsidRDefault="004800C9" w:rsidP="004800C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800C9">
        <w:rPr>
          <w:rFonts w:ascii="Times New Roman" w:eastAsia="Times New Roman" w:hAnsi="Times New Roman"/>
          <w:color w:val="000000"/>
          <w:szCs w:val="24"/>
          <w:lang w:eastAsia="ru-RU"/>
        </w:rPr>
        <w:t>посещение Турина, Берна, Лихтенштейна с русскоговорящим ассистентом.</w:t>
      </w:r>
    </w:p>
    <w:p w14:paraId="02E0294A" w14:textId="7BEEBF8B" w:rsidR="009A7177" w:rsidRPr="00F44178" w:rsidRDefault="009A7177" w:rsidP="00F4417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F2E0BCB" w14:textId="01F1FD90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325E44C1" w14:textId="77777777" w:rsidR="004800C9" w:rsidRPr="004800C9" w:rsidRDefault="004800C9" w:rsidP="004800C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800C9">
        <w:rPr>
          <w:rFonts w:ascii="Times New Roman" w:eastAsia="Times New Roman" w:hAnsi="Times New Roman"/>
          <w:color w:val="000000"/>
          <w:szCs w:val="24"/>
          <w:lang w:eastAsia="ru-RU"/>
        </w:rPr>
        <w:t>авиабилеты по маршруту Санкт-Петербург – Милан – Санкт-Петербург;</w:t>
      </w:r>
    </w:p>
    <w:p w14:paraId="65806233" w14:textId="77777777" w:rsidR="004800C9" w:rsidRPr="004800C9" w:rsidRDefault="004800C9" w:rsidP="004800C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800C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виза (со своей </w:t>
      </w:r>
      <w:proofErr w:type="spellStart"/>
      <w:r w:rsidRPr="004800C9">
        <w:rPr>
          <w:rFonts w:ascii="Times New Roman" w:eastAsia="Times New Roman" w:hAnsi="Times New Roman"/>
          <w:color w:val="000000"/>
          <w:szCs w:val="24"/>
          <w:lang w:eastAsia="ru-RU"/>
        </w:rPr>
        <w:t>шенген</w:t>
      </w:r>
      <w:proofErr w:type="spellEnd"/>
      <w:r w:rsidRPr="004800C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визой, либо для желающих оформить </w:t>
      </w:r>
      <w:proofErr w:type="spellStart"/>
      <w:r w:rsidRPr="004800C9">
        <w:rPr>
          <w:rFonts w:ascii="Times New Roman" w:eastAsia="Times New Roman" w:hAnsi="Times New Roman"/>
          <w:color w:val="000000"/>
          <w:szCs w:val="24"/>
          <w:lang w:eastAsia="ru-RU"/>
        </w:rPr>
        <w:t>шенген</w:t>
      </w:r>
      <w:proofErr w:type="spellEnd"/>
      <w:r w:rsidRPr="004800C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визу – визовая поддержка – 60 евро/чел.);</w:t>
      </w:r>
    </w:p>
    <w:p w14:paraId="09442050" w14:textId="77777777" w:rsidR="004800C9" w:rsidRPr="004800C9" w:rsidRDefault="004800C9" w:rsidP="004800C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800C9">
        <w:rPr>
          <w:rFonts w:ascii="Times New Roman" w:eastAsia="Times New Roman" w:hAnsi="Times New Roman"/>
          <w:color w:val="000000"/>
          <w:szCs w:val="24"/>
          <w:lang w:eastAsia="ru-RU"/>
        </w:rPr>
        <w:t>медицинская страховка: 4–8 лет – 2 евро, 9–64 года – 1,5 евро, 65–69 лет – 2 евро, 70–74 года – 2,5 евро (в день на человека);</w:t>
      </w:r>
    </w:p>
    <w:p w14:paraId="1598521D" w14:textId="77777777" w:rsidR="004800C9" w:rsidRPr="004800C9" w:rsidRDefault="004800C9" w:rsidP="004800C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800C9">
        <w:rPr>
          <w:rFonts w:ascii="Times New Roman" w:eastAsia="Times New Roman" w:hAnsi="Times New Roman"/>
          <w:color w:val="000000"/>
          <w:szCs w:val="24"/>
          <w:lang w:eastAsia="ru-RU"/>
        </w:rPr>
        <w:t>страхование от невыезда – 3% от общей стоимости тура;</w:t>
      </w:r>
    </w:p>
    <w:p w14:paraId="0F92ED18" w14:textId="77777777" w:rsidR="004800C9" w:rsidRPr="004800C9" w:rsidRDefault="004800C9" w:rsidP="004800C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800C9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 в музеи;</w:t>
      </w:r>
    </w:p>
    <w:p w14:paraId="129E5AEF" w14:textId="77777777" w:rsidR="004800C9" w:rsidRPr="004800C9" w:rsidRDefault="004800C9" w:rsidP="004800C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800C9">
        <w:rPr>
          <w:rFonts w:ascii="Times New Roman" w:eastAsia="Times New Roman" w:hAnsi="Times New Roman"/>
          <w:color w:val="000000"/>
          <w:szCs w:val="24"/>
          <w:lang w:eastAsia="ru-RU"/>
        </w:rPr>
        <w:t>доплата за первый ряд в автобусе – 58 евро/чел., второй ряд – 47 евро/чел., третий ряд – 35 евро/чел., любой кроме первых трех – 13 евро/чел.;</w:t>
      </w:r>
    </w:p>
    <w:p w14:paraId="6013328D" w14:textId="77777777" w:rsidR="004800C9" w:rsidRPr="004800C9" w:rsidRDefault="004800C9" w:rsidP="004800C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800C9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дополнительные ночи в Милане до или после программы (отель 3*): ½ DBL – 79 евро, SGL – 95 евро;</w:t>
      </w:r>
    </w:p>
    <w:p w14:paraId="5B87401C" w14:textId="77777777" w:rsidR="004800C9" w:rsidRPr="004800C9" w:rsidRDefault="004800C9" w:rsidP="004800C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800C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доплата за трансфер из/в аэропорт(а) </w:t>
      </w:r>
      <w:proofErr w:type="spellStart"/>
      <w:r w:rsidRPr="004800C9">
        <w:rPr>
          <w:rFonts w:ascii="Times New Roman" w:eastAsia="Times New Roman" w:hAnsi="Times New Roman"/>
          <w:color w:val="000000"/>
          <w:szCs w:val="24"/>
          <w:lang w:eastAsia="ru-RU"/>
        </w:rPr>
        <w:t>Бергамо</w:t>
      </w:r>
      <w:proofErr w:type="spellEnd"/>
      <w:r w:rsidRPr="004800C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– 64 евро/чел. в одну сторону;</w:t>
      </w:r>
    </w:p>
    <w:p w14:paraId="6EB359CC" w14:textId="77777777" w:rsidR="004800C9" w:rsidRPr="004800C9" w:rsidRDefault="004800C9" w:rsidP="004800C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800C9">
        <w:rPr>
          <w:rFonts w:ascii="Times New Roman" w:eastAsia="Times New Roman" w:hAnsi="Times New Roman"/>
          <w:color w:val="000000"/>
          <w:szCs w:val="24"/>
          <w:lang w:eastAsia="ru-RU"/>
        </w:rPr>
        <w:t>наушники на весь период поездки – 16 евро/чел. (обязательная оплата на месте);</w:t>
      </w:r>
    </w:p>
    <w:p w14:paraId="7188C8F7" w14:textId="77777777" w:rsidR="004800C9" w:rsidRPr="004800C9" w:rsidRDefault="004800C9" w:rsidP="004800C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800C9">
        <w:rPr>
          <w:rFonts w:ascii="Times New Roman" w:eastAsia="Times New Roman" w:hAnsi="Times New Roman"/>
          <w:color w:val="000000"/>
          <w:szCs w:val="24"/>
          <w:lang w:eastAsia="ru-RU"/>
        </w:rPr>
        <w:t>налог в отелях – от 1-го до 5 евро в сутки на человека (обязательная оплата на месте);</w:t>
      </w:r>
    </w:p>
    <w:p w14:paraId="27928E43" w14:textId="77777777" w:rsidR="004800C9" w:rsidRPr="004800C9" w:rsidRDefault="004800C9" w:rsidP="004800C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800C9">
        <w:rPr>
          <w:rFonts w:ascii="Times New Roman" w:eastAsia="Times New Roman" w:hAnsi="Times New Roman"/>
          <w:color w:val="000000"/>
          <w:szCs w:val="24"/>
          <w:lang w:eastAsia="ru-RU"/>
        </w:rPr>
        <w:t>чаевые водителю – 10 евро (обязательная оплата на месте);</w:t>
      </w:r>
    </w:p>
    <w:p w14:paraId="3C6874C9" w14:textId="77777777" w:rsidR="004800C9" w:rsidRPr="004800C9" w:rsidRDefault="004800C9" w:rsidP="004800C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800C9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дополнительные экскурсии (оплата в туре по желанию и наличию мест):</w:t>
      </w:r>
    </w:p>
    <w:p w14:paraId="0E5511B3" w14:textId="77777777" w:rsidR="004800C9" w:rsidRPr="004800C9" w:rsidRDefault="004800C9" w:rsidP="004800C9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800C9">
        <w:rPr>
          <w:rFonts w:ascii="Times New Roman" w:eastAsia="Times New Roman" w:hAnsi="Times New Roman"/>
          <w:color w:val="000000"/>
          <w:szCs w:val="24"/>
          <w:lang w:eastAsia="ru-RU"/>
        </w:rPr>
        <w:t>театр-Музей Ла Скала – 35 евро/чел. (входной билет включен в стоимость);</w:t>
      </w:r>
    </w:p>
    <w:p w14:paraId="7094A8DC" w14:textId="77777777" w:rsidR="004800C9" w:rsidRPr="004800C9" w:rsidRDefault="004800C9" w:rsidP="004800C9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800C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экскурсия по Кафедральному собору Милана </w:t>
      </w:r>
      <w:proofErr w:type="spellStart"/>
      <w:r w:rsidRPr="004800C9">
        <w:rPr>
          <w:rFonts w:ascii="Times New Roman" w:eastAsia="Times New Roman" w:hAnsi="Times New Roman"/>
          <w:color w:val="000000"/>
          <w:szCs w:val="24"/>
          <w:lang w:eastAsia="ru-RU"/>
        </w:rPr>
        <w:t>Дуомо</w:t>
      </w:r>
      <w:proofErr w:type="spellEnd"/>
      <w:r w:rsidRPr="004800C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– 30 евро/чел.;</w:t>
      </w:r>
    </w:p>
    <w:p w14:paraId="121EFFE7" w14:textId="77777777" w:rsidR="004800C9" w:rsidRPr="004800C9" w:rsidRDefault="004800C9" w:rsidP="004800C9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800C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пинакотека </w:t>
      </w:r>
      <w:proofErr w:type="spellStart"/>
      <w:r w:rsidRPr="004800C9">
        <w:rPr>
          <w:rFonts w:ascii="Times New Roman" w:eastAsia="Times New Roman" w:hAnsi="Times New Roman"/>
          <w:color w:val="000000"/>
          <w:szCs w:val="24"/>
          <w:lang w:eastAsia="ru-RU"/>
        </w:rPr>
        <w:t>Амброзиана</w:t>
      </w:r>
      <w:proofErr w:type="spellEnd"/>
      <w:r w:rsidRPr="004800C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– 30 евро/чел.;</w:t>
      </w:r>
    </w:p>
    <w:p w14:paraId="4A4BFDAF" w14:textId="77777777" w:rsidR="004800C9" w:rsidRPr="004800C9" w:rsidRDefault="004800C9" w:rsidP="004800C9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800C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поездка в </w:t>
      </w:r>
      <w:proofErr w:type="spellStart"/>
      <w:r w:rsidRPr="004800C9">
        <w:rPr>
          <w:rFonts w:ascii="Times New Roman" w:eastAsia="Times New Roman" w:hAnsi="Times New Roman"/>
          <w:color w:val="000000"/>
          <w:szCs w:val="24"/>
          <w:lang w:eastAsia="ru-RU"/>
        </w:rPr>
        <w:t>Бергамо</w:t>
      </w:r>
      <w:proofErr w:type="spellEnd"/>
      <w:r w:rsidRPr="004800C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– 55 евро/чел. (с ноября по середину марта);</w:t>
      </w:r>
    </w:p>
    <w:p w14:paraId="60500853" w14:textId="77777777" w:rsidR="004800C9" w:rsidRPr="004800C9" w:rsidRDefault="004800C9" w:rsidP="004800C9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800C9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 xml:space="preserve">озеро </w:t>
      </w:r>
      <w:proofErr w:type="spellStart"/>
      <w:r w:rsidRPr="004800C9">
        <w:rPr>
          <w:rFonts w:ascii="Times New Roman" w:eastAsia="Times New Roman" w:hAnsi="Times New Roman"/>
          <w:color w:val="000000"/>
          <w:szCs w:val="24"/>
          <w:lang w:eastAsia="ru-RU"/>
        </w:rPr>
        <w:t>Маджоре</w:t>
      </w:r>
      <w:proofErr w:type="spellEnd"/>
      <w:r w:rsidRPr="004800C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– 60 евро/чел. (катер включен в стоимость);</w:t>
      </w:r>
    </w:p>
    <w:p w14:paraId="795C4B9D" w14:textId="77777777" w:rsidR="004800C9" w:rsidRPr="004800C9" w:rsidRDefault="004800C9" w:rsidP="004800C9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800C9">
        <w:rPr>
          <w:rFonts w:ascii="Times New Roman" w:eastAsia="Times New Roman" w:hAnsi="Times New Roman"/>
          <w:color w:val="000000"/>
          <w:szCs w:val="24"/>
          <w:lang w:eastAsia="ru-RU"/>
        </w:rPr>
        <w:t>входной билет в Дворец и ботанический сад (</w:t>
      </w:r>
      <w:proofErr w:type="spellStart"/>
      <w:r w:rsidRPr="004800C9">
        <w:rPr>
          <w:rFonts w:ascii="Times New Roman" w:eastAsia="Times New Roman" w:hAnsi="Times New Roman"/>
          <w:color w:val="000000"/>
          <w:szCs w:val="24"/>
          <w:lang w:eastAsia="ru-RU"/>
        </w:rPr>
        <w:t>Изола</w:t>
      </w:r>
      <w:proofErr w:type="spellEnd"/>
      <w:r w:rsidRPr="004800C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Белла) – 23 евро/чел.;</w:t>
      </w:r>
    </w:p>
    <w:p w14:paraId="64CDC2B7" w14:textId="77777777" w:rsidR="004800C9" w:rsidRPr="004800C9" w:rsidRDefault="004800C9" w:rsidP="004800C9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800C9">
        <w:rPr>
          <w:rFonts w:ascii="Times New Roman" w:eastAsia="Times New Roman" w:hAnsi="Times New Roman"/>
          <w:color w:val="000000"/>
          <w:szCs w:val="24"/>
          <w:lang w:eastAsia="ru-RU"/>
        </w:rPr>
        <w:t>экскурсия в Верону – 60 евро/чел.;</w:t>
      </w:r>
    </w:p>
    <w:p w14:paraId="44B3C9E9" w14:textId="77777777" w:rsidR="004800C9" w:rsidRPr="004800C9" w:rsidRDefault="004800C9" w:rsidP="004800C9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800C9">
        <w:rPr>
          <w:rFonts w:ascii="Times New Roman" w:eastAsia="Times New Roman" w:hAnsi="Times New Roman"/>
          <w:color w:val="000000"/>
          <w:szCs w:val="24"/>
          <w:lang w:eastAsia="ru-RU"/>
        </w:rPr>
        <w:t>поездка на озеро Гарда – 15 евро/чел.;</w:t>
      </w:r>
    </w:p>
    <w:p w14:paraId="4055CAE8" w14:textId="77777777" w:rsidR="004800C9" w:rsidRPr="004800C9" w:rsidRDefault="004800C9" w:rsidP="004800C9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800C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поездка на водопады + </w:t>
      </w:r>
      <w:proofErr w:type="spellStart"/>
      <w:r w:rsidRPr="004800C9">
        <w:rPr>
          <w:rFonts w:ascii="Times New Roman" w:eastAsia="Times New Roman" w:hAnsi="Times New Roman"/>
          <w:color w:val="000000"/>
          <w:szCs w:val="24"/>
          <w:lang w:eastAsia="ru-RU"/>
        </w:rPr>
        <w:t>Штайн</w:t>
      </w:r>
      <w:proofErr w:type="spellEnd"/>
      <w:r w:rsidRPr="004800C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4800C9">
        <w:rPr>
          <w:rFonts w:ascii="Times New Roman" w:eastAsia="Times New Roman" w:hAnsi="Times New Roman"/>
          <w:color w:val="000000"/>
          <w:szCs w:val="24"/>
          <w:lang w:eastAsia="ru-RU"/>
        </w:rPr>
        <w:t>Ам</w:t>
      </w:r>
      <w:proofErr w:type="spellEnd"/>
      <w:r w:rsidRPr="004800C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4800C9">
        <w:rPr>
          <w:rFonts w:ascii="Times New Roman" w:eastAsia="Times New Roman" w:hAnsi="Times New Roman"/>
          <w:color w:val="000000"/>
          <w:szCs w:val="24"/>
          <w:lang w:eastAsia="ru-RU"/>
        </w:rPr>
        <w:t>Райн</w:t>
      </w:r>
      <w:proofErr w:type="spellEnd"/>
      <w:r w:rsidRPr="004800C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– 70 евро/чел.;</w:t>
      </w:r>
    </w:p>
    <w:p w14:paraId="36560943" w14:textId="77777777" w:rsidR="004800C9" w:rsidRPr="004800C9" w:rsidRDefault="004800C9" w:rsidP="004800C9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800C9">
        <w:rPr>
          <w:rFonts w:ascii="Times New Roman" w:eastAsia="Times New Roman" w:hAnsi="Times New Roman"/>
          <w:color w:val="000000"/>
          <w:szCs w:val="24"/>
          <w:lang w:eastAsia="ru-RU"/>
        </w:rPr>
        <w:t>экскурсия в Люцерн – 70 евро/чел.;</w:t>
      </w:r>
    </w:p>
    <w:p w14:paraId="1DAE2729" w14:textId="77777777" w:rsidR="004800C9" w:rsidRPr="004800C9" w:rsidRDefault="004800C9" w:rsidP="004800C9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800C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посещение города </w:t>
      </w:r>
      <w:proofErr w:type="spellStart"/>
      <w:r w:rsidRPr="004800C9">
        <w:rPr>
          <w:rFonts w:ascii="Times New Roman" w:eastAsia="Times New Roman" w:hAnsi="Times New Roman"/>
          <w:color w:val="000000"/>
          <w:szCs w:val="24"/>
          <w:lang w:eastAsia="ru-RU"/>
        </w:rPr>
        <w:t>Монтрё</w:t>
      </w:r>
      <w:proofErr w:type="spellEnd"/>
      <w:r w:rsidRPr="004800C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– 15 евро/чел.;</w:t>
      </w:r>
    </w:p>
    <w:p w14:paraId="3D20FEE0" w14:textId="77777777" w:rsidR="004800C9" w:rsidRPr="004800C9" w:rsidRDefault="004800C9" w:rsidP="004800C9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800C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посещение города </w:t>
      </w:r>
      <w:proofErr w:type="spellStart"/>
      <w:r w:rsidRPr="004800C9">
        <w:rPr>
          <w:rFonts w:ascii="Times New Roman" w:eastAsia="Times New Roman" w:hAnsi="Times New Roman"/>
          <w:color w:val="000000"/>
          <w:szCs w:val="24"/>
          <w:lang w:eastAsia="ru-RU"/>
        </w:rPr>
        <w:t>Грюйер</w:t>
      </w:r>
      <w:proofErr w:type="spellEnd"/>
      <w:r w:rsidRPr="004800C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– 15 евро/чел.;</w:t>
      </w:r>
    </w:p>
    <w:p w14:paraId="35DEACF2" w14:textId="77777777" w:rsidR="004800C9" w:rsidRPr="004800C9" w:rsidRDefault="004800C9" w:rsidP="004800C9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800C9">
        <w:rPr>
          <w:rFonts w:ascii="Times New Roman" w:eastAsia="Times New Roman" w:hAnsi="Times New Roman"/>
          <w:color w:val="000000"/>
          <w:szCs w:val="24"/>
          <w:lang w:eastAsia="ru-RU"/>
        </w:rPr>
        <w:t>экскурсия с лицензированным гидом в Турине – 15 евро/чел.;</w:t>
      </w:r>
    </w:p>
    <w:p w14:paraId="3A9D8406" w14:textId="77777777" w:rsidR="004800C9" w:rsidRPr="004800C9" w:rsidRDefault="004800C9" w:rsidP="004800C9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800C9">
        <w:rPr>
          <w:rFonts w:ascii="Times New Roman" w:eastAsia="Times New Roman" w:hAnsi="Times New Roman"/>
          <w:color w:val="000000"/>
          <w:szCs w:val="24"/>
          <w:lang w:eastAsia="ru-RU"/>
        </w:rPr>
        <w:t>экскурсия по Королевскому дворцу – 35 евро/чел. (входной билет включен в стоимость);</w:t>
      </w:r>
    </w:p>
    <w:p w14:paraId="47DEB84A" w14:textId="77777777" w:rsidR="004800C9" w:rsidRPr="004800C9" w:rsidRDefault="004800C9" w:rsidP="004800C9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800C9">
        <w:rPr>
          <w:rFonts w:ascii="Times New Roman" w:eastAsia="Times New Roman" w:hAnsi="Times New Roman"/>
          <w:color w:val="000000"/>
          <w:szCs w:val="24"/>
          <w:lang w:eastAsia="ru-RU"/>
        </w:rPr>
        <w:t>поездка на озеро Комо – 60 евро/чел.</w:t>
      </w:r>
    </w:p>
    <w:p w14:paraId="0CA46A33" w14:textId="77777777" w:rsidR="009A7177" w:rsidRPr="009A7177" w:rsidRDefault="009A7177" w:rsidP="009A7177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77085662" w14:textId="77777777" w:rsidR="004800C9" w:rsidRPr="004800C9" w:rsidRDefault="004800C9" w:rsidP="004800C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800C9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14:paraId="15E6D707" w14:textId="77777777" w:rsidR="004800C9" w:rsidRPr="004800C9" w:rsidRDefault="004800C9" w:rsidP="004800C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800C9">
        <w:rPr>
          <w:rFonts w:ascii="Times New Roman" w:eastAsia="Times New Roman" w:hAnsi="Times New Roman"/>
          <w:color w:val="000000"/>
          <w:szCs w:val="24"/>
          <w:lang w:eastAsia="ru-RU"/>
        </w:rPr>
        <w:t>Возможен заезд с пятницы по субботу.</w:t>
      </w:r>
    </w:p>
    <w:p w14:paraId="53D3F0E6" w14:textId="77777777" w:rsidR="004800C9" w:rsidRPr="004800C9" w:rsidRDefault="004800C9" w:rsidP="004800C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800C9">
        <w:rPr>
          <w:rFonts w:ascii="Times New Roman" w:eastAsia="Times New Roman" w:hAnsi="Times New Roman"/>
          <w:color w:val="000000"/>
          <w:szCs w:val="24"/>
          <w:lang w:eastAsia="ru-RU"/>
        </w:rPr>
        <w:t>В случае, если в программе указаны два и более отеля одной и той же категории, компания оставляет за собой право окончательного выбора отеля, в котором будет проживать турист.</w:t>
      </w:r>
    </w:p>
    <w:p w14:paraId="04CD7ABB" w14:textId="77777777" w:rsidR="004800C9" w:rsidRPr="004800C9" w:rsidRDefault="004800C9" w:rsidP="004800C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800C9">
        <w:rPr>
          <w:rFonts w:ascii="Times New Roman" w:eastAsia="Times New Roman" w:hAnsi="Times New Roman"/>
          <w:color w:val="000000"/>
          <w:szCs w:val="24"/>
          <w:lang w:eastAsia="ru-RU"/>
        </w:rPr>
        <w:t>В период проведения международных выставок и олимпиад, спортивных соревнований международного уровня, возможно размещение в отелях в пригороде, в окрестностях.</w:t>
      </w:r>
    </w:p>
    <w:p w14:paraId="59E9FCDF" w14:textId="77777777" w:rsidR="004800C9" w:rsidRPr="004800C9" w:rsidRDefault="004800C9" w:rsidP="004800C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800C9">
        <w:rPr>
          <w:rFonts w:ascii="Times New Roman" w:eastAsia="Times New Roman" w:hAnsi="Times New Roman"/>
          <w:color w:val="000000"/>
          <w:szCs w:val="24"/>
          <w:lang w:eastAsia="ru-RU"/>
        </w:rPr>
        <w:t>Порядок проведения э</w:t>
      </w:r>
      <w:bookmarkStart w:id="1" w:name="_GoBack"/>
      <w:bookmarkEnd w:id="1"/>
      <w:r w:rsidRPr="004800C9">
        <w:rPr>
          <w:rFonts w:ascii="Times New Roman" w:eastAsia="Times New Roman" w:hAnsi="Times New Roman"/>
          <w:color w:val="000000"/>
          <w:szCs w:val="24"/>
          <w:lang w:eastAsia="ru-RU"/>
        </w:rPr>
        <w:t>кскурсий по техническим причинам может быть изменен.</w:t>
      </w:r>
    </w:p>
    <w:p w14:paraId="0096E5E9" w14:textId="77777777" w:rsidR="004800C9" w:rsidRPr="004800C9" w:rsidRDefault="004800C9" w:rsidP="004800C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800C9">
        <w:rPr>
          <w:rFonts w:ascii="Times New Roman" w:eastAsia="Times New Roman" w:hAnsi="Times New Roman"/>
          <w:color w:val="000000"/>
          <w:szCs w:val="24"/>
          <w:lang w:eastAsia="ru-RU"/>
        </w:rPr>
        <w:t>В случае государственных праздников некоторые музеи могут быть закрыты, компания оставляет за собой право их замены на альтернативные экскурсионные продукты.</w:t>
      </w:r>
    </w:p>
    <w:p w14:paraId="37FEC887" w14:textId="77777777" w:rsidR="004800C9" w:rsidRPr="004800C9" w:rsidRDefault="004800C9" w:rsidP="004800C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800C9">
        <w:rPr>
          <w:rFonts w:ascii="Times New Roman" w:eastAsia="Times New Roman" w:hAnsi="Times New Roman"/>
          <w:color w:val="000000"/>
          <w:szCs w:val="24"/>
          <w:lang w:eastAsia="ru-RU"/>
        </w:rPr>
        <w:t>Групповой трансфер предоставляется только в день начала и окончания программы. При бронировании дополнительных ночей необходимо бронировать индивидуальный трансфер или туристам добираться до отеля самостоятельно.</w:t>
      </w:r>
    </w:p>
    <w:p w14:paraId="445FB551" w14:textId="77777777" w:rsidR="004800C9" w:rsidRPr="004800C9" w:rsidRDefault="004800C9" w:rsidP="004800C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800C9">
        <w:rPr>
          <w:rFonts w:ascii="Times New Roman" w:eastAsia="Times New Roman" w:hAnsi="Times New Roman"/>
          <w:color w:val="000000"/>
          <w:szCs w:val="24"/>
          <w:lang w:eastAsia="ru-RU"/>
        </w:rPr>
        <w:t>Предоставление группового трансфера по прибытии предполагает объединение туристов, прилетающих в разное время и разными рейсами. Объединение происходит в пределах примерно двухчасового диапазона, при этом возможны корректировки по времени ожидания в связи с задержкой рейсов. При предоставлении группового трансфера на вылете так же объединяются туристы с разных рейсов и с разным временем вылета, при этом существенным условием предоставление услуги является доставка туристов в аэропорт заблаговременно, для гарантированного прохождения ими предполетных процедур. Для тех туристов, которым важно прибытие в аэропорт к определенному рейсу, рекомендуем заказывать индивидуальный трансфер.</w:t>
      </w:r>
    </w:p>
    <w:p w14:paraId="26BBB44D" w14:textId="77777777" w:rsidR="004800C9" w:rsidRPr="004800C9" w:rsidRDefault="004800C9" w:rsidP="004800C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800C9">
        <w:rPr>
          <w:rFonts w:ascii="Times New Roman" w:eastAsia="Times New Roman" w:hAnsi="Times New Roman"/>
          <w:color w:val="000000"/>
          <w:szCs w:val="24"/>
          <w:lang w:eastAsia="ru-RU"/>
        </w:rPr>
        <w:t>В случае задержки рейса, задержки при получении багажа и т.д., клиенты должны сообщить об этом, позвонив по номеру для экстренной связи принимающей стороны или оператора. Если принимающая сторона не получает никакой информации о задержке клиентов в течение 1 часа, до отеля клиенты добираются самостоятельно за свой счет.</w:t>
      </w:r>
    </w:p>
    <w:p w14:paraId="0A00B994" w14:textId="77777777" w:rsidR="004800C9" w:rsidRPr="004800C9" w:rsidRDefault="004800C9" w:rsidP="004800C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800C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Экскурсии в </w:t>
      </w:r>
      <w:proofErr w:type="spellStart"/>
      <w:r w:rsidRPr="004800C9">
        <w:rPr>
          <w:rFonts w:ascii="Times New Roman" w:eastAsia="Times New Roman" w:hAnsi="Times New Roman"/>
          <w:color w:val="000000"/>
          <w:szCs w:val="24"/>
          <w:lang w:eastAsia="ru-RU"/>
        </w:rPr>
        <w:t>Грюйер</w:t>
      </w:r>
      <w:proofErr w:type="spellEnd"/>
      <w:r w:rsidRPr="004800C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и </w:t>
      </w:r>
      <w:proofErr w:type="spellStart"/>
      <w:r w:rsidRPr="004800C9">
        <w:rPr>
          <w:rFonts w:ascii="Times New Roman" w:eastAsia="Times New Roman" w:hAnsi="Times New Roman"/>
          <w:color w:val="000000"/>
          <w:szCs w:val="24"/>
          <w:lang w:eastAsia="ru-RU"/>
        </w:rPr>
        <w:t>Монтрё</w:t>
      </w:r>
      <w:proofErr w:type="spellEnd"/>
      <w:r w:rsidRPr="004800C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предоставляются по пути следования. Для туристов, не едущих на экскурсию, предусмотрено свободное время вне города/места проведения экскурсии. После окончания экскурсии ожидающие туристы присоединяются к группе и продолжают совместную программу тура.</w:t>
      </w:r>
    </w:p>
    <w:p w14:paraId="58DC20CE" w14:textId="77777777" w:rsidR="004800C9" w:rsidRPr="004800C9" w:rsidRDefault="004800C9" w:rsidP="004800C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800C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Экскурсия на о. </w:t>
      </w:r>
      <w:proofErr w:type="spellStart"/>
      <w:r w:rsidRPr="004800C9">
        <w:rPr>
          <w:rFonts w:ascii="Times New Roman" w:eastAsia="Times New Roman" w:hAnsi="Times New Roman"/>
          <w:color w:val="000000"/>
          <w:szCs w:val="24"/>
          <w:lang w:eastAsia="ru-RU"/>
        </w:rPr>
        <w:t>Маджоре</w:t>
      </w:r>
      <w:proofErr w:type="spellEnd"/>
      <w:r w:rsidRPr="004800C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осуществляется с середины марта по конец октября.</w:t>
      </w:r>
    </w:p>
    <w:p w14:paraId="0FE367F7" w14:textId="77777777" w:rsidR="004800C9" w:rsidRPr="004800C9" w:rsidRDefault="004800C9" w:rsidP="004800C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800C9">
        <w:rPr>
          <w:rFonts w:ascii="Times New Roman" w:eastAsia="Times New Roman" w:hAnsi="Times New Roman"/>
          <w:color w:val="000000"/>
          <w:szCs w:val="24"/>
          <w:lang w:eastAsia="ru-RU"/>
        </w:rPr>
        <w:t>Обращаем внимание, что в случае неявки туристов к началу тура или отказа туристов от обслуживания в туре в одностороннем порядке, компания оставляет за собой право аннулировать все услуги без возврата стоимости.</w:t>
      </w:r>
    </w:p>
    <w:p w14:paraId="22181C24" w14:textId="77777777" w:rsidR="004800C9" w:rsidRPr="004800C9" w:rsidRDefault="004800C9" w:rsidP="004800C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800C9">
        <w:rPr>
          <w:rFonts w:ascii="Times New Roman" w:eastAsia="Times New Roman" w:hAnsi="Times New Roman"/>
          <w:color w:val="000000"/>
          <w:szCs w:val="24"/>
          <w:lang w:eastAsia="ru-RU"/>
        </w:rPr>
        <w:t>При предоставлении трансферов в начале и в конце тура услуги сопровождающего могут не предоставляться.</w:t>
      </w:r>
    </w:p>
    <w:p w14:paraId="11FC4767" w14:textId="77777777" w:rsidR="004800C9" w:rsidRPr="004800C9" w:rsidRDefault="004800C9" w:rsidP="004800C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800C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Континентальный завтрак – чай, кофе, булочка, </w:t>
      </w:r>
      <w:proofErr w:type="spellStart"/>
      <w:r w:rsidRPr="004800C9">
        <w:rPr>
          <w:rFonts w:ascii="Times New Roman" w:eastAsia="Times New Roman" w:hAnsi="Times New Roman"/>
          <w:color w:val="000000"/>
          <w:szCs w:val="24"/>
          <w:lang w:eastAsia="ru-RU"/>
        </w:rPr>
        <w:t>круассан</w:t>
      </w:r>
      <w:proofErr w:type="spellEnd"/>
      <w:r w:rsidRPr="004800C9">
        <w:rPr>
          <w:rFonts w:ascii="Times New Roman" w:eastAsia="Times New Roman" w:hAnsi="Times New Roman"/>
          <w:color w:val="000000"/>
          <w:szCs w:val="24"/>
          <w:lang w:eastAsia="ru-RU"/>
        </w:rPr>
        <w:t>, масло, джем.</w:t>
      </w:r>
    </w:p>
    <w:p w14:paraId="164C0859" w14:textId="77777777" w:rsidR="004800C9" w:rsidRPr="004800C9" w:rsidRDefault="004800C9" w:rsidP="004800C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800C9">
        <w:rPr>
          <w:rFonts w:ascii="Times New Roman" w:eastAsia="Times New Roman" w:hAnsi="Times New Roman"/>
          <w:color w:val="000000"/>
          <w:szCs w:val="24"/>
          <w:lang w:eastAsia="ru-RU"/>
        </w:rPr>
        <w:t>Дети менее 4-х лет не могут принимать участие в туре.</w:t>
      </w:r>
    </w:p>
    <w:p w14:paraId="7DE8EE35" w14:textId="77777777" w:rsidR="004800C9" w:rsidRPr="004800C9" w:rsidRDefault="004800C9" w:rsidP="004800C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800C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Размер фактически понесенных затрат при аннуляции тура (ориентировочно): 10–8 дней до заезда – 25% от суммы счета, 7–5 дней до заезда – 50% от суммы счета, 4 и менее дней до заезда – 100% от суммы счета. Заявки на аннуляцию принимаются только в течение рабочего времени (с 09:00 до 18:00 </w:t>
      </w:r>
      <w:r w:rsidRPr="004800C9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по итальянскому времени) в будние дни. В случае получения заявки в нерабочее время она будет принята в работу в следующий рабочий день, от которого будет вестись расчет срока аннуляции.</w:t>
      </w:r>
    </w:p>
    <w:p w14:paraId="2BF762BA" w14:textId="2AA5BEFB" w:rsidR="004800C9" w:rsidRPr="004800C9" w:rsidRDefault="004800C9" w:rsidP="004800C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800C9">
        <w:rPr>
          <w:rFonts w:ascii="Times New Roman" w:eastAsia="Times New Roman" w:hAnsi="Times New Roman"/>
          <w:color w:val="000000"/>
          <w:szCs w:val="24"/>
          <w:lang w:eastAsia="ru-RU"/>
        </w:rPr>
        <w:t>Изменения принимаются до 18:00 по итальянскому времени до понедельника на неделе, когда происходит заезд. Начиная со вторника изменения не принимаются: изменение полетных данных (за исключением отмены рейса со стороны авиакомпании); изменение категории отеля (звездность), центр/не центр Рима, тип номера (</w:t>
      </w:r>
      <w:proofErr w:type="spellStart"/>
      <w:r w:rsidRPr="004800C9">
        <w:rPr>
          <w:rFonts w:ascii="Times New Roman" w:eastAsia="Times New Roman" w:hAnsi="Times New Roman"/>
          <w:color w:val="000000"/>
          <w:szCs w:val="24"/>
          <w:lang w:eastAsia="ru-RU"/>
        </w:rPr>
        <w:t>dbl</w:t>
      </w:r>
      <w:proofErr w:type="spellEnd"/>
      <w:r w:rsidRPr="004800C9">
        <w:rPr>
          <w:rFonts w:ascii="Times New Roman" w:eastAsia="Times New Roman" w:hAnsi="Times New Roman"/>
          <w:color w:val="000000"/>
          <w:szCs w:val="24"/>
          <w:lang w:eastAsia="ru-RU"/>
        </w:rPr>
        <w:t>/</w:t>
      </w:r>
      <w:proofErr w:type="spellStart"/>
      <w:r w:rsidRPr="004800C9">
        <w:rPr>
          <w:rFonts w:ascii="Times New Roman" w:eastAsia="Times New Roman" w:hAnsi="Times New Roman"/>
          <w:color w:val="000000"/>
          <w:szCs w:val="24"/>
          <w:lang w:eastAsia="ru-RU"/>
        </w:rPr>
        <w:t>twin</w:t>
      </w:r>
      <w:proofErr w:type="spellEnd"/>
      <w:r w:rsidRPr="004800C9">
        <w:rPr>
          <w:rFonts w:ascii="Times New Roman" w:eastAsia="Times New Roman" w:hAnsi="Times New Roman"/>
          <w:color w:val="000000"/>
          <w:szCs w:val="24"/>
          <w:lang w:eastAsia="ru-RU"/>
        </w:rPr>
        <w:t>); бронирование рядов в автобусе; изменение типа трансфера (групповой/индивидуальный).</w:t>
      </w:r>
    </w:p>
    <w:p w14:paraId="4AFFAE07" w14:textId="737D60CC" w:rsidR="00B32FD2" w:rsidRPr="00B32FD2" w:rsidRDefault="00B32FD2" w:rsidP="00B32FD2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32FD2">
        <w:rPr>
          <w:rFonts w:ascii="Times New Roman" w:eastAsia="Times New Roman" w:hAnsi="Times New Roman"/>
          <w:color w:val="000000"/>
          <w:szCs w:val="24"/>
          <w:lang w:eastAsia="ru-RU"/>
        </w:rPr>
        <w:t>Информация о визе:</w:t>
      </w:r>
    </w:p>
    <w:p w14:paraId="4DC42C91" w14:textId="77777777" w:rsidR="00B32FD2" w:rsidRPr="00B32FD2" w:rsidRDefault="00B32FD2" w:rsidP="00B32FD2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32FD2">
        <w:rPr>
          <w:rFonts w:ascii="Times New Roman" w:eastAsia="Times New Roman" w:hAnsi="Times New Roman"/>
          <w:color w:val="000000"/>
          <w:szCs w:val="24"/>
          <w:lang w:eastAsia="ru-RU"/>
        </w:rPr>
        <w:t>После бронирования и подтверждения тура для оформления записи в консульство необходимо прислать заполненные анкетные данные, скан первой страницы загранпаспорта и скан РФ паспорта первый разворот + прописка.</w:t>
      </w:r>
    </w:p>
    <w:p w14:paraId="79EE9156" w14:textId="76EED720" w:rsidR="00B32FD2" w:rsidRPr="00B32FD2" w:rsidRDefault="00B32FD2" w:rsidP="00B32FD2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32FD2">
        <w:rPr>
          <w:rFonts w:ascii="Times New Roman" w:eastAsia="Times New Roman" w:hAnsi="Times New Roman"/>
          <w:color w:val="000000"/>
          <w:szCs w:val="24"/>
          <w:lang w:eastAsia="ru-RU"/>
        </w:rPr>
        <w:t>Список документов на визу (</w:t>
      </w:r>
      <w:proofErr w:type="spellStart"/>
      <w:r w:rsidRPr="00B32FD2">
        <w:rPr>
          <w:rFonts w:ascii="Times New Roman" w:eastAsia="Times New Roman" w:hAnsi="Times New Roman"/>
          <w:color w:val="000000"/>
          <w:szCs w:val="24"/>
          <w:lang w:eastAsia="ru-RU"/>
        </w:rPr>
        <w:t>word</w:t>
      </w:r>
      <w:proofErr w:type="spellEnd"/>
      <w:r w:rsidRPr="00B32FD2">
        <w:rPr>
          <w:rFonts w:ascii="Times New Roman" w:eastAsia="Times New Roman" w:hAnsi="Times New Roman"/>
          <w:color w:val="000000"/>
          <w:szCs w:val="24"/>
          <w:lang w:eastAsia="ru-RU"/>
        </w:rPr>
        <w:t>), согласие на обработку персональных данных Визовым центром (</w:t>
      </w:r>
      <w:proofErr w:type="spellStart"/>
      <w:r w:rsidRPr="00B32FD2">
        <w:rPr>
          <w:rFonts w:ascii="Times New Roman" w:eastAsia="Times New Roman" w:hAnsi="Times New Roman"/>
          <w:color w:val="000000"/>
          <w:szCs w:val="24"/>
          <w:lang w:eastAsia="ru-RU"/>
        </w:rPr>
        <w:t>pdf</w:t>
      </w:r>
      <w:proofErr w:type="spellEnd"/>
      <w:r w:rsidRPr="00B32FD2">
        <w:rPr>
          <w:rFonts w:ascii="Times New Roman" w:eastAsia="Times New Roman" w:hAnsi="Times New Roman"/>
          <w:color w:val="000000"/>
          <w:szCs w:val="24"/>
          <w:lang w:eastAsia="ru-RU"/>
        </w:rPr>
        <w:t>), согласие на обработку персональных данных ООО «Созвездие» (</w:t>
      </w:r>
      <w:proofErr w:type="spellStart"/>
      <w:r w:rsidRPr="00B32FD2">
        <w:rPr>
          <w:rFonts w:ascii="Times New Roman" w:eastAsia="Times New Roman" w:hAnsi="Times New Roman"/>
          <w:color w:val="000000"/>
          <w:szCs w:val="24"/>
          <w:lang w:eastAsia="ru-RU"/>
        </w:rPr>
        <w:t>pdf</w:t>
      </w:r>
      <w:proofErr w:type="spellEnd"/>
      <w:r w:rsidRPr="00B32FD2">
        <w:rPr>
          <w:rFonts w:ascii="Times New Roman" w:eastAsia="Times New Roman" w:hAnsi="Times New Roman"/>
          <w:color w:val="000000"/>
          <w:szCs w:val="24"/>
          <w:lang w:eastAsia="ru-RU"/>
        </w:rPr>
        <w:t>).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r w:rsidRPr="00B32FD2">
        <w:rPr>
          <w:rFonts w:ascii="Times New Roman" w:eastAsia="Times New Roman" w:hAnsi="Times New Roman"/>
          <w:color w:val="000000"/>
          <w:szCs w:val="24"/>
          <w:lang w:eastAsia="ru-RU"/>
        </w:rPr>
        <w:t>Список периодически пополняется новыми требованиями – проверять можно на сайте визового центра.</w:t>
      </w:r>
    </w:p>
    <w:p w14:paraId="504A8834" w14:textId="77777777" w:rsidR="00B32FD2" w:rsidRPr="00B32FD2" w:rsidRDefault="00B32FD2" w:rsidP="00B32FD2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32FD2">
        <w:rPr>
          <w:rFonts w:ascii="Times New Roman" w:eastAsia="Times New Roman" w:hAnsi="Times New Roman"/>
          <w:color w:val="000000"/>
          <w:szCs w:val="24"/>
          <w:lang w:eastAsia="ru-RU"/>
        </w:rPr>
        <w:t>Запись осуществляется за 1,5–2 месяца до подачи, в зависимости от свободных слотов консульства. Подача документов заявителем – только личная.</w:t>
      </w:r>
    </w:p>
    <w:p w14:paraId="56580563" w14:textId="77777777" w:rsidR="00B32FD2" w:rsidRPr="00B32FD2" w:rsidRDefault="00B32FD2" w:rsidP="00B32FD2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32FD2">
        <w:rPr>
          <w:rFonts w:ascii="Times New Roman" w:eastAsia="Times New Roman" w:hAnsi="Times New Roman"/>
          <w:color w:val="000000"/>
          <w:szCs w:val="24"/>
          <w:lang w:eastAsia="ru-RU"/>
        </w:rPr>
        <w:t>Подготовленный полный пакет документов необходимо будет принести в назначенное время в визовый центр по адресу: Санкт-Петербург, Казанская ул. 1/5.</w:t>
      </w:r>
    </w:p>
    <w:p w14:paraId="09D38048" w14:textId="77777777" w:rsidR="00B32FD2" w:rsidRPr="00B32FD2" w:rsidRDefault="00B32FD2" w:rsidP="00B32FD2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32FD2">
        <w:rPr>
          <w:rFonts w:ascii="Times New Roman" w:eastAsia="Times New Roman" w:hAnsi="Times New Roman"/>
          <w:color w:val="000000"/>
          <w:szCs w:val="24"/>
          <w:lang w:eastAsia="ru-RU"/>
        </w:rPr>
        <w:t>При подаче документов и снятии биометрических данных турист в самом визовом центре оплачивает консульский сбор – 90 евро, дети от 6 до 12 лет – 45 евро, а также сервисный сбор – 27,5 евро. Все оплаты в визовом центре по курсу евро, установленному ВЦ.</w:t>
      </w:r>
    </w:p>
    <w:p w14:paraId="11ED116B" w14:textId="77777777" w:rsidR="00B32FD2" w:rsidRPr="00B32FD2" w:rsidRDefault="00B32FD2" w:rsidP="00B32FD2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32FD2">
        <w:rPr>
          <w:rFonts w:ascii="Times New Roman" w:eastAsia="Times New Roman" w:hAnsi="Times New Roman"/>
          <w:color w:val="000000"/>
          <w:szCs w:val="24"/>
          <w:lang w:eastAsia="ru-RU"/>
        </w:rPr>
        <w:t>При необходимости нами может быть осуществлена проверка предоставленных документов для подачи в визовый центр.</w:t>
      </w:r>
    </w:p>
    <w:p w14:paraId="0A752027" w14:textId="5D6BED0C" w:rsidR="00072673" w:rsidRPr="00B32FD2" w:rsidRDefault="00B32FD2" w:rsidP="00B32FD2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32FD2">
        <w:rPr>
          <w:rFonts w:ascii="Times New Roman" w:eastAsia="Times New Roman" w:hAnsi="Times New Roman"/>
          <w:color w:val="000000"/>
          <w:szCs w:val="24"/>
          <w:lang w:eastAsia="ru-RU"/>
        </w:rPr>
        <w:t>Стандартные сроки рассмотрения документов – 30-40 дней от момента подачи документов.</w:t>
      </w:r>
    </w:p>
    <w:sectPr w:rsidR="00072673" w:rsidRPr="00B32FD2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A92C47" w14:textId="77777777" w:rsidR="00CA576C" w:rsidRDefault="00CA576C" w:rsidP="00CD1C11">
      <w:pPr>
        <w:spacing w:after="0" w:line="240" w:lineRule="auto"/>
      </w:pPr>
      <w:r>
        <w:separator/>
      </w:r>
    </w:p>
  </w:endnote>
  <w:endnote w:type="continuationSeparator" w:id="0">
    <w:p w14:paraId="59740E8F" w14:textId="77777777" w:rsidR="00CA576C" w:rsidRDefault="00CA576C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6F613D" w14:textId="77777777" w:rsidR="00CA576C" w:rsidRDefault="00CA576C" w:rsidP="00CD1C11">
      <w:pPr>
        <w:spacing w:after="0" w:line="240" w:lineRule="auto"/>
      </w:pPr>
      <w:r>
        <w:separator/>
      </w:r>
    </w:p>
  </w:footnote>
  <w:footnote w:type="continuationSeparator" w:id="0">
    <w:p w14:paraId="57AEF91D" w14:textId="77777777" w:rsidR="00CA576C" w:rsidRDefault="00CA576C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"/>
  </w:num>
  <w:num w:numId="4">
    <w:abstractNumId w:val="19"/>
  </w:num>
  <w:num w:numId="5">
    <w:abstractNumId w:val="4"/>
  </w:num>
  <w:num w:numId="6">
    <w:abstractNumId w:val="18"/>
  </w:num>
  <w:num w:numId="7">
    <w:abstractNumId w:val="23"/>
  </w:num>
  <w:num w:numId="8">
    <w:abstractNumId w:val="7"/>
  </w:num>
  <w:num w:numId="9">
    <w:abstractNumId w:val="14"/>
  </w:num>
  <w:num w:numId="10">
    <w:abstractNumId w:val="5"/>
  </w:num>
  <w:num w:numId="11">
    <w:abstractNumId w:val="10"/>
  </w:num>
  <w:num w:numId="12">
    <w:abstractNumId w:val="15"/>
  </w:num>
  <w:num w:numId="13">
    <w:abstractNumId w:val="11"/>
  </w:num>
  <w:num w:numId="14">
    <w:abstractNumId w:val="9"/>
  </w:num>
  <w:num w:numId="15">
    <w:abstractNumId w:val="8"/>
  </w:num>
  <w:num w:numId="16">
    <w:abstractNumId w:val="21"/>
  </w:num>
  <w:num w:numId="17">
    <w:abstractNumId w:val="6"/>
  </w:num>
  <w:num w:numId="18">
    <w:abstractNumId w:val="16"/>
  </w:num>
  <w:num w:numId="19">
    <w:abstractNumId w:val="3"/>
  </w:num>
  <w:num w:numId="20">
    <w:abstractNumId w:val="12"/>
  </w:num>
  <w:num w:numId="21">
    <w:abstractNumId w:val="13"/>
  </w:num>
  <w:num w:numId="22">
    <w:abstractNumId w:val="22"/>
  </w:num>
  <w:num w:numId="23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25D98"/>
    <w:rsid w:val="0003225B"/>
    <w:rsid w:val="000322EC"/>
    <w:rsid w:val="00035D6B"/>
    <w:rsid w:val="00036D86"/>
    <w:rsid w:val="0004071A"/>
    <w:rsid w:val="00056776"/>
    <w:rsid w:val="00063764"/>
    <w:rsid w:val="00072673"/>
    <w:rsid w:val="00086F4E"/>
    <w:rsid w:val="0009061A"/>
    <w:rsid w:val="0009172F"/>
    <w:rsid w:val="000923FF"/>
    <w:rsid w:val="000A6189"/>
    <w:rsid w:val="000D302A"/>
    <w:rsid w:val="000D3133"/>
    <w:rsid w:val="000D486A"/>
    <w:rsid w:val="000D48E2"/>
    <w:rsid w:val="000D6D31"/>
    <w:rsid w:val="000E4677"/>
    <w:rsid w:val="000E6970"/>
    <w:rsid w:val="000F712E"/>
    <w:rsid w:val="00113586"/>
    <w:rsid w:val="00114988"/>
    <w:rsid w:val="00115471"/>
    <w:rsid w:val="001171F6"/>
    <w:rsid w:val="00124419"/>
    <w:rsid w:val="00124447"/>
    <w:rsid w:val="00125912"/>
    <w:rsid w:val="00131F3B"/>
    <w:rsid w:val="00135A42"/>
    <w:rsid w:val="00143F36"/>
    <w:rsid w:val="00147852"/>
    <w:rsid w:val="00155478"/>
    <w:rsid w:val="0015611D"/>
    <w:rsid w:val="00156816"/>
    <w:rsid w:val="00163FDF"/>
    <w:rsid w:val="001645D8"/>
    <w:rsid w:val="00164DDD"/>
    <w:rsid w:val="00166BC6"/>
    <w:rsid w:val="00173983"/>
    <w:rsid w:val="0017616D"/>
    <w:rsid w:val="00181E06"/>
    <w:rsid w:val="001860E4"/>
    <w:rsid w:val="001902B2"/>
    <w:rsid w:val="001A5201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D74AE"/>
    <w:rsid w:val="001E3CB8"/>
    <w:rsid w:val="001E6370"/>
    <w:rsid w:val="001F22D4"/>
    <w:rsid w:val="001F792D"/>
    <w:rsid w:val="001F7EC9"/>
    <w:rsid w:val="00200D22"/>
    <w:rsid w:val="00201C0D"/>
    <w:rsid w:val="00206011"/>
    <w:rsid w:val="002366BB"/>
    <w:rsid w:val="002449F5"/>
    <w:rsid w:val="00255C83"/>
    <w:rsid w:val="00257C2F"/>
    <w:rsid w:val="00263267"/>
    <w:rsid w:val="002669C2"/>
    <w:rsid w:val="0027193C"/>
    <w:rsid w:val="00274790"/>
    <w:rsid w:val="0028290A"/>
    <w:rsid w:val="00282CAB"/>
    <w:rsid w:val="00283E61"/>
    <w:rsid w:val="00294C26"/>
    <w:rsid w:val="002A0F24"/>
    <w:rsid w:val="002A4369"/>
    <w:rsid w:val="002B2FAB"/>
    <w:rsid w:val="002B661B"/>
    <w:rsid w:val="002C125E"/>
    <w:rsid w:val="002C18E3"/>
    <w:rsid w:val="002D4CA8"/>
    <w:rsid w:val="002D5DD4"/>
    <w:rsid w:val="002F52CE"/>
    <w:rsid w:val="0030254B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4A7F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3B7E"/>
    <w:rsid w:val="00366BB8"/>
    <w:rsid w:val="00370026"/>
    <w:rsid w:val="003809E6"/>
    <w:rsid w:val="0039600E"/>
    <w:rsid w:val="003A0DFE"/>
    <w:rsid w:val="003A3DFA"/>
    <w:rsid w:val="003A4B6D"/>
    <w:rsid w:val="003B12E2"/>
    <w:rsid w:val="003B1859"/>
    <w:rsid w:val="003B48E7"/>
    <w:rsid w:val="003C02B5"/>
    <w:rsid w:val="003D1EF7"/>
    <w:rsid w:val="003E4DC2"/>
    <w:rsid w:val="003E52ED"/>
    <w:rsid w:val="003F0E9D"/>
    <w:rsid w:val="003F53D4"/>
    <w:rsid w:val="003F63B1"/>
    <w:rsid w:val="00407E7A"/>
    <w:rsid w:val="00421C59"/>
    <w:rsid w:val="00446E46"/>
    <w:rsid w:val="004521B8"/>
    <w:rsid w:val="00455564"/>
    <w:rsid w:val="004800C9"/>
    <w:rsid w:val="00480F1B"/>
    <w:rsid w:val="004A3D84"/>
    <w:rsid w:val="004A6356"/>
    <w:rsid w:val="004C1190"/>
    <w:rsid w:val="004D27AB"/>
    <w:rsid w:val="004E1982"/>
    <w:rsid w:val="004F08C6"/>
    <w:rsid w:val="004F18CE"/>
    <w:rsid w:val="004F5795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396A"/>
    <w:rsid w:val="005B6B72"/>
    <w:rsid w:val="005B758E"/>
    <w:rsid w:val="005D524E"/>
    <w:rsid w:val="005D56DC"/>
    <w:rsid w:val="005E275C"/>
    <w:rsid w:val="005E7649"/>
    <w:rsid w:val="005F1B0A"/>
    <w:rsid w:val="00600EB9"/>
    <w:rsid w:val="006017D0"/>
    <w:rsid w:val="00603AB6"/>
    <w:rsid w:val="00605FA3"/>
    <w:rsid w:val="00613C6D"/>
    <w:rsid w:val="00624EF7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C470D"/>
    <w:rsid w:val="006D1AB2"/>
    <w:rsid w:val="006E2AB0"/>
    <w:rsid w:val="006E3077"/>
    <w:rsid w:val="006E3D6E"/>
    <w:rsid w:val="006E4AB1"/>
    <w:rsid w:val="006E6BBB"/>
    <w:rsid w:val="006F63D4"/>
    <w:rsid w:val="00710822"/>
    <w:rsid w:val="00713289"/>
    <w:rsid w:val="0071562E"/>
    <w:rsid w:val="00720C36"/>
    <w:rsid w:val="007219A5"/>
    <w:rsid w:val="007231CE"/>
    <w:rsid w:val="0073406D"/>
    <w:rsid w:val="00737485"/>
    <w:rsid w:val="00737DD0"/>
    <w:rsid w:val="00751C7C"/>
    <w:rsid w:val="00763AB1"/>
    <w:rsid w:val="00764602"/>
    <w:rsid w:val="007649AD"/>
    <w:rsid w:val="0077388F"/>
    <w:rsid w:val="00785B73"/>
    <w:rsid w:val="007908A2"/>
    <w:rsid w:val="00796DE5"/>
    <w:rsid w:val="007B0D48"/>
    <w:rsid w:val="007B48A9"/>
    <w:rsid w:val="007B4EA1"/>
    <w:rsid w:val="007B6713"/>
    <w:rsid w:val="007B6A56"/>
    <w:rsid w:val="007D6234"/>
    <w:rsid w:val="007E28B0"/>
    <w:rsid w:val="007E3F01"/>
    <w:rsid w:val="007E506E"/>
    <w:rsid w:val="007F1E77"/>
    <w:rsid w:val="007F374B"/>
    <w:rsid w:val="007F72F3"/>
    <w:rsid w:val="00811664"/>
    <w:rsid w:val="00811E32"/>
    <w:rsid w:val="008201E0"/>
    <w:rsid w:val="00821D53"/>
    <w:rsid w:val="0082370D"/>
    <w:rsid w:val="00830A10"/>
    <w:rsid w:val="00840E30"/>
    <w:rsid w:val="00850A11"/>
    <w:rsid w:val="00861DD6"/>
    <w:rsid w:val="008634E1"/>
    <w:rsid w:val="00872E9B"/>
    <w:rsid w:val="008879A5"/>
    <w:rsid w:val="00890F96"/>
    <w:rsid w:val="008A24DB"/>
    <w:rsid w:val="008A27EB"/>
    <w:rsid w:val="008B6460"/>
    <w:rsid w:val="008C1A80"/>
    <w:rsid w:val="008D5CC1"/>
    <w:rsid w:val="008E0402"/>
    <w:rsid w:val="008E50AD"/>
    <w:rsid w:val="00901BB3"/>
    <w:rsid w:val="009030A9"/>
    <w:rsid w:val="009116F1"/>
    <w:rsid w:val="009127DA"/>
    <w:rsid w:val="0091302C"/>
    <w:rsid w:val="00927485"/>
    <w:rsid w:val="0093012A"/>
    <w:rsid w:val="0093259B"/>
    <w:rsid w:val="0094089C"/>
    <w:rsid w:val="00942678"/>
    <w:rsid w:val="00947C8D"/>
    <w:rsid w:val="009518C5"/>
    <w:rsid w:val="00951EB5"/>
    <w:rsid w:val="009608B1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A7177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A06913"/>
    <w:rsid w:val="00A131D3"/>
    <w:rsid w:val="00A14940"/>
    <w:rsid w:val="00A21615"/>
    <w:rsid w:val="00A231D3"/>
    <w:rsid w:val="00A247E9"/>
    <w:rsid w:val="00A40AA6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859B7"/>
    <w:rsid w:val="00A908F4"/>
    <w:rsid w:val="00A94D5B"/>
    <w:rsid w:val="00A9690B"/>
    <w:rsid w:val="00A9753A"/>
    <w:rsid w:val="00AC307F"/>
    <w:rsid w:val="00AC3EF1"/>
    <w:rsid w:val="00AC78EA"/>
    <w:rsid w:val="00AD03C9"/>
    <w:rsid w:val="00AD2107"/>
    <w:rsid w:val="00AD53B6"/>
    <w:rsid w:val="00AD7951"/>
    <w:rsid w:val="00AD7E4D"/>
    <w:rsid w:val="00AE04FF"/>
    <w:rsid w:val="00AE1F06"/>
    <w:rsid w:val="00AE670D"/>
    <w:rsid w:val="00B03DD9"/>
    <w:rsid w:val="00B04085"/>
    <w:rsid w:val="00B07689"/>
    <w:rsid w:val="00B0783B"/>
    <w:rsid w:val="00B07E52"/>
    <w:rsid w:val="00B1266C"/>
    <w:rsid w:val="00B27342"/>
    <w:rsid w:val="00B32FD2"/>
    <w:rsid w:val="00B4454D"/>
    <w:rsid w:val="00B44B05"/>
    <w:rsid w:val="00B4678F"/>
    <w:rsid w:val="00B54189"/>
    <w:rsid w:val="00B54913"/>
    <w:rsid w:val="00B722F6"/>
    <w:rsid w:val="00B853D2"/>
    <w:rsid w:val="00B867F3"/>
    <w:rsid w:val="00BA07F0"/>
    <w:rsid w:val="00BA31B7"/>
    <w:rsid w:val="00BA3269"/>
    <w:rsid w:val="00BA72E1"/>
    <w:rsid w:val="00BC3311"/>
    <w:rsid w:val="00BD6556"/>
    <w:rsid w:val="00BE0087"/>
    <w:rsid w:val="00BE673C"/>
    <w:rsid w:val="00BF6748"/>
    <w:rsid w:val="00BF78DA"/>
    <w:rsid w:val="00C0041F"/>
    <w:rsid w:val="00C03AAD"/>
    <w:rsid w:val="00C03C46"/>
    <w:rsid w:val="00C04291"/>
    <w:rsid w:val="00C109ED"/>
    <w:rsid w:val="00C2425B"/>
    <w:rsid w:val="00C325B2"/>
    <w:rsid w:val="00C32E26"/>
    <w:rsid w:val="00C37DF9"/>
    <w:rsid w:val="00C42A98"/>
    <w:rsid w:val="00C665B5"/>
    <w:rsid w:val="00C72117"/>
    <w:rsid w:val="00C7294F"/>
    <w:rsid w:val="00C72FF4"/>
    <w:rsid w:val="00C73586"/>
    <w:rsid w:val="00C7624E"/>
    <w:rsid w:val="00C76E4B"/>
    <w:rsid w:val="00C8451C"/>
    <w:rsid w:val="00C8477D"/>
    <w:rsid w:val="00C945DD"/>
    <w:rsid w:val="00CA24E5"/>
    <w:rsid w:val="00CA3250"/>
    <w:rsid w:val="00CA55A6"/>
    <w:rsid w:val="00CA576C"/>
    <w:rsid w:val="00CB294B"/>
    <w:rsid w:val="00CB37B0"/>
    <w:rsid w:val="00CC0EAA"/>
    <w:rsid w:val="00CC65D2"/>
    <w:rsid w:val="00CC6F31"/>
    <w:rsid w:val="00CD1C11"/>
    <w:rsid w:val="00CD4756"/>
    <w:rsid w:val="00CE1EAB"/>
    <w:rsid w:val="00CE3916"/>
    <w:rsid w:val="00CE4606"/>
    <w:rsid w:val="00D124B1"/>
    <w:rsid w:val="00D137CA"/>
    <w:rsid w:val="00D15FA6"/>
    <w:rsid w:val="00D20E84"/>
    <w:rsid w:val="00D2207A"/>
    <w:rsid w:val="00D257A2"/>
    <w:rsid w:val="00D441EA"/>
    <w:rsid w:val="00D45410"/>
    <w:rsid w:val="00D60B90"/>
    <w:rsid w:val="00D65C31"/>
    <w:rsid w:val="00D671B8"/>
    <w:rsid w:val="00D70288"/>
    <w:rsid w:val="00D7278E"/>
    <w:rsid w:val="00D83FD0"/>
    <w:rsid w:val="00D8516C"/>
    <w:rsid w:val="00D92622"/>
    <w:rsid w:val="00DA6704"/>
    <w:rsid w:val="00DB1E51"/>
    <w:rsid w:val="00DB4026"/>
    <w:rsid w:val="00DB7B29"/>
    <w:rsid w:val="00DC49B0"/>
    <w:rsid w:val="00DC5D6B"/>
    <w:rsid w:val="00DC647E"/>
    <w:rsid w:val="00DC6DD3"/>
    <w:rsid w:val="00DD2B90"/>
    <w:rsid w:val="00DE05F0"/>
    <w:rsid w:val="00DE2EA4"/>
    <w:rsid w:val="00DE5596"/>
    <w:rsid w:val="00E15570"/>
    <w:rsid w:val="00E17A8D"/>
    <w:rsid w:val="00E24807"/>
    <w:rsid w:val="00E24F1A"/>
    <w:rsid w:val="00E36F40"/>
    <w:rsid w:val="00E43ED8"/>
    <w:rsid w:val="00E473E7"/>
    <w:rsid w:val="00E607EF"/>
    <w:rsid w:val="00E634FF"/>
    <w:rsid w:val="00E649D6"/>
    <w:rsid w:val="00E723B1"/>
    <w:rsid w:val="00E749F3"/>
    <w:rsid w:val="00E76E3F"/>
    <w:rsid w:val="00E76EA1"/>
    <w:rsid w:val="00E816A9"/>
    <w:rsid w:val="00E92535"/>
    <w:rsid w:val="00EA3295"/>
    <w:rsid w:val="00EB452D"/>
    <w:rsid w:val="00EC052F"/>
    <w:rsid w:val="00EC2B05"/>
    <w:rsid w:val="00EC5721"/>
    <w:rsid w:val="00EC6DE9"/>
    <w:rsid w:val="00EC720B"/>
    <w:rsid w:val="00ED1C21"/>
    <w:rsid w:val="00ED2CCB"/>
    <w:rsid w:val="00ED711D"/>
    <w:rsid w:val="00EE3FAF"/>
    <w:rsid w:val="00EE4C8F"/>
    <w:rsid w:val="00EF3465"/>
    <w:rsid w:val="00EF4546"/>
    <w:rsid w:val="00F050E6"/>
    <w:rsid w:val="00F06101"/>
    <w:rsid w:val="00F137B6"/>
    <w:rsid w:val="00F207A7"/>
    <w:rsid w:val="00F20FF8"/>
    <w:rsid w:val="00F2206E"/>
    <w:rsid w:val="00F22D5A"/>
    <w:rsid w:val="00F257CC"/>
    <w:rsid w:val="00F26ED3"/>
    <w:rsid w:val="00F32907"/>
    <w:rsid w:val="00F32AEC"/>
    <w:rsid w:val="00F44178"/>
    <w:rsid w:val="00F51649"/>
    <w:rsid w:val="00F542F1"/>
    <w:rsid w:val="00F6342B"/>
    <w:rsid w:val="00F63A45"/>
    <w:rsid w:val="00F64732"/>
    <w:rsid w:val="00F6567C"/>
    <w:rsid w:val="00F670C3"/>
    <w:rsid w:val="00F67728"/>
    <w:rsid w:val="00F7573A"/>
    <w:rsid w:val="00F81924"/>
    <w:rsid w:val="00FB1229"/>
    <w:rsid w:val="00FB407B"/>
    <w:rsid w:val="00FB53AB"/>
    <w:rsid w:val="00FE1EF2"/>
    <w:rsid w:val="00FE2D5D"/>
    <w:rsid w:val="00FE345A"/>
    <w:rsid w:val="00FF08F4"/>
    <w:rsid w:val="00FF4280"/>
    <w:rsid w:val="00FF64E3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DFA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3992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50223147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2126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11192771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41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5043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27979691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7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9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5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0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552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8344766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417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85815043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86286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75932797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614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9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2814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74228667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6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0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6895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39046798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1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1235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92885605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332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85291740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6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07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94106187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619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22066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72846231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993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3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6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4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682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0113598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180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71816932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569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14561060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8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823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88429555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6</Pages>
  <Words>2176</Words>
  <Characters>12409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43</cp:revision>
  <cp:lastPrinted>2021-05-14T11:01:00Z</cp:lastPrinted>
  <dcterms:created xsi:type="dcterms:W3CDTF">2022-09-23T10:01:00Z</dcterms:created>
  <dcterms:modified xsi:type="dcterms:W3CDTF">2026-03-16T11:19:00Z</dcterms:modified>
</cp:coreProperties>
</file>