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125912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465941D2" w:rsidR="0035422F" w:rsidRPr="000E4677" w:rsidRDefault="006C15DB" w:rsidP="001C38C9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C15DB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Итальянская классика: Рим – Рим</w:t>
            </w:r>
            <w:r w:rsidR="004800C9" w:rsidRPr="004800C9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 w:rsidR="001C38C9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8</w:t>
            </w:r>
            <w:r w:rsidR="004800C9" w:rsidRPr="004800C9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дней</w:t>
            </w:r>
          </w:p>
        </w:tc>
      </w:tr>
      <w:tr w:rsidR="00F137B6" w:rsidRPr="00BD4FFF" w14:paraId="7D70F1D3" w14:textId="77777777" w:rsidTr="0051672E">
        <w:trPr>
          <w:trHeight w:val="138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A4DA2" w14:textId="714840D5" w:rsidR="00B07689" w:rsidRPr="00B07689" w:rsidRDefault="004800C9" w:rsidP="007E3F01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40" w:after="4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По субботам до 31.10.2026</w:t>
            </w:r>
          </w:p>
        </w:tc>
      </w:tr>
    </w:tbl>
    <w:p w14:paraId="7842759B" w14:textId="13E419CA"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93"/>
        <w:gridCol w:w="8930"/>
      </w:tblGrid>
      <w:tr w:rsidR="0035422F" w:rsidRPr="0035422F" w14:paraId="0636CA68" w14:textId="77777777" w:rsidTr="00125912"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3298" w14:textId="7FF4B24B" w:rsidR="0035422F" w:rsidRPr="004521B8" w:rsidRDefault="0035422F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FEEF5" w14:textId="64DCC5DA" w:rsidR="006C15DB" w:rsidRPr="006C15DB" w:rsidRDefault="006C15DB" w:rsidP="006C15D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Самостоятельное прибытие в Рим.</w:t>
            </w:r>
          </w:p>
          <w:p w14:paraId="23A84FBC" w14:textId="698421C1" w:rsidR="006C15DB" w:rsidRPr="006C15DB" w:rsidRDefault="006C15DB" w:rsidP="006C15D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C15DB">
              <w:rPr>
                <w:rFonts w:ascii="Times New Roman" w:eastAsia="Times New Roman" w:hAnsi="Times New Roman"/>
                <w:b/>
                <w:bCs/>
                <w:lang w:eastAsia="ru-RU"/>
              </w:rPr>
              <w:t>В аэропорту вст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реча с представителем компании.</w:t>
            </w:r>
          </w:p>
          <w:p w14:paraId="3D629E6B" w14:textId="333D9F37" w:rsidR="006C15DB" w:rsidRPr="006C15DB" w:rsidRDefault="006C15DB" w:rsidP="006C15D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C15DB">
              <w:rPr>
                <w:rFonts w:ascii="Times New Roman" w:eastAsia="Times New Roman" w:hAnsi="Times New Roman"/>
                <w:b/>
                <w:bCs/>
                <w:lang w:eastAsia="ru-RU"/>
              </w:rPr>
              <w:t>Групповой трансфер (предоставляется не раньше 08:00–10:00, небольшие отели в Риме, как правило, закрыты до 09:00–10:00, в связи с чем не могут при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нимать рано заезжающих гостей).</w:t>
            </w:r>
          </w:p>
          <w:p w14:paraId="235A07DE" w14:textId="6CF927FC" w:rsidR="006C15DB" w:rsidRPr="006C15DB" w:rsidRDefault="006C15DB" w:rsidP="006C15D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C15DB"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и размещение в отеле Рима (заселен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ие в номера после 14:00).</w:t>
            </w:r>
          </w:p>
          <w:p w14:paraId="4018CCAB" w14:textId="2D7FEDED" w:rsidR="006C15DB" w:rsidRPr="006C15DB" w:rsidRDefault="006C15DB" w:rsidP="006C15D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14:paraId="02334731" w14:textId="26C434D4" w:rsidR="006C15DB" w:rsidRPr="006C15DB" w:rsidRDefault="006C15DB" w:rsidP="006C15D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C15D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Для желающих (летом) – экскурсия «Клубничный город </w:t>
            </w:r>
            <w:proofErr w:type="spellStart"/>
            <w:r w:rsidRPr="006C15DB">
              <w:rPr>
                <w:rFonts w:ascii="Times New Roman" w:eastAsia="Times New Roman" w:hAnsi="Times New Roman"/>
                <w:b/>
                <w:bCs/>
                <w:lang w:eastAsia="ru-RU"/>
              </w:rPr>
              <w:t>Неми</w:t>
            </w:r>
            <w:proofErr w:type="spellEnd"/>
            <w:r w:rsidRPr="006C15D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– озеро </w:t>
            </w:r>
            <w:proofErr w:type="spellStart"/>
            <w:r w:rsidRPr="006C15DB">
              <w:rPr>
                <w:rFonts w:ascii="Times New Roman" w:eastAsia="Times New Roman" w:hAnsi="Times New Roman"/>
                <w:b/>
                <w:bCs/>
                <w:lang w:eastAsia="ru-RU"/>
              </w:rPr>
              <w:t>Неми</w:t>
            </w:r>
            <w:proofErr w:type="spellEnd"/>
            <w:r w:rsidRPr="006C15D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– </w:t>
            </w:r>
            <w:proofErr w:type="spellStart"/>
            <w:r w:rsidRPr="006C15DB">
              <w:rPr>
                <w:rFonts w:ascii="Times New Roman" w:eastAsia="Times New Roman" w:hAnsi="Times New Roman"/>
                <w:b/>
                <w:bCs/>
                <w:lang w:eastAsia="ru-RU"/>
              </w:rPr>
              <w:t>Кастель-Гандол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ьфо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» (за доп. плату, 3–4 часа).</w:t>
            </w:r>
          </w:p>
          <w:p w14:paraId="7AEE451C" w14:textId="2DEC3864" w:rsidR="006C15DB" w:rsidRPr="006C15DB" w:rsidRDefault="006C15DB" w:rsidP="006C15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C15DB">
              <w:rPr>
                <w:rFonts w:ascii="Times New Roman" w:eastAsia="Times New Roman" w:hAnsi="Times New Roman"/>
                <w:bCs/>
                <w:lang w:eastAsia="ru-RU"/>
              </w:rPr>
              <w:t xml:space="preserve">Во время экскурсии вы отправитесь в городок </w:t>
            </w:r>
            <w:proofErr w:type="spellStart"/>
            <w:r w:rsidRPr="006C15DB">
              <w:rPr>
                <w:rFonts w:ascii="Times New Roman" w:eastAsia="Times New Roman" w:hAnsi="Times New Roman"/>
                <w:bCs/>
                <w:lang w:eastAsia="ru-RU"/>
              </w:rPr>
              <w:t>Кастель</w:t>
            </w:r>
            <w:proofErr w:type="spellEnd"/>
            <w:r w:rsidRPr="006C15DB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6C15DB">
              <w:rPr>
                <w:rFonts w:ascii="Times New Roman" w:eastAsia="Times New Roman" w:hAnsi="Times New Roman"/>
                <w:bCs/>
                <w:lang w:eastAsia="ru-RU"/>
              </w:rPr>
              <w:t>Гандольфо</w:t>
            </w:r>
            <w:proofErr w:type="spellEnd"/>
            <w:r w:rsidRPr="006C15DB">
              <w:rPr>
                <w:rFonts w:ascii="Times New Roman" w:eastAsia="Times New Roman" w:hAnsi="Times New Roman"/>
                <w:bCs/>
                <w:lang w:eastAsia="ru-RU"/>
              </w:rPr>
              <w:t xml:space="preserve">, где находится летняя резиденция Папы Римского. Затем прогуляетесь по уютному городку, где располагалось царство </w:t>
            </w:r>
            <w:proofErr w:type="spellStart"/>
            <w:r w:rsidRPr="006C15DB">
              <w:rPr>
                <w:rFonts w:ascii="Times New Roman" w:eastAsia="Times New Roman" w:hAnsi="Times New Roman"/>
                <w:bCs/>
                <w:lang w:eastAsia="ru-RU"/>
              </w:rPr>
              <w:t>Альбалонга</w:t>
            </w:r>
            <w:proofErr w:type="spellEnd"/>
            <w:r w:rsidRPr="006C15DB">
              <w:rPr>
                <w:rFonts w:ascii="Times New Roman" w:eastAsia="Times New Roman" w:hAnsi="Times New Roman"/>
                <w:bCs/>
                <w:lang w:eastAsia="ru-RU"/>
              </w:rPr>
              <w:t xml:space="preserve"> и откуда пошла римская земля. Дальше путь пройдёт по серпантину с видами священных рощ </w:t>
            </w:r>
            <w:proofErr w:type="spellStart"/>
            <w:r w:rsidRPr="006C15DB">
              <w:rPr>
                <w:rFonts w:ascii="Times New Roman" w:eastAsia="Times New Roman" w:hAnsi="Times New Roman"/>
                <w:bCs/>
                <w:lang w:eastAsia="ru-RU"/>
              </w:rPr>
              <w:t>Альбалонги</w:t>
            </w:r>
            <w:proofErr w:type="spellEnd"/>
            <w:r w:rsidRPr="006C15DB">
              <w:rPr>
                <w:rFonts w:ascii="Times New Roman" w:eastAsia="Times New Roman" w:hAnsi="Times New Roman"/>
                <w:bCs/>
                <w:lang w:eastAsia="ru-RU"/>
              </w:rPr>
              <w:t xml:space="preserve"> и зеркальной глади озёрной воды, которую называют «Зеркалом Дианы». В самом </w:t>
            </w:r>
            <w:proofErr w:type="spellStart"/>
            <w:r w:rsidRPr="006C15DB">
              <w:rPr>
                <w:rFonts w:ascii="Times New Roman" w:eastAsia="Times New Roman" w:hAnsi="Times New Roman"/>
                <w:bCs/>
                <w:lang w:eastAsia="ru-RU"/>
              </w:rPr>
              <w:t>Неми</w:t>
            </w:r>
            <w:proofErr w:type="spellEnd"/>
            <w:r w:rsidRPr="006C15DB">
              <w:rPr>
                <w:rFonts w:ascii="Times New Roman" w:eastAsia="Times New Roman" w:hAnsi="Times New Roman"/>
                <w:bCs/>
                <w:lang w:eastAsia="ru-RU"/>
              </w:rPr>
              <w:t xml:space="preserve"> можно будет попробовать домашнее вино и всевозможные приправы.</w:t>
            </w:r>
          </w:p>
          <w:p w14:paraId="33E8D4C1" w14:textId="21DE367B" w:rsidR="009711DE" w:rsidRPr="00B32FD2" w:rsidRDefault="006C15DB" w:rsidP="006C15D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C15DB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 Рима.</w:t>
            </w:r>
          </w:p>
        </w:tc>
      </w:tr>
      <w:tr w:rsidR="00CB37B0" w:rsidRPr="0035422F" w14:paraId="77BBD0CE" w14:textId="77777777" w:rsidTr="00125912">
        <w:trPr>
          <w:trHeight w:val="4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69CB9" w14:textId="5701CC58" w:rsidR="00CB37B0" w:rsidRPr="00072673" w:rsidRDefault="00CB37B0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04C75" w14:textId="67A1C538" w:rsidR="006C15DB" w:rsidRPr="006C15DB" w:rsidRDefault="006C15DB" w:rsidP="006C15D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3167F9EF" w14:textId="63BB69FB" w:rsidR="006C15DB" w:rsidRPr="006C15DB" w:rsidRDefault="006C15DB" w:rsidP="006C15D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C15DB">
              <w:rPr>
                <w:rFonts w:ascii="Times New Roman" w:eastAsia="Times New Roman" w:hAnsi="Times New Roman"/>
                <w:b/>
                <w:bCs/>
                <w:lang w:eastAsia="ru-RU"/>
              </w:rPr>
              <w:t>Обзорна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я пешеходная экскурсия по Риму.</w:t>
            </w:r>
          </w:p>
          <w:p w14:paraId="073D3451" w14:textId="7F497AB9" w:rsidR="006C15DB" w:rsidRPr="006C15DB" w:rsidRDefault="006C15DB" w:rsidP="006C15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C15DB">
              <w:rPr>
                <w:rFonts w:ascii="Times New Roman" w:eastAsia="Times New Roman" w:hAnsi="Times New Roman"/>
                <w:bCs/>
                <w:lang w:eastAsia="ru-RU"/>
              </w:rPr>
              <w:t xml:space="preserve">Вы увидите: площадь </w:t>
            </w:r>
            <w:proofErr w:type="spellStart"/>
            <w:r w:rsidRPr="006C15DB">
              <w:rPr>
                <w:rFonts w:ascii="Times New Roman" w:eastAsia="Times New Roman" w:hAnsi="Times New Roman"/>
                <w:bCs/>
                <w:lang w:eastAsia="ru-RU"/>
              </w:rPr>
              <w:t>Навона</w:t>
            </w:r>
            <w:proofErr w:type="spellEnd"/>
            <w:r w:rsidRPr="006C15DB">
              <w:rPr>
                <w:rFonts w:ascii="Times New Roman" w:eastAsia="Times New Roman" w:hAnsi="Times New Roman"/>
                <w:bCs/>
                <w:lang w:eastAsia="ru-RU"/>
              </w:rPr>
              <w:t>, Пантеон, площадь Венеции, Колизей, римские форумы.</w:t>
            </w:r>
          </w:p>
          <w:p w14:paraId="4F0EAEB5" w14:textId="7FF0AACF" w:rsidR="006C15DB" w:rsidRPr="006C15DB" w:rsidRDefault="006C15DB" w:rsidP="006C15D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14:paraId="245C17B8" w14:textId="7C0A383F" w:rsidR="006C15DB" w:rsidRPr="006C15DB" w:rsidRDefault="006C15DB" w:rsidP="006C15D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C15DB">
              <w:rPr>
                <w:rFonts w:ascii="Times New Roman" w:eastAsia="Times New Roman" w:hAnsi="Times New Roman"/>
                <w:b/>
                <w:bCs/>
                <w:lang w:eastAsia="ru-RU"/>
              </w:rPr>
              <w:t>Для желающих – экскурсия на Капитолийский холм – истоки 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имской истории (за доп. плату).</w:t>
            </w:r>
          </w:p>
          <w:p w14:paraId="26BAD4B4" w14:textId="7C3641BA" w:rsidR="006C15DB" w:rsidRPr="006C15DB" w:rsidRDefault="006C15DB" w:rsidP="006C15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C15DB">
              <w:rPr>
                <w:rFonts w:ascii="Times New Roman" w:eastAsia="Times New Roman" w:hAnsi="Times New Roman"/>
                <w:bCs/>
                <w:lang w:eastAsia="ru-RU"/>
              </w:rPr>
              <w:t xml:space="preserve">Капитолий – это один из 7 холмов, где был основан Древний Рим. Капитолий хоть и уступает по размерам остальным шести холмам Рима, однако именно его можно назвать сердцем Вечного города. Бельведер: Двор Бельведера является частью архитектурного комплекса </w:t>
            </w:r>
            <w:proofErr w:type="spellStart"/>
            <w:r w:rsidRPr="006C15DB">
              <w:rPr>
                <w:rFonts w:ascii="Times New Roman" w:eastAsia="Times New Roman" w:hAnsi="Times New Roman"/>
                <w:bCs/>
                <w:lang w:eastAsia="ru-RU"/>
              </w:rPr>
              <w:t>Ватиканских</w:t>
            </w:r>
            <w:proofErr w:type="spellEnd"/>
            <w:r w:rsidRPr="006C15DB">
              <w:rPr>
                <w:rFonts w:ascii="Times New Roman" w:eastAsia="Times New Roman" w:hAnsi="Times New Roman"/>
                <w:bCs/>
                <w:lang w:eastAsia="ru-RU"/>
              </w:rPr>
              <w:t xml:space="preserve"> дворцов, который считается одним из самых известных и значимых объектов эпохи Возрождения. Название «Бельведер» переводится как «прекрасный вид». Подобные постройки возводили на холмах, чтобы любоваться захватывающими видами окрестностей. Именно для этого был задуман Бельведер. Фотосессия с красивыми видами на весь Рим. Так же посетите старинную Базилику Санта-Мария-ин-</w:t>
            </w:r>
            <w:proofErr w:type="spellStart"/>
            <w:r w:rsidRPr="006C15DB">
              <w:rPr>
                <w:rFonts w:ascii="Times New Roman" w:eastAsia="Times New Roman" w:hAnsi="Times New Roman"/>
                <w:bCs/>
                <w:lang w:eastAsia="ru-RU"/>
              </w:rPr>
              <w:t>Арачели</w:t>
            </w:r>
            <w:proofErr w:type="spellEnd"/>
            <w:r w:rsidRPr="006C15DB">
              <w:rPr>
                <w:rFonts w:ascii="Times New Roman" w:eastAsia="Times New Roman" w:hAnsi="Times New Roman"/>
                <w:bCs/>
                <w:lang w:eastAsia="ru-RU"/>
              </w:rPr>
              <w:t xml:space="preserve">, где находится Чудотворная икона Богоматери с младенцем, Захоронение святой Елены. Увидите самый древний алтарь Рима, Фрески </w:t>
            </w:r>
            <w:proofErr w:type="spellStart"/>
            <w:r w:rsidRPr="006C15DB">
              <w:rPr>
                <w:rFonts w:ascii="Times New Roman" w:eastAsia="Times New Roman" w:hAnsi="Times New Roman"/>
                <w:bCs/>
                <w:lang w:eastAsia="ru-RU"/>
              </w:rPr>
              <w:t>Пинтуриккьо</w:t>
            </w:r>
            <w:proofErr w:type="spellEnd"/>
            <w:r w:rsidRPr="006C15DB">
              <w:rPr>
                <w:rFonts w:ascii="Times New Roman" w:eastAsia="Times New Roman" w:hAnsi="Times New Roman"/>
                <w:bCs/>
                <w:lang w:eastAsia="ru-RU"/>
              </w:rPr>
              <w:t xml:space="preserve">, 16-метровую статую императора Константина. Выйдя на площадь </w:t>
            </w:r>
            <w:proofErr w:type="spellStart"/>
            <w:r w:rsidRPr="006C15DB">
              <w:rPr>
                <w:rFonts w:ascii="Times New Roman" w:eastAsia="Times New Roman" w:hAnsi="Times New Roman"/>
                <w:bCs/>
                <w:lang w:eastAsia="ru-RU"/>
              </w:rPr>
              <w:t>Арачели</w:t>
            </w:r>
            <w:proofErr w:type="spellEnd"/>
            <w:r w:rsidRPr="006C15DB">
              <w:rPr>
                <w:rFonts w:ascii="Times New Roman" w:eastAsia="Times New Roman" w:hAnsi="Times New Roman"/>
                <w:bCs/>
                <w:lang w:eastAsia="ru-RU"/>
              </w:rPr>
              <w:t xml:space="preserve"> осмотрим узор площади, сделанный по эскизам Микеланджело, и его знаменитую лестницу. Осмотрите развалины жилья древних римлян.</w:t>
            </w:r>
          </w:p>
          <w:p w14:paraId="63535847" w14:textId="1ADC4A79" w:rsidR="006C15DB" w:rsidRPr="006C15DB" w:rsidRDefault="006C15DB" w:rsidP="006C15D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C15D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Для желающих – экскурсия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«Вечерний Рим» (за доп. плату).</w:t>
            </w:r>
          </w:p>
          <w:p w14:paraId="1FEDA820" w14:textId="7B91EBF2" w:rsidR="006C15DB" w:rsidRPr="006C15DB" w:rsidRDefault="006C15DB" w:rsidP="006C15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C15DB">
              <w:rPr>
                <w:rFonts w:ascii="Times New Roman" w:eastAsia="Times New Roman" w:hAnsi="Times New Roman"/>
                <w:bCs/>
                <w:lang w:eastAsia="ru-RU"/>
              </w:rPr>
              <w:t xml:space="preserve">На этой экскурсии вы увидите Вечный город совсем другим. Откроете для себя все отдалённые места исторического центра, большую часть экскурсии проедете на комфортабельном автобусе, сможете сделать панорамные фотографии </w:t>
            </w:r>
            <w:proofErr w:type="spellStart"/>
            <w:r w:rsidRPr="006C15DB">
              <w:rPr>
                <w:rFonts w:ascii="Times New Roman" w:eastAsia="Times New Roman" w:hAnsi="Times New Roman"/>
                <w:bCs/>
                <w:lang w:eastAsia="ru-RU"/>
              </w:rPr>
              <w:t>Палатинского</w:t>
            </w:r>
            <w:proofErr w:type="spellEnd"/>
            <w:r w:rsidRPr="006C15DB">
              <w:rPr>
                <w:rFonts w:ascii="Times New Roman" w:eastAsia="Times New Roman" w:hAnsi="Times New Roman"/>
                <w:bCs/>
                <w:lang w:eastAsia="ru-RU"/>
              </w:rPr>
              <w:t xml:space="preserve"> холма на закате, посетите Площадь Испании и Народную площадь.</w:t>
            </w:r>
          </w:p>
          <w:p w14:paraId="475735E8" w14:textId="7B57854D" w:rsidR="00CB37B0" w:rsidRPr="00B32FD2" w:rsidRDefault="006C15DB" w:rsidP="006C15D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C15DB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 Рима.</w:t>
            </w:r>
          </w:p>
        </w:tc>
      </w:tr>
      <w:tr w:rsidR="0098283F" w:rsidRPr="0035422F" w14:paraId="5ABBD2AD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F0908" w14:textId="24B9C49C" w:rsidR="0098283F" w:rsidRDefault="0098283F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3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8E6F1" w14:textId="30989EC9" w:rsidR="006C15DB" w:rsidRPr="006C15DB" w:rsidRDefault="006C15DB" w:rsidP="006C15D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297A2341" w14:textId="6A104408" w:rsidR="006C15DB" w:rsidRPr="006C15DB" w:rsidRDefault="006C15DB" w:rsidP="006C15D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14:paraId="22CAB43C" w14:textId="0E635EC1" w:rsidR="006C15DB" w:rsidRPr="006C15DB" w:rsidRDefault="006C15DB" w:rsidP="006C15D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C15DB">
              <w:rPr>
                <w:rFonts w:ascii="Times New Roman" w:eastAsia="Times New Roman" w:hAnsi="Times New Roman"/>
                <w:b/>
                <w:bCs/>
                <w:lang w:eastAsia="ru-RU"/>
              </w:rPr>
              <w:t>Для желающих – экскурсия «Неаполь – Помпеи»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на целый день (за доп. плату).</w:t>
            </w:r>
          </w:p>
          <w:p w14:paraId="55711DD0" w14:textId="77777777" w:rsidR="006C15DB" w:rsidRPr="006C15DB" w:rsidRDefault="006C15DB" w:rsidP="006C15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C15DB">
              <w:rPr>
                <w:rFonts w:ascii="Times New Roman" w:eastAsia="Times New Roman" w:hAnsi="Times New Roman"/>
                <w:bCs/>
                <w:lang w:eastAsia="ru-RU"/>
              </w:rPr>
              <w:t xml:space="preserve">Великий город Помпеи подарит незабываемые впечатления и перенесет вас в эпоху Древнего Рима. Вы познакомитесь с богатой античностью и великими строительными творениями </w:t>
            </w:r>
            <w:proofErr w:type="spellStart"/>
            <w:r w:rsidRPr="006C15DB">
              <w:rPr>
                <w:rFonts w:ascii="Times New Roman" w:eastAsia="Times New Roman" w:hAnsi="Times New Roman"/>
                <w:bCs/>
                <w:lang w:eastAsia="ru-RU"/>
              </w:rPr>
              <w:t>Помпеянцев</w:t>
            </w:r>
            <w:proofErr w:type="spellEnd"/>
            <w:r w:rsidRPr="006C15DB">
              <w:rPr>
                <w:rFonts w:ascii="Times New Roman" w:eastAsia="Times New Roman" w:hAnsi="Times New Roman"/>
                <w:bCs/>
                <w:lang w:eastAsia="ru-RU"/>
              </w:rPr>
              <w:t xml:space="preserve">, которые были популярны в первые века до н.э. Неаполь – родина самой настоящей пиццы «Маргариты», которая готовится в дровяных печах. Неаполь – это рай для гурманов, где также можно отведать </w:t>
            </w:r>
            <w:proofErr w:type="spellStart"/>
            <w:r w:rsidRPr="006C15DB">
              <w:rPr>
                <w:rFonts w:ascii="Times New Roman" w:eastAsia="Times New Roman" w:hAnsi="Times New Roman"/>
                <w:bCs/>
                <w:lang w:eastAsia="ru-RU"/>
              </w:rPr>
              <w:t>свежайшие</w:t>
            </w:r>
            <w:proofErr w:type="spellEnd"/>
            <w:r w:rsidRPr="006C15DB">
              <w:rPr>
                <w:rFonts w:ascii="Times New Roman" w:eastAsia="Times New Roman" w:hAnsi="Times New Roman"/>
                <w:bCs/>
                <w:lang w:eastAsia="ru-RU"/>
              </w:rPr>
              <w:t xml:space="preserve"> морепродукты, после чего сделать красивейшие фотографии на фоне вулкана Везувий и Неаполитанского залива.</w:t>
            </w:r>
          </w:p>
          <w:p w14:paraId="40E8165F" w14:textId="1536CD4F" w:rsidR="006C15DB" w:rsidRPr="006C15DB" w:rsidRDefault="006C15DB" w:rsidP="006C15D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Рим.</w:t>
            </w:r>
          </w:p>
          <w:p w14:paraId="311A5857" w14:textId="22AF0D29" w:rsidR="0098283F" w:rsidRPr="00B32FD2" w:rsidRDefault="006C15DB" w:rsidP="006C15D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C15DB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 Рима.</w:t>
            </w:r>
          </w:p>
        </w:tc>
      </w:tr>
      <w:tr w:rsidR="00F51649" w:rsidRPr="0035422F" w14:paraId="32BB40BC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AB6BE" w14:textId="6BFA68F9" w:rsidR="00F51649" w:rsidRDefault="00F51649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93AC9" w14:textId="0004090D" w:rsidR="006C15DB" w:rsidRPr="006C15DB" w:rsidRDefault="006C15DB" w:rsidP="006C15D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4945940E" w14:textId="4DE11779" w:rsidR="006C15DB" w:rsidRPr="006C15DB" w:rsidRDefault="006C15DB" w:rsidP="006C15D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C15DB">
              <w:rPr>
                <w:rFonts w:ascii="Times New Roman" w:eastAsia="Times New Roman" w:hAnsi="Times New Roman"/>
                <w:b/>
                <w:bCs/>
                <w:lang w:eastAsia="ru-RU"/>
              </w:rPr>
              <w:t>Для желающих – посещение государства Ватикан и экскурсия в Собор Святого Петра с лицензи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рованным гидом (за доп. плату).</w:t>
            </w:r>
          </w:p>
          <w:p w14:paraId="7BF356CC" w14:textId="4F4E4FC1" w:rsidR="006C15DB" w:rsidRPr="006C15DB" w:rsidRDefault="006C15DB" w:rsidP="006C15D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регион Тоскана.</w:t>
            </w:r>
          </w:p>
          <w:p w14:paraId="13B823BA" w14:textId="30C46D53" w:rsidR="006C15DB" w:rsidRPr="006C15DB" w:rsidRDefault="006C15DB" w:rsidP="006C15D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C15DB">
              <w:rPr>
                <w:rFonts w:ascii="Times New Roman" w:eastAsia="Times New Roman" w:hAnsi="Times New Roman"/>
                <w:b/>
                <w:bCs/>
                <w:lang w:eastAsia="ru-RU"/>
              </w:rPr>
              <w:t>По пути посещение Тосканской винодельни (1845 г.). Для желающих – дегустация традиционных тосканских вин и закусок, обед с блюдами традиционной тосканской кухни (за доп. плату, сво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я еда на винодельне запрещена).</w:t>
            </w:r>
          </w:p>
          <w:p w14:paraId="0A7B4F5A" w14:textId="54A62A8F" w:rsidR="006C15DB" w:rsidRPr="006C15DB" w:rsidRDefault="006C15DB" w:rsidP="006C15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C15DB">
              <w:rPr>
                <w:rFonts w:ascii="Times New Roman" w:eastAsia="Times New Roman" w:hAnsi="Times New Roman"/>
                <w:bCs/>
                <w:lang w:eastAsia="ru-RU"/>
              </w:rPr>
              <w:t>Для туристов, не посещающих дегустацию и обед, прогулка по винодельне.</w:t>
            </w:r>
          </w:p>
          <w:p w14:paraId="0C9B77FF" w14:textId="075F9386" w:rsidR="006C15DB" w:rsidRPr="006C15DB" w:rsidRDefault="006C15DB" w:rsidP="006C15D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C15D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Размещение в отеле в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окрестностях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Монтекатини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-Терме.</w:t>
            </w:r>
          </w:p>
          <w:p w14:paraId="197182FF" w14:textId="43571D18" w:rsidR="00F51649" w:rsidRPr="00B32FD2" w:rsidRDefault="006C15DB" w:rsidP="006C15D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C15DB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F51649" w:rsidRPr="0035422F" w14:paraId="3822681C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4E053" w14:textId="2F8361AB" w:rsidR="00F51649" w:rsidRDefault="00F51649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C6732" w14:textId="2D78F6DB" w:rsidR="006C15DB" w:rsidRPr="006C15DB" w:rsidRDefault="006C15DB" w:rsidP="006C15D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589AB1E5" w14:textId="48C1585F" w:rsidR="006C15DB" w:rsidRPr="006C15DB" w:rsidRDefault="006C15DB" w:rsidP="006C15D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C15DB">
              <w:rPr>
                <w:rFonts w:ascii="Times New Roman" w:eastAsia="Times New Roman" w:hAnsi="Times New Roman"/>
                <w:b/>
                <w:bCs/>
                <w:lang w:eastAsia="ru-RU"/>
              </w:rPr>
              <w:t>Свобо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дное время в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Монтекатини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-Терме.</w:t>
            </w:r>
          </w:p>
          <w:p w14:paraId="53B9D9CA" w14:textId="7F34E1C7" w:rsidR="006C15DB" w:rsidRPr="006C15DB" w:rsidRDefault="006C15DB" w:rsidP="006C15D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C15DB">
              <w:rPr>
                <w:rFonts w:ascii="Times New Roman" w:eastAsia="Times New Roman" w:hAnsi="Times New Roman"/>
                <w:b/>
                <w:bCs/>
                <w:lang w:eastAsia="ru-RU"/>
              </w:rPr>
              <w:t>Для желающих – экскурсия в исторический город Пиза (за доп. плату)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3A011A4D" w14:textId="1D90177E" w:rsidR="006C15DB" w:rsidRPr="006C15DB" w:rsidRDefault="006C15DB" w:rsidP="006C15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C15DB">
              <w:rPr>
                <w:rFonts w:ascii="Times New Roman" w:eastAsia="Times New Roman" w:hAnsi="Times New Roman"/>
                <w:bCs/>
                <w:lang w:eastAsia="ru-RU"/>
              </w:rPr>
              <w:t xml:space="preserve">Вы увидите культовую достопримечательность Пизы – Падающую башню, вызывающую трепетное ощущение чуда, удивления и любопытства у миллионов путешественников со всего мира, а также старинную площадь Чудес, Баптистерий, Кафедральный собор, кладбище </w:t>
            </w:r>
            <w:proofErr w:type="spellStart"/>
            <w:r w:rsidRPr="006C15DB">
              <w:rPr>
                <w:rFonts w:ascii="Times New Roman" w:eastAsia="Times New Roman" w:hAnsi="Times New Roman"/>
                <w:bCs/>
                <w:lang w:eastAsia="ru-RU"/>
              </w:rPr>
              <w:t>Кампосанто</w:t>
            </w:r>
            <w:proofErr w:type="spellEnd"/>
            <w:r w:rsidRPr="006C15DB">
              <w:rPr>
                <w:rFonts w:ascii="Times New Roman" w:eastAsia="Times New Roman" w:hAnsi="Times New Roman"/>
                <w:bCs/>
                <w:lang w:eastAsia="ru-RU"/>
              </w:rPr>
              <w:t>, а также посетите традиционный сувенирный базар. Вы услышите главные городские легенды и почувствуете таинственную средневековую душу города!</w:t>
            </w:r>
          </w:p>
          <w:p w14:paraId="5270423E" w14:textId="29146028" w:rsidR="006C15DB" w:rsidRPr="006C15DB" w:rsidRDefault="006C15DB" w:rsidP="006C15D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C15D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Для желающих – экскурсия в города Сиена и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Сан-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Джиминьяно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(за доп. плату).</w:t>
            </w:r>
          </w:p>
          <w:p w14:paraId="37AA2A94" w14:textId="77777777" w:rsidR="006C15DB" w:rsidRPr="006C15DB" w:rsidRDefault="006C15DB" w:rsidP="006C15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C15DB">
              <w:rPr>
                <w:rFonts w:ascii="Times New Roman" w:eastAsia="Times New Roman" w:hAnsi="Times New Roman"/>
                <w:bCs/>
                <w:lang w:eastAsia="ru-RU"/>
              </w:rPr>
              <w:t xml:space="preserve">Красивейшие города с многовековой историей. Многие считают Сиену самым чарующим местом Тосканы: здесь впервые в Италии была создана пешеходная зона. Исторический центр города, построенный на трех холмах </w:t>
            </w:r>
            <w:proofErr w:type="spellStart"/>
            <w:r w:rsidRPr="006C15DB">
              <w:rPr>
                <w:rFonts w:ascii="Times New Roman" w:eastAsia="Times New Roman" w:hAnsi="Times New Roman"/>
                <w:bCs/>
                <w:lang w:eastAsia="ru-RU"/>
              </w:rPr>
              <w:t>Терци</w:t>
            </w:r>
            <w:proofErr w:type="spellEnd"/>
            <w:r w:rsidRPr="006C15DB">
              <w:rPr>
                <w:rFonts w:ascii="Times New Roman" w:eastAsia="Times New Roman" w:hAnsi="Times New Roman"/>
                <w:bCs/>
                <w:lang w:eastAsia="ru-RU"/>
              </w:rPr>
              <w:t>, хорошо «открывать» пешком: здесь за каждым углом вас ждет приятный сюрприз.</w:t>
            </w:r>
          </w:p>
          <w:p w14:paraId="16303261" w14:textId="77777777" w:rsidR="006C15DB" w:rsidRPr="006C15DB" w:rsidRDefault="006C15DB" w:rsidP="006C15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C15DB">
              <w:rPr>
                <w:rFonts w:ascii="Times New Roman" w:eastAsia="Times New Roman" w:hAnsi="Times New Roman"/>
                <w:bCs/>
                <w:lang w:eastAsia="ru-RU"/>
              </w:rPr>
              <w:t>По дороге из Сиены в Сан-</w:t>
            </w:r>
            <w:proofErr w:type="spellStart"/>
            <w:r w:rsidRPr="006C15DB">
              <w:rPr>
                <w:rFonts w:ascii="Times New Roman" w:eastAsia="Times New Roman" w:hAnsi="Times New Roman"/>
                <w:bCs/>
                <w:lang w:eastAsia="ru-RU"/>
              </w:rPr>
              <w:t>Джиминьяно</w:t>
            </w:r>
            <w:proofErr w:type="spellEnd"/>
            <w:r w:rsidRPr="006C15DB">
              <w:rPr>
                <w:rFonts w:ascii="Times New Roman" w:eastAsia="Times New Roman" w:hAnsi="Times New Roman"/>
                <w:bCs/>
                <w:lang w:eastAsia="ru-RU"/>
              </w:rPr>
              <w:t xml:space="preserve"> предлагается посещение тосканской фермы с возможностью продегустировать и приобрести типичные региональные продукты и пообедать (за доп. плату).</w:t>
            </w:r>
          </w:p>
          <w:p w14:paraId="50768C77" w14:textId="263C84B5" w:rsidR="006C15DB" w:rsidRPr="006C15DB" w:rsidRDefault="006C15DB" w:rsidP="006C15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C15DB">
              <w:rPr>
                <w:rFonts w:ascii="Times New Roman" w:eastAsia="Times New Roman" w:hAnsi="Times New Roman"/>
                <w:bCs/>
                <w:lang w:eastAsia="ru-RU"/>
              </w:rPr>
              <w:t>Сан-</w:t>
            </w:r>
            <w:proofErr w:type="spellStart"/>
            <w:r w:rsidRPr="006C15DB">
              <w:rPr>
                <w:rFonts w:ascii="Times New Roman" w:eastAsia="Times New Roman" w:hAnsi="Times New Roman"/>
                <w:bCs/>
                <w:lang w:eastAsia="ru-RU"/>
              </w:rPr>
              <w:t>Джиминьяно</w:t>
            </w:r>
            <w:proofErr w:type="spellEnd"/>
            <w:r w:rsidRPr="006C15DB">
              <w:rPr>
                <w:rFonts w:ascii="Times New Roman" w:eastAsia="Times New Roman" w:hAnsi="Times New Roman"/>
                <w:bCs/>
                <w:lang w:eastAsia="ru-RU"/>
              </w:rPr>
              <w:t xml:space="preserve"> – город, охраняемый ЮНЕСКО как жемчужина тосканской архитектуры. Сан-</w:t>
            </w:r>
            <w:proofErr w:type="spellStart"/>
            <w:r w:rsidRPr="006C15DB">
              <w:rPr>
                <w:rFonts w:ascii="Times New Roman" w:eastAsia="Times New Roman" w:hAnsi="Times New Roman"/>
                <w:bCs/>
                <w:lang w:eastAsia="ru-RU"/>
              </w:rPr>
              <w:t>Джиминьяно</w:t>
            </w:r>
            <w:proofErr w:type="spellEnd"/>
            <w:r w:rsidRPr="006C15DB">
              <w:rPr>
                <w:rFonts w:ascii="Times New Roman" w:eastAsia="Times New Roman" w:hAnsi="Times New Roman"/>
                <w:bCs/>
                <w:lang w:eastAsia="ru-RU"/>
              </w:rPr>
              <w:t xml:space="preserve"> лежит на холме (высота – 334 м), возвышающемся над долиной реки </w:t>
            </w:r>
            <w:proofErr w:type="spellStart"/>
            <w:r w:rsidRPr="006C15DB">
              <w:rPr>
                <w:rFonts w:ascii="Times New Roman" w:eastAsia="Times New Roman" w:hAnsi="Times New Roman"/>
                <w:bCs/>
                <w:lang w:eastAsia="ru-RU"/>
              </w:rPr>
              <w:t>Elsa</w:t>
            </w:r>
            <w:proofErr w:type="spellEnd"/>
            <w:r w:rsidRPr="006C15DB">
              <w:rPr>
                <w:rFonts w:ascii="Times New Roman" w:eastAsia="Times New Roman" w:hAnsi="Times New Roman"/>
                <w:bCs/>
                <w:lang w:eastAsia="ru-RU"/>
              </w:rPr>
              <w:t>. Из 72 башен 11–13 века, символизировавших могущество и богатство проживавших здесь знатных семейств, сохранилось лишь 15. Но и они магнитом притягивают миллионы туристов со всего мира.</w:t>
            </w:r>
          </w:p>
          <w:p w14:paraId="2B2EA952" w14:textId="6EF7A4C4" w:rsidR="00F51649" w:rsidRPr="00B32FD2" w:rsidRDefault="006C15DB" w:rsidP="006C15D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C15DB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9A7177" w:rsidRPr="0035422F" w14:paraId="7DE01127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18C2B" w14:textId="3A17079C" w:rsidR="009A7177" w:rsidRDefault="009A7177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6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683E6" w14:textId="015A7666" w:rsidR="006C15DB" w:rsidRPr="006C15DB" w:rsidRDefault="006C15DB" w:rsidP="006C15D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6B90E24B" w14:textId="067CE9BF" w:rsidR="006C15DB" w:rsidRPr="006C15DB" w:rsidRDefault="006C15DB" w:rsidP="006C15D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во Флоренцию.</w:t>
            </w:r>
          </w:p>
          <w:p w14:paraId="142E58C5" w14:textId="40808CF5" w:rsidR="006C15DB" w:rsidRPr="006C15DB" w:rsidRDefault="006C15DB" w:rsidP="006C15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C15DB">
              <w:rPr>
                <w:rFonts w:ascii="Times New Roman" w:eastAsia="Times New Roman" w:hAnsi="Times New Roman"/>
                <w:bCs/>
                <w:lang w:eastAsia="ru-RU"/>
              </w:rPr>
              <w:t>Флоренция – один из крупнейших и красивейших итальянских городов, родина Ренессанса. Здесь жили и творили такие известные люди как Леонардо да Винчи, Данте, Микеланджело и многие другие.</w:t>
            </w:r>
          </w:p>
          <w:p w14:paraId="73F17347" w14:textId="69AFDD9B" w:rsidR="006C15DB" w:rsidRPr="006C15DB" w:rsidRDefault="006C15DB" w:rsidP="006C15D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C15DB">
              <w:rPr>
                <w:rFonts w:ascii="Times New Roman" w:eastAsia="Times New Roman" w:hAnsi="Times New Roman"/>
                <w:b/>
                <w:bCs/>
                <w:lang w:eastAsia="ru-RU"/>
              </w:rPr>
              <w:t>Обзорная пешеходная экскурсия по историческому центру Флоренции с ру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сскоговорящим гидом.</w:t>
            </w:r>
          </w:p>
          <w:p w14:paraId="0D3061E8" w14:textId="074F01E0" w:rsidR="006C15DB" w:rsidRPr="006C15DB" w:rsidRDefault="006C15DB" w:rsidP="006C15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C15DB">
              <w:rPr>
                <w:rFonts w:ascii="Times New Roman" w:eastAsia="Times New Roman" w:hAnsi="Times New Roman"/>
                <w:bCs/>
                <w:lang w:eastAsia="ru-RU"/>
              </w:rPr>
              <w:t xml:space="preserve">Площадь Синьории и Палаццо </w:t>
            </w:r>
            <w:proofErr w:type="spellStart"/>
            <w:r w:rsidRPr="006C15DB">
              <w:rPr>
                <w:rFonts w:ascii="Times New Roman" w:eastAsia="Times New Roman" w:hAnsi="Times New Roman"/>
                <w:bCs/>
                <w:lang w:eastAsia="ru-RU"/>
              </w:rPr>
              <w:t>Векьо</w:t>
            </w:r>
            <w:proofErr w:type="spellEnd"/>
            <w:r w:rsidRPr="006C15DB">
              <w:rPr>
                <w:rFonts w:ascii="Times New Roman" w:eastAsia="Times New Roman" w:hAnsi="Times New Roman"/>
                <w:bCs/>
                <w:lang w:eastAsia="ru-RU"/>
              </w:rPr>
              <w:t xml:space="preserve">, Соборная площадь, Собор Санта Мария </w:t>
            </w:r>
            <w:proofErr w:type="spellStart"/>
            <w:r w:rsidRPr="006C15DB">
              <w:rPr>
                <w:rFonts w:ascii="Times New Roman" w:eastAsia="Times New Roman" w:hAnsi="Times New Roman"/>
                <w:bCs/>
                <w:lang w:eastAsia="ru-RU"/>
              </w:rPr>
              <w:t>дель</w:t>
            </w:r>
            <w:proofErr w:type="spellEnd"/>
            <w:r w:rsidRPr="006C15DB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6C15DB">
              <w:rPr>
                <w:rFonts w:ascii="Times New Roman" w:eastAsia="Times New Roman" w:hAnsi="Times New Roman"/>
                <w:bCs/>
                <w:lang w:eastAsia="ru-RU"/>
              </w:rPr>
              <w:t>Фьоре</w:t>
            </w:r>
            <w:proofErr w:type="spellEnd"/>
            <w:r w:rsidRPr="006C15DB">
              <w:rPr>
                <w:rFonts w:ascii="Times New Roman" w:eastAsia="Times New Roman" w:hAnsi="Times New Roman"/>
                <w:bCs/>
                <w:lang w:eastAsia="ru-RU"/>
              </w:rPr>
              <w:t>, Площадь Санта-</w:t>
            </w:r>
            <w:proofErr w:type="spellStart"/>
            <w:r w:rsidRPr="006C15DB">
              <w:rPr>
                <w:rFonts w:ascii="Times New Roman" w:eastAsia="Times New Roman" w:hAnsi="Times New Roman"/>
                <w:bCs/>
                <w:lang w:eastAsia="ru-RU"/>
              </w:rPr>
              <w:t>Кроче</w:t>
            </w:r>
            <w:proofErr w:type="spellEnd"/>
            <w:r w:rsidRPr="006C15DB">
              <w:rPr>
                <w:rFonts w:ascii="Times New Roman" w:eastAsia="Times New Roman" w:hAnsi="Times New Roman"/>
                <w:bCs/>
                <w:lang w:eastAsia="ru-RU"/>
              </w:rPr>
              <w:t>, Площадь Республики, Квартал Данте.</w:t>
            </w:r>
          </w:p>
          <w:p w14:paraId="78B3E7C2" w14:textId="0BE64742" w:rsidR="006C15DB" w:rsidRPr="006C15DB" w:rsidRDefault="006C15DB" w:rsidP="006C15D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C15D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Для желающих – экскурсия в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галерею Уффици (за доп. плату).</w:t>
            </w:r>
          </w:p>
          <w:p w14:paraId="25FB4400" w14:textId="1C486168" w:rsidR="006C15DB" w:rsidRPr="006C15DB" w:rsidRDefault="006C15DB" w:rsidP="006C15D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14:paraId="62D88D53" w14:textId="2C0BB37C" w:rsidR="006C15DB" w:rsidRPr="006C15DB" w:rsidRDefault="006C15DB" w:rsidP="006C15D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C15D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Для желающих – посещение смотровой площадки </w:t>
            </w:r>
            <w:proofErr w:type="spellStart"/>
            <w:r w:rsidRPr="006C15DB">
              <w:rPr>
                <w:rFonts w:ascii="Times New Roman" w:eastAsia="Times New Roman" w:hAnsi="Times New Roman"/>
                <w:b/>
                <w:bCs/>
                <w:lang w:eastAsia="ru-RU"/>
              </w:rPr>
              <w:t>Пьяццал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Микеланджело (за доп. плату).</w:t>
            </w:r>
          </w:p>
          <w:p w14:paraId="653DE616" w14:textId="62BD943C" w:rsidR="006C15DB" w:rsidRPr="006C15DB" w:rsidRDefault="006C15DB" w:rsidP="006C15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C15DB">
              <w:rPr>
                <w:rFonts w:ascii="Times New Roman" w:eastAsia="Times New Roman" w:hAnsi="Times New Roman"/>
                <w:bCs/>
                <w:lang w:eastAsia="ru-RU"/>
              </w:rPr>
              <w:t xml:space="preserve">Одна из самых знаковых достопримечательностей Флоренции. С неё открываются захватывающие дух виды на исторический центр Флоренции с её прекрасными куполами храмов и дворцов, вид на знаменитый Старый мост и реку </w:t>
            </w:r>
            <w:proofErr w:type="spellStart"/>
            <w:r w:rsidRPr="006C15DB">
              <w:rPr>
                <w:rFonts w:ascii="Times New Roman" w:eastAsia="Times New Roman" w:hAnsi="Times New Roman"/>
                <w:bCs/>
                <w:lang w:eastAsia="ru-RU"/>
              </w:rPr>
              <w:t>Арно</w:t>
            </w:r>
            <w:proofErr w:type="spellEnd"/>
            <w:r w:rsidRPr="006C15DB">
              <w:rPr>
                <w:rFonts w:ascii="Times New Roman" w:eastAsia="Times New Roman" w:hAnsi="Times New Roman"/>
                <w:bCs/>
                <w:lang w:eastAsia="ru-RU"/>
              </w:rPr>
              <w:t xml:space="preserve">. Здесь вы увидите город как на ладони. Площадь названа в честь знаменитого художника эпохи Возрождения Микеланджело </w:t>
            </w:r>
            <w:proofErr w:type="spellStart"/>
            <w:r w:rsidRPr="006C15DB">
              <w:rPr>
                <w:rFonts w:ascii="Times New Roman" w:eastAsia="Times New Roman" w:hAnsi="Times New Roman"/>
                <w:bCs/>
                <w:lang w:eastAsia="ru-RU"/>
              </w:rPr>
              <w:t>Буонарроти</w:t>
            </w:r>
            <w:proofErr w:type="spellEnd"/>
            <w:r w:rsidRPr="006C15DB">
              <w:rPr>
                <w:rFonts w:ascii="Times New Roman" w:eastAsia="Times New Roman" w:hAnsi="Times New Roman"/>
                <w:bCs/>
                <w:lang w:eastAsia="ru-RU"/>
              </w:rPr>
              <w:t xml:space="preserve"> и украшена бронзовыми репликами некоторых его самых известных работ, включая культовую статую Давида.</w:t>
            </w:r>
          </w:p>
          <w:p w14:paraId="24BB2CD5" w14:textId="1DECA1B5" w:rsidR="006C15DB" w:rsidRPr="006C15DB" w:rsidRDefault="006C15DB" w:rsidP="006C15D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Переезд в регион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Венето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74F7ED57" w14:textId="35669800" w:rsidR="006C15DB" w:rsidRPr="006C15DB" w:rsidRDefault="006C15DB" w:rsidP="006C15D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C15DB">
              <w:rPr>
                <w:rFonts w:ascii="Times New Roman" w:eastAsia="Times New Roman" w:hAnsi="Times New Roman"/>
                <w:b/>
                <w:bCs/>
                <w:lang w:eastAsia="ru-RU"/>
              </w:rPr>
              <w:t>Разме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щение в отеле в регионе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Венето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7D2B36BE" w14:textId="66590D27" w:rsidR="009A7177" w:rsidRPr="00B32FD2" w:rsidRDefault="006C15DB" w:rsidP="006C15D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C15DB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9A7177" w:rsidRPr="0035422F" w14:paraId="79BCF1DA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25AE1" w14:textId="2A95A1C0" w:rsidR="009A7177" w:rsidRDefault="009A7177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06EB8" w14:textId="2B0A5FE4" w:rsidR="006C15DB" w:rsidRPr="006C15DB" w:rsidRDefault="006C15DB" w:rsidP="006C15D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2A7E7DE0" w14:textId="45D06E32" w:rsidR="006C15DB" w:rsidRPr="006C15DB" w:rsidRDefault="006C15DB" w:rsidP="006C15D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C15DB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Венецию – в один из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самых красивых городов в мире.</w:t>
            </w:r>
          </w:p>
          <w:p w14:paraId="65E3A67E" w14:textId="53D47F59" w:rsidR="006C15DB" w:rsidRPr="006C15DB" w:rsidRDefault="006C15DB" w:rsidP="006C15D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C15DB">
              <w:rPr>
                <w:rFonts w:ascii="Times New Roman" w:eastAsia="Times New Roman" w:hAnsi="Times New Roman"/>
                <w:b/>
                <w:bCs/>
                <w:lang w:eastAsia="ru-RU"/>
              </w:rPr>
              <w:t>Обзорная экскурсия по городу на корабле с гидом (пр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оезд по каналам за доп. плату).</w:t>
            </w:r>
          </w:p>
          <w:p w14:paraId="16E97B83" w14:textId="4A407CF1" w:rsidR="006C15DB" w:rsidRPr="006C15DB" w:rsidRDefault="006C15DB" w:rsidP="006C15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C15DB">
              <w:rPr>
                <w:rFonts w:ascii="Times New Roman" w:eastAsia="Times New Roman" w:hAnsi="Times New Roman"/>
                <w:bCs/>
                <w:lang w:eastAsia="ru-RU"/>
              </w:rPr>
              <w:t xml:space="preserve">Вы проедете по каналу </w:t>
            </w:r>
            <w:proofErr w:type="spellStart"/>
            <w:r w:rsidRPr="006C15DB">
              <w:rPr>
                <w:rFonts w:ascii="Times New Roman" w:eastAsia="Times New Roman" w:hAnsi="Times New Roman"/>
                <w:bCs/>
                <w:lang w:eastAsia="ru-RU"/>
              </w:rPr>
              <w:t>Джудека</w:t>
            </w:r>
            <w:proofErr w:type="spellEnd"/>
            <w:r w:rsidRPr="006C15DB">
              <w:rPr>
                <w:rFonts w:ascii="Times New Roman" w:eastAsia="Times New Roman" w:hAnsi="Times New Roman"/>
                <w:bCs/>
                <w:lang w:eastAsia="ru-RU"/>
              </w:rPr>
              <w:t xml:space="preserve">, увидите церковь Иисуса искупителя грехов человечества, набережную Неисцелимых, воспетую Бродским, соляные склады, духовную семинарию и здание Таможни. Выйдете в залив Св. Марка, откуда открывается великолепный вид на площадь Св. Марка. Далее увидите Дворец Дожей и Мост Риальто, колокольню Сан Марко и Базилику, остров святого Георгия, острова святой Елены и Св. Андрея, остров Лидо </w:t>
            </w:r>
            <w:proofErr w:type="spellStart"/>
            <w:r w:rsidRPr="006C15DB">
              <w:rPr>
                <w:rFonts w:ascii="Times New Roman" w:eastAsia="Times New Roman" w:hAnsi="Times New Roman"/>
                <w:bCs/>
                <w:lang w:eastAsia="ru-RU"/>
              </w:rPr>
              <w:t>ди</w:t>
            </w:r>
            <w:proofErr w:type="spellEnd"/>
            <w:r w:rsidRPr="006C15DB">
              <w:rPr>
                <w:rFonts w:ascii="Times New Roman" w:eastAsia="Times New Roman" w:hAnsi="Times New Roman"/>
                <w:bCs/>
                <w:lang w:eastAsia="ru-RU"/>
              </w:rPr>
              <w:t xml:space="preserve"> Венеция, где проходят ежегодные кинофестивали, остров святого Лазаря и самый страшный остров венецианской лагуны-</w:t>
            </w:r>
            <w:proofErr w:type="spellStart"/>
            <w:r w:rsidRPr="006C15DB">
              <w:rPr>
                <w:rFonts w:ascii="Times New Roman" w:eastAsia="Times New Roman" w:hAnsi="Times New Roman"/>
                <w:bCs/>
                <w:lang w:eastAsia="ru-RU"/>
              </w:rPr>
              <w:t>Повелья</w:t>
            </w:r>
            <w:proofErr w:type="spellEnd"/>
            <w:r w:rsidRPr="006C15DB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  <w:p w14:paraId="657B671D" w14:textId="19EE6853" w:rsidR="006C15DB" w:rsidRPr="006C15DB" w:rsidRDefault="006C15DB" w:rsidP="006C15D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C15DB">
              <w:rPr>
                <w:rFonts w:ascii="Times New Roman" w:eastAsia="Times New Roman" w:hAnsi="Times New Roman"/>
                <w:b/>
                <w:bCs/>
                <w:lang w:eastAsia="ru-RU"/>
              </w:rPr>
              <w:t>Для желающих – экскурсия «Легенды и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Мифы Венеции» (за доп. плату).</w:t>
            </w:r>
          </w:p>
          <w:p w14:paraId="201F98C4" w14:textId="258D0FDE" w:rsidR="006C15DB" w:rsidRPr="006C15DB" w:rsidRDefault="006C15DB" w:rsidP="006C15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C15DB">
              <w:rPr>
                <w:rFonts w:ascii="Times New Roman" w:eastAsia="Times New Roman" w:hAnsi="Times New Roman"/>
                <w:bCs/>
                <w:lang w:eastAsia="ru-RU"/>
              </w:rPr>
              <w:t>Венеция – идеальное место для загадочных историй привидений и народных преданий, поэтому для любителей таких историй организуется факультативная экскурсия «Легенды и Мифы Венеции». На этой экскурсии вы сможете пройтись по тихим переулкам в стороне от основных маршрутов и узнать тайны и предания Венеции.</w:t>
            </w:r>
          </w:p>
          <w:p w14:paraId="2C35E5FB" w14:textId="23A9BFC6" w:rsidR="006C15DB" w:rsidRPr="006C15DB" w:rsidRDefault="006C15DB" w:rsidP="006C15D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C15D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Для желающих – посещение площади Сан Марко и церкви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Сан Сальвадоре (за доп. плату).</w:t>
            </w:r>
          </w:p>
          <w:p w14:paraId="510DB24A" w14:textId="1B00F21F" w:rsidR="006C15DB" w:rsidRPr="006C15DB" w:rsidRDefault="006C15DB" w:rsidP="006C15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C15DB">
              <w:rPr>
                <w:rFonts w:ascii="Times New Roman" w:eastAsia="Times New Roman" w:hAnsi="Times New Roman"/>
                <w:bCs/>
                <w:lang w:eastAsia="ru-RU"/>
              </w:rPr>
              <w:t xml:space="preserve">Все монументы площади Сан Марко: дворец Дожей, библиотека, базилика Сан Марко, часовая башня. Узкими венецианскими улочками вы дойдете до одной из самых старых церквей Венеции Сан Сальвадоре. Она является настоящей сокровищницей венецианского искусства – работы Тициана, Беллини, </w:t>
            </w:r>
            <w:proofErr w:type="spellStart"/>
            <w:r w:rsidRPr="006C15DB">
              <w:rPr>
                <w:rFonts w:ascii="Times New Roman" w:eastAsia="Times New Roman" w:hAnsi="Times New Roman"/>
                <w:bCs/>
                <w:lang w:eastAsia="ru-RU"/>
              </w:rPr>
              <w:t>Алессандро</w:t>
            </w:r>
            <w:proofErr w:type="spellEnd"/>
            <w:r w:rsidRPr="006C15DB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6C15DB">
              <w:rPr>
                <w:rFonts w:ascii="Times New Roman" w:eastAsia="Times New Roman" w:hAnsi="Times New Roman"/>
                <w:bCs/>
                <w:lang w:eastAsia="ru-RU"/>
              </w:rPr>
              <w:t>Витторио</w:t>
            </w:r>
            <w:proofErr w:type="spellEnd"/>
            <w:r w:rsidRPr="006C15DB">
              <w:rPr>
                <w:rFonts w:ascii="Times New Roman" w:eastAsia="Times New Roman" w:hAnsi="Times New Roman"/>
                <w:bCs/>
                <w:lang w:eastAsia="ru-RU"/>
              </w:rPr>
              <w:t xml:space="preserve"> и других. Здесь нашли свое последнее пристанище три венецианских Дожа и королева Кипра Екатерина </w:t>
            </w:r>
            <w:proofErr w:type="spellStart"/>
            <w:r w:rsidRPr="006C15DB">
              <w:rPr>
                <w:rFonts w:ascii="Times New Roman" w:eastAsia="Times New Roman" w:hAnsi="Times New Roman"/>
                <w:bCs/>
                <w:lang w:eastAsia="ru-RU"/>
              </w:rPr>
              <w:t>Корнаро</w:t>
            </w:r>
            <w:proofErr w:type="spellEnd"/>
            <w:r w:rsidRPr="006C15DB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  <w:p w14:paraId="0DF904A4" w14:textId="7BCAF1D7" w:rsidR="006C15DB" w:rsidRPr="006C15DB" w:rsidRDefault="006C15DB" w:rsidP="006C15D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C15DB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Для желающих – посещение острова Святого Лазаря (за доп. плату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).</w:t>
            </w:r>
          </w:p>
          <w:p w14:paraId="4F19FD0C" w14:textId="064DF71F" w:rsidR="006C15DB" w:rsidRPr="006C15DB" w:rsidRDefault="006C15DB" w:rsidP="006C15D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C15DB">
              <w:rPr>
                <w:rFonts w:ascii="Times New Roman" w:eastAsia="Times New Roman" w:hAnsi="Times New Roman"/>
                <w:b/>
                <w:bCs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ереезд в Рим (автобус или ж/д).</w:t>
            </w:r>
          </w:p>
          <w:p w14:paraId="41A533B1" w14:textId="330D9498" w:rsidR="009A7177" w:rsidRPr="00B32FD2" w:rsidRDefault="006C15DB" w:rsidP="006C15D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C15DB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 в окрестностях Рима.</w:t>
            </w:r>
          </w:p>
        </w:tc>
      </w:tr>
      <w:tr w:rsidR="009A7177" w:rsidRPr="0035422F" w14:paraId="307606DE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72413" w14:textId="38B5E48A" w:rsidR="009A7177" w:rsidRDefault="00DC1AC0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8</w:t>
            </w:r>
            <w:r w:rsidR="009A717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45B36" w14:textId="6870357F" w:rsidR="004800C9" w:rsidRPr="004800C9" w:rsidRDefault="004800C9" w:rsidP="004800C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12FD18F1" w14:textId="5D7FA644" w:rsidR="004800C9" w:rsidRPr="004800C9" w:rsidRDefault="004800C9" w:rsidP="004800C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в аэропорт</w:t>
            </w:r>
            <w:r w:rsidR="00DC1AC0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09FFABFF" w14:textId="12B297A4" w:rsidR="009A7177" w:rsidRPr="00B32FD2" w:rsidRDefault="004800C9" w:rsidP="004800C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800C9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14:paraId="50F99EE3" w14:textId="7716305F" w:rsidR="00320521" w:rsidRPr="00F137B6" w:rsidRDefault="00320521" w:rsidP="007908A2">
      <w:pPr>
        <w:pStyle w:val="af"/>
        <w:tabs>
          <w:tab w:val="left" w:pos="426"/>
        </w:tabs>
        <w:ind w:right="-143"/>
        <w:rPr>
          <w:b/>
          <w:bCs/>
          <w:sz w:val="22"/>
          <w:szCs w:val="28"/>
          <w:lang w:val="ru-RU"/>
        </w:rPr>
      </w:pPr>
      <w:bookmarkStart w:id="0" w:name="_Hlk43730867"/>
    </w:p>
    <w:p w14:paraId="379E245F" w14:textId="05D38A1D" w:rsidR="00125912" w:rsidRDefault="00156816" w:rsidP="00125912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Стоимость тура на 1 человека</w:t>
      </w:r>
      <w:r w:rsidR="008879A5">
        <w:rPr>
          <w:b/>
          <w:bCs/>
          <w:sz w:val="28"/>
          <w:szCs w:val="28"/>
          <w:lang w:val="ru-RU"/>
        </w:rPr>
        <w:t>:</w:t>
      </w:r>
    </w:p>
    <w:tbl>
      <w:tblPr>
        <w:tblStyle w:val="af1"/>
        <w:tblW w:w="9918" w:type="dxa"/>
        <w:tblInd w:w="-567" w:type="dxa"/>
        <w:tblLook w:val="04A0" w:firstRow="1" w:lastRow="0" w:firstColumn="1" w:lastColumn="0" w:noHBand="0" w:noVBand="1"/>
      </w:tblPr>
      <w:tblGrid>
        <w:gridCol w:w="5240"/>
        <w:gridCol w:w="1559"/>
        <w:gridCol w:w="1560"/>
        <w:gridCol w:w="1559"/>
      </w:tblGrid>
      <w:tr w:rsidR="004800C9" w14:paraId="2002093D" w14:textId="77777777" w:rsidTr="005776C4">
        <w:tc>
          <w:tcPr>
            <w:tcW w:w="5240" w:type="dxa"/>
            <w:shd w:val="clear" w:color="auto" w:fill="D9D9D9" w:themeFill="background1" w:themeFillShade="D9"/>
          </w:tcPr>
          <w:p w14:paraId="7CD5F2A5" w14:textId="39AABC6E" w:rsidR="004800C9" w:rsidRPr="004800C9" w:rsidRDefault="005776C4" w:rsidP="009A7177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Размещение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460AFBB" w14:textId="13F01803" w:rsidR="004800C9" w:rsidRDefault="004800C9" w:rsidP="009A7177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156816">
              <w:rPr>
                <w:b/>
                <w:bCs/>
                <w:sz w:val="24"/>
                <w:szCs w:val="24"/>
              </w:rPr>
              <w:t>SNGL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7C4269ED" w14:textId="78B6111E" w:rsidR="004800C9" w:rsidRDefault="004800C9" w:rsidP="009A7177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156816">
              <w:rPr>
                <w:b/>
                <w:bCs/>
                <w:sz w:val="24"/>
                <w:szCs w:val="24"/>
              </w:rPr>
              <w:t>DBL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AE6B6DD" w14:textId="0AD7CC75" w:rsidR="004800C9" w:rsidRDefault="004800C9" w:rsidP="009A7177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4"/>
                <w:szCs w:val="24"/>
              </w:rPr>
              <w:t>EXB</w:t>
            </w:r>
          </w:p>
        </w:tc>
      </w:tr>
      <w:tr w:rsidR="005776C4" w14:paraId="78DE8B5A" w14:textId="77777777" w:rsidTr="005776C4">
        <w:tc>
          <w:tcPr>
            <w:tcW w:w="9918" w:type="dxa"/>
            <w:gridSpan w:val="4"/>
            <w:shd w:val="clear" w:color="auto" w:fill="F2F2F2" w:themeFill="background1" w:themeFillShade="F2"/>
          </w:tcPr>
          <w:p w14:paraId="1C9AC75A" w14:textId="24FADC8A" w:rsidR="005776C4" w:rsidRPr="005776C4" w:rsidRDefault="005776C4" w:rsidP="009A7177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 w:rsidRPr="005776C4">
              <w:rPr>
                <w:b/>
                <w:bCs/>
                <w:sz w:val="24"/>
                <w:szCs w:val="28"/>
                <w:lang w:val="ru-RU"/>
              </w:rPr>
              <w:t>Заезды 01.11.2025 - 31.03.2026</w:t>
            </w:r>
          </w:p>
        </w:tc>
      </w:tr>
      <w:tr w:rsidR="005776C4" w14:paraId="024DACBF" w14:textId="77777777" w:rsidTr="005776C4">
        <w:tc>
          <w:tcPr>
            <w:tcW w:w="5240" w:type="dxa"/>
          </w:tcPr>
          <w:p w14:paraId="25377350" w14:textId="3C22AFFC" w:rsidR="005776C4" w:rsidRPr="005776C4" w:rsidRDefault="005776C4" w:rsidP="005776C4">
            <w:pPr>
              <w:pStyle w:val="af"/>
              <w:tabs>
                <w:tab w:val="left" w:pos="426"/>
              </w:tabs>
              <w:ind w:right="-1"/>
              <w:rPr>
                <w:bCs/>
                <w:color w:val="000000"/>
                <w:sz w:val="24"/>
                <w:szCs w:val="24"/>
                <w:lang w:val="ru-RU"/>
              </w:rPr>
            </w:pPr>
            <w:r w:rsidRPr="005776C4">
              <w:rPr>
                <w:bCs/>
                <w:color w:val="000000"/>
                <w:sz w:val="24"/>
                <w:szCs w:val="24"/>
                <w:lang w:val="ru-RU"/>
              </w:rPr>
              <w:t>отель 3* (в Риме - не центр)</w:t>
            </w:r>
          </w:p>
        </w:tc>
        <w:tc>
          <w:tcPr>
            <w:tcW w:w="1559" w:type="dxa"/>
          </w:tcPr>
          <w:p w14:paraId="5B4F9954" w14:textId="263698B4" w:rsidR="005776C4" w:rsidRDefault="005776C4" w:rsidP="005776C4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805 </w:t>
            </w:r>
            <w:r w:rsidRPr="00B32FD2">
              <w:rPr>
                <w:b/>
                <w:bCs/>
                <w:color w:val="000000"/>
                <w:sz w:val="24"/>
                <w:szCs w:val="24"/>
                <w:lang w:val="ru-RU"/>
              </w:rPr>
              <w:t>€</w:t>
            </w:r>
          </w:p>
        </w:tc>
        <w:tc>
          <w:tcPr>
            <w:tcW w:w="1560" w:type="dxa"/>
          </w:tcPr>
          <w:p w14:paraId="17BA207B" w14:textId="2A3F586E" w:rsidR="005776C4" w:rsidRDefault="005776C4" w:rsidP="005776C4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490 </w:t>
            </w:r>
            <w:r w:rsidRPr="00B32FD2">
              <w:rPr>
                <w:b/>
                <w:bCs/>
                <w:color w:val="000000"/>
                <w:sz w:val="24"/>
                <w:szCs w:val="24"/>
                <w:lang w:val="ru-RU"/>
              </w:rPr>
              <w:t>€</w:t>
            </w:r>
          </w:p>
        </w:tc>
        <w:tc>
          <w:tcPr>
            <w:tcW w:w="1559" w:type="dxa"/>
          </w:tcPr>
          <w:p w14:paraId="5A7CD6EA" w14:textId="53D26D65" w:rsidR="005776C4" w:rsidRDefault="005776C4" w:rsidP="005776C4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479 </w:t>
            </w:r>
            <w:r w:rsidRPr="00B32FD2">
              <w:rPr>
                <w:b/>
                <w:bCs/>
                <w:color w:val="000000"/>
                <w:sz w:val="24"/>
                <w:szCs w:val="24"/>
                <w:lang w:val="ru-RU"/>
              </w:rPr>
              <w:t>€</w:t>
            </w:r>
          </w:p>
        </w:tc>
      </w:tr>
      <w:tr w:rsidR="005776C4" w14:paraId="3685584A" w14:textId="77777777" w:rsidTr="005776C4">
        <w:tc>
          <w:tcPr>
            <w:tcW w:w="5240" w:type="dxa"/>
          </w:tcPr>
          <w:p w14:paraId="2F28825E" w14:textId="368A464F" w:rsidR="005776C4" w:rsidRPr="005776C4" w:rsidRDefault="005776C4" w:rsidP="005776C4">
            <w:pPr>
              <w:pStyle w:val="af"/>
              <w:tabs>
                <w:tab w:val="left" w:pos="426"/>
              </w:tabs>
              <w:ind w:right="-1"/>
              <w:rPr>
                <w:bCs/>
                <w:color w:val="000000"/>
                <w:sz w:val="24"/>
                <w:szCs w:val="24"/>
                <w:lang w:val="ru-RU"/>
              </w:rPr>
            </w:pPr>
            <w:r w:rsidRPr="005776C4">
              <w:rPr>
                <w:bCs/>
                <w:color w:val="000000"/>
                <w:sz w:val="24"/>
                <w:szCs w:val="24"/>
                <w:lang w:val="ru-RU"/>
              </w:rPr>
              <w:t>отель 3* (в Риме - центр, кроме последней ночи)</w:t>
            </w:r>
          </w:p>
        </w:tc>
        <w:tc>
          <w:tcPr>
            <w:tcW w:w="1559" w:type="dxa"/>
          </w:tcPr>
          <w:p w14:paraId="401E0D71" w14:textId="5A8794AD" w:rsidR="005776C4" w:rsidRDefault="005776C4" w:rsidP="005776C4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952 </w:t>
            </w:r>
            <w:r w:rsidRPr="00B32FD2">
              <w:rPr>
                <w:b/>
                <w:bCs/>
                <w:color w:val="000000"/>
                <w:sz w:val="24"/>
                <w:szCs w:val="24"/>
                <w:lang w:val="ru-RU"/>
              </w:rPr>
              <w:t>€</w:t>
            </w:r>
          </w:p>
        </w:tc>
        <w:tc>
          <w:tcPr>
            <w:tcW w:w="1560" w:type="dxa"/>
          </w:tcPr>
          <w:p w14:paraId="5BF671DB" w14:textId="182FB857" w:rsidR="005776C4" w:rsidRDefault="005776C4" w:rsidP="005776C4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636 </w:t>
            </w:r>
            <w:r w:rsidRPr="00B32FD2">
              <w:rPr>
                <w:b/>
                <w:bCs/>
                <w:color w:val="000000"/>
                <w:sz w:val="24"/>
                <w:szCs w:val="24"/>
                <w:lang w:val="ru-RU"/>
              </w:rPr>
              <w:t>€</w:t>
            </w:r>
          </w:p>
        </w:tc>
        <w:tc>
          <w:tcPr>
            <w:tcW w:w="1559" w:type="dxa"/>
          </w:tcPr>
          <w:p w14:paraId="187AB52E" w14:textId="69CCEED0" w:rsidR="005776C4" w:rsidRDefault="005776C4" w:rsidP="005776C4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624 </w:t>
            </w:r>
            <w:r w:rsidRPr="00B32FD2">
              <w:rPr>
                <w:b/>
                <w:bCs/>
                <w:color w:val="000000"/>
                <w:sz w:val="24"/>
                <w:szCs w:val="24"/>
                <w:lang w:val="ru-RU"/>
              </w:rPr>
              <w:t>€</w:t>
            </w:r>
          </w:p>
        </w:tc>
      </w:tr>
      <w:tr w:rsidR="005776C4" w14:paraId="577E97DC" w14:textId="77777777" w:rsidTr="005776C4">
        <w:tc>
          <w:tcPr>
            <w:tcW w:w="5240" w:type="dxa"/>
          </w:tcPr>
          <w:p w14:paraId="0902A694" w14:textId="4E6D2580" w:rsidR="005776C4" w:rsidRPr="005776C4" w:rsidRDefault="005776C4" w:rsidP="005776C4">
            <w:pPr>
              <w:pStyle w:val="af"/>
              <w:tabs>
                <w:tab w:val="left" w:pos="426"/>
              </w:tabs>
              <w:ind w:right="-1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отель</w:t>
            </w:r>
            <w:r w:rsidRPr="005776C4">
              <w:rPr>
                <w:bCs/>
                <w:color w:val="000000"/>
                <w:sz w:val="24"/>
                <w:szCs w:val="24"/>
              </w:rPr>
              <w:t xml:space="preserve"> 4* (в 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>Риме</w:t>
            </w:r>
            <w:r w:rsidRPr="005776C4">
              <w:rPr>
                <w:bCs/>
                <w:color w:val="000000"/>
                <w:sz w:val="24"/>
                <w:szCs w:val="24"/>
              </w:rPr>
              <w:t xml:space="preserve"> - 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>центр</w:t>
            </w:r>
            <w:r w:rsidRPr="005776C4">
              <w:rPr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45BD1FCF" w14:textId="77C16CD8" w:rsidR="005776C4" w:rsidRDefault="005776C4" w:rsidP="005776C4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1441 </w:t>
            </w:r>
            <w:r w:rsidRPr="00B32FD2">
              <w:rPr>
                <w:b/>
                <w:bCs/>
                <w:color w:val="000000"/>
                <w:sz w:val="24"/>
                <w:szCs w:val="24"/>
                <w:lang w:val="ru-RU"/>
              </w:rPr>
              <w:t>€</w:t>
            </w:r>
          </w:p>
        </w:tc>
        <w:tc>
          <w:tcPr>
            <w:tcW w:w="1560" w:type="dxa"/>
          </w:tcPr>
          <w:p w14:paraId="037A1838" w14:textId="5336C1E4" w:rsidR="005776C4" w:rsidRDefault="005776C4" w:rsidP="005776C4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946 </w:t>
            </w:r>
            <w:r w:rsidRPr="00B32FD2">
              <w:rPr>
                <w:b/>
                <w:bCs/>
                <w:color w:val="000000"/>
                <w:sz w:val="24"/>
                <w:szCs w:val="24"/>
                <w:lang w:val="ru-RU"/>
              </w:rPr>
              <w:t>€</w:t>
            </w:r>
          </w:p>
        </w:tc>
        <w:tc>
          <w:tcPr>
            <w:tcW w:w="1559" w:type="dxa"/>
          </w:tcPr>
          <w:p w14:paraId="7DFFC03B" w14:textId="475E1F13" w:rsidR="005776C4" w:rsidRDefault="005776C4" w:rsidP="005776C4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935 </w:t>
            </w:r>
            <w:r w:rsidRPr="00B32FD2">
              <w:rPr>
                <w:b/>
                <w:bCs/>
                <w:color w:val="000000"/>
                <w:sz w:val="24"/>
                <w:szCs w:val="24"/>
                <w:lang w:val="ru-RU"/>
              </w:rPr>
              <w:t>€</w:t>
            </w:r>
          </w:p>
        </w:tc>
      </w:tr>
      <w:tr w:rsidR="005776C4" w:rsidRPr="005776C4" w14:paraId="3DA7F5D2" w14:textId="77777777" w:rsidTr="003E2FC1">
        <w:tc>
          <w:tcPr>
            <w:tcW w:w="9918" w:type="dxa"/>
            <w:gridSpan w:val="4"/>
            <w:shd w:val="clear" w:color="auto" w:fill="F2F2F2" w:themeFill="background1" w:themeFillShade="F2"/>
          </w:tcPr>
          <w:p w14:paraId="52B9D186" w14:textId="6DF56005" w:rsidR="005776C4" w:rsidRPr="005776C4" w:rsidRDefault="005776C4" w:rsidP="003E2FC1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 w:rsidRPr="005776C4">
              <w:rPr>
                <w:b/>
                <w:bCs/>
                <w:sz w:val="24"/>
                <w:szCs w:val="28"/>
                <w:lang w:val="ru-RU"/>
              </w:rPr>
              <w:t>Заезды 01.04.2026 - 31.10.2026</w:t>
            </w:r>
          </w:p>
        </w:tc>
      </w:tr>
      <w:tr w:rsidR="005776C4" w14:paraId="27AD0914" w14:textId="77777777" w:rsidTr="005776C4">
        <w:tc>
          <w:tcPr>
            <w:tcW w:w="5240" w:type="dxa"/>
          </w:tcPr>
          <w:p w14:paraId="74996381" w14:textId="79B174AE" w:rsidR="005776C4" w:rsidRPr="005776C4" w:rsidRDefault="005776C4" w:rsidP="005776C4">
            <w:pPr>
              <w:pStyle w:val="af"/>
              <w:tabs>
                <w:tab w:val="left" w:pos="426"/>
              </w:tabs>
              <w:ind w:right="-1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5776C4">
              <w:rPr>
                <w:bCs/>
                <w:color w:val="000000"/>
                <w:sz w:val="24"/>
                <w:szCs w:val="24"/>
                <w:lang w:val="ru-RU"/>
              </w:rPr>
              <w:t>отель 3* (в Риме - не центр)</w:t>
            </w:r>
          </w:p>
        </w:tc>
        <w:tc>
          <w:tcPr>
            <w:tcW w:w="1559" w:type="dxa"/>
          </w:tcPr>
          <w:p w14:paraId="3B8B4733" w14:textId="143B2F80" w:rsidR="005776C4" w:rsidRDefault="005776C4" w:rsidP="005776C4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821 </w:t>
            </w:r>
            <w:r w:rsidRPr="00B32FD2">
              <w:rPr>
                <w:b/>
                <w:bCs/>
                <w:color w:val="000000"/>
                <w:sz w:val="24"/>
                <w:szCs w:val="24"/>
                <w:lang w:val="ru-RU"/>
              </w:rPr>
              <w:t>€</w:t>
            </w:r>
          </w:p>
        </w:tc>
        <w:tc>
          <w:tcPr>
            <w:tcW w:w="1560" w:type="dxa"/>
          </w:tcPr>
          <w:p w14:paraId="69373954" w14:textId="6EBD2323" w:rsidR="005776C4" w:rsidRDefault="005776C4" w:rsidP="005776C4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506 </w:t>
            </w:r>
            <w:r w:rsidRPr="00B32FD2">
              <w:rPr>
                <w:b/>
                <w:bCs/>
                <w:color w:val="000000"/>
                <w:sz w:val="24"/>
                <w:szCs w:val="24"/>
                <w:lang w:val="ru-RU"/>
              </w:rPr>
              <w:t>€</w:t>
            </w:r>
          </w:p>
        </w:tc>
        <w:tc>
          <w:tcPr>
            <w:tcW w:w="1559" w:type="dxa"/>
          </w:tcPr>
          <w:p w14:paraId="069F4880" w14:textId="0B162528" w:rsidR="005776C4" w:rsidRDefault="005776C4" w:rsidP="005776C4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495 </w:t>
            </w:r>
            <w:r w:rsidRPr="00B32FD2">
              <w:rPr>
                <w:b/>
                <w:bCs/>
                <w:color w:val="000000"/>
                <w:sz w:val="24"/>
                <w:szCs w:val="24"/>
                <w:lang w:val="ru-RU"/>
              </w:rPr>
              <w:t>€</w:t>
            </w:r>
          </w:p>
        </w:tc>
      </w:tr>
      <w:tr w:rsidR="005776C4" w14:paraId="50F8739D" w14:textId="77777777" w:rsidTr="005776C4">
        <w:tc>
          <w:tcPr>
            <w:tcW w:w="5240" w:type="dxa"/>
          </w:tcPr>
          <w:p w14:paraId="62F465A1" w14:textId="624C1FA6" w:rsidR="005776C4" w:rsidRPr="005776C4" w:rsidRDefault="005776C4" w:rsidP="005776C4">
            <w:pPr>
              <w:pStyle w:val="af"/>
              <w:tabs>
                <w:tab w:val="left" w:pos="426"/>
              </w:tabs>
              <w:ind w:right="-1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5776C4">
              <w:rPr>
                <w:bCs/>
                <w:color w:val="000000"/>
                <w:sz w:val="24"/>
                <w:szCs w:val="24"/>
                <w:lang w:val="ru-RU"/>
              </w:rPr>
              <w:t>отель 3* (в Риме - центр, кроме последней ночи)</w:t>
            </w:r>
          </w:p>
        </w:tc>
        <w:tc>
          <w:tcPr>
            <w:tcW w:w="1559" w:type="dxa"/>
          </w:tcPr>
          <w:p w14:paraId="54EBCE8B" w14:textId="3DE17064" w:rsidR="005776C4" w:rsidRDefault="005776C4" w:rsidP="005776C4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973 </w:t>
            </w:r>
            <w:r w:rsidRPr="00B32FD2">
              <w:rPr>
                <w:b/>
                <w:bCs/>
                <w:color w:val="000000"/>
                <w:sz w:val="24"/>
                <w:szCs w:val="24"/>
                <w:lang w:val="ru-RU"/>
              </w:rPr>
              <w:t>€</w:t>
            </w:r>
          </w:p>
        </w:tc>
        <w:tc>
          <w:tcPr>
            <w:tcW w:w="1560" w:type="dxa"/>
          </w:tcPr>
          <w:p w14:paraId="755F8A67" w14:textId="78B9843E" w:rsidR="005776C4" w:rsidRDefault="005776C4" w:rsidP="005776C4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658 </w:t>
            </w:r>
            <w:r w:rsidRPr="00B32FD2">
              <w:rPr>
                <w:b/>
                <w:bCs/>
                <w:color w:val="000000"/>
                <w:sz w:val="24"/>
                <w:szCs w:val="24"/>
                <w:lang w:val="ru-RU"/>
              </w:rPr>
              <w:t>€</w:t>
            </w:r>
          </w:p>
        </w:tc>
        <w:tc>
          <w:tcPr>
            <w:tcW w:w="1559" w:type="dxa"/>
          </w:tcPr>
          <w:p w14:paraId="6D4D7E70" w14:textId="1C14A2FF" w:rsidR="005776C4" w:rsidRDefault="005776C4" w:rsidP="005776C4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647 </w:t>
            </w:r>
            <w:r w:rsidRPr="00B32FD2">
              <w:rPr>
                <w:b/>
                <w:bCs/>
                <w:color w:val="000000"/>
                <w:sz w:val="24"/>
                <w:szCs w:val="24"/>
                <w:lang w:val="ru-RU"/>
              </w:rPr>
              <w:t>€</w:t>
            </w:r>
          </w:p>
        </w:tc>
      </w:tr>
      <w:tr w:rsidR="005776C4" w14:paraId="5B197D6F" w14:textId="77777777" w:rsidTr="005776C4">
        <w:tc>
          <w:tcPr>
            <w:tcW w:w="5240" w:type="dxa"/>
          </w:tcPr>
          <w:p w14:paraId="457E919A" w14:textId="655BBF76" w:rsidR="005776C4" w:rsidRPr="004800C9" w:rsidRDefault="005776C4" w:rsidP="005776C4">
            <w:pPr>
              <w:pStyle w:val="af"/>
              <w:tabs>
                <w:tab w:val="left" w:pos="426"/>
              </w:tabs>
              <w:ind w:right="-1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отель</w:t>
            </w:r>
            <w:r w:rsidRPr="005776C4">
              <w:rPr>
                <w:bCs/>
                <w:color w:val="000000"/>
                <w:sz w:val="24"/>
                <w:szCs w:val="24"/>
              </w:rPr>
              <w:t xml:space="preserve"> 4* (в 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>Риме</w:t>
            </w:r>
            <w:r w:rsidRPr="005776C4">
              <w:rPr>
                <w:bCs/>
                <w:color w:val="000000"/>
                <w:sz w:val="24"/>
                <w:szCs w:val="24"/>
              </w:rPr>
              <w:t xml:space="preserve"> - 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>центр</w:t>
            </w:r>
            <w:r w:rsidRPr="005776C4">
              <w:rPr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23A4964A" w14:textId="41CFB06A" w:rsidR="005776C4" w:rsidRDefault="005776C4" w:rsidP="005776C4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1511 </w:t>
            </w:r>
            <w:r w:rsidRPr="00B32FD2">
              <w:rPr>
                <w:b/>
                <w:bCs/>
                <w:color w:val="000000"/>
                <w:sz w:val="24"/>
                <w:szCs w:val="24"/>
                <w:lang w:val="ru-RU"/>
              </w:rPr>
              <w:t>€</w:t>
            </w:r>
          </w:p>
        </w:tc>
        <w:tc>
          <w:tcPr>
            <w:tcW w:w="1560" w:type="dxa"/>
          </w:tcPr>
          <w:p w14:paraId="7C266A73" w14:textId="74157B95" w:rsidR="005776C4" w:rsidRDefault="005776C4" w:rsidP="005776C4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973 </w:t>
            </w:r>
            <w:r w:rsidRPr="00B32FD2">
              <w:rPr>
                <w:b/>
                <w:bCs/>
                <w:color w:val="000000"/>
                <w:sz w:val="24"/>
                <w:szCs w:val="24"/>
                <w:lang w:val="ru-RU"/>
              </w:rPr>
              <w:t>€</w:t>
            </w:r>
          </w:p>
        </w:tc>
        <w:tc>
          <w:tcPr>
            <w:tcW w:w="1559" w:type="dxa"/>
          </w:tcPr>
          <w:p w14:paraId="68CEA840" w14:textId="505A8FF0" w:rsidR="005776C4" w:rsidRDefault="005776C4" w:rsidP="005776C4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962 </w:t>
            </w:r>
            <w:r w:rsidRPr="00B32FD2">
              <w:rPr>
                <w:b/>
                <w:bCs/>
                <w:color w:val="000000"/>
                <w:sz w:val="24"/>
                <w:szCs w:val="24"/>
                <w:lang w:val="ru-RU"/>
              </w:rPr>
              <w:t>€</w:t>
            </w:r>
          </w:p>
        </w:tc>
      </w:tr>
      <w:bookmarkEnd w:id="0"/>
    </w:tbl>
    <w:p w14:paraId="7C5F2255" w14:textId="12036650" w:rsidR="00FE1EF2" w:rsidRPr="00F137B6" w:rsidRDefault="00FE1EF2" w:rsidP="00994414">
      <w:pPr>
        <w:pStyle w:val="af"/>
        <w:tabs>
          <w:tab w:val="left" w:pos="426"/>
        </w:tabs>
        <w:ind w:right="-284"/>
        <w:rPr>
          <w:b/>
          <w:szCs w:val="28"/>
          <w:lang w:val="ru-RU"/>
        </w:rPr>
      </w:pPr>
    </w:p>
    <w:p w14:paraId="086E248C" w14:textId="4504D5C8" w:rsidR="00072673" w:rsidRPr="008634E1" w:rsidRDefault="00315D09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14:paraId="49FA7440" w14:textId="77777777" w:rsidR="00456A9D" w:rsidRPr="00456A9D" w:rsidRDefault="00456A9D" w:rsidP="00456A9D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56A9D">
        <w:rPr>
          <w:rFonts w:ascii="Times New Roman" w:eastAsia="Times New Roman" w:hAnsi="Times New Roman"/>
          <w:color w:val="000000"/>
          <w:szCs w:val="24"/>
          <w:lang w:eastAsia="ru-RU"/>
        </w:rPr>
        <w:t>проживание в отелях 3* на базе завтрака (возможно предоставление услуги размещения в гостиничных объектах, имеющих сопоставимую с отельной классификацию);</w:t>
      </w:r>
    </w:p>
    <w:p w14:paraId="284A97B7" w14:textId="77777777" w:rsidR="00456A9D" w:rsidRPr="00456A9D" w:rsidRDefault="00456A9D" w:rsidP="00456A9D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56A9D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групповой трансфер аэропорт – отель – аэропорт под все рейсы </w:t>
      </w:r>
      <w:proofErr w:type="spellStart"/>
      <w:r w:rsidRPr="00456A9D">
        <w:rPr>
          <w:rFonts w:ascii="Times New Roman" w:eastAsia="Times New Roman" w:hAnsi="Times New Roman"/>
          <w:color w:val="000000"/>
          <w:szCs w:val="24"/>
          <w:lang w:eastAsia="ru-RU"/>
        </w:rPr>
        <w:t>Фьюмичино</w:t>
      </w:r>
      <w:proofErr w:type="spellEnd"/>
      <w:r w:rsidRPr="00456A9D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и </w:t>
      </w:r>
      <w:proofErr w:type="spellStart"/>
      <w:r w:rsidRPr="00456A9D">
        <w:rPr>
          <w:rFonts w:ascii="Times New Roman" w:eastAsia="Times New Roman" w:hAnsi="Times New Roman"/>
          <w:color w:val="000000"/>
          <w:szCs w:val="24"/>
          <w:lang w:eastAsia="ru-RU"/>
        </w:rPr>
        <w:t>Чампино</w:t>
      </w:r>
      <w:proofErr w:type="spellEnd"/>
      <w:r w:rsidRPr="00456A9D">
        <w:rPr>
          <w:rFonts w:ascii="Times New Roman" w:eastAsia="Times New Roman" w:hAnsi="Times New Roman"/>
          <w:color w:val="000000"/>
          <w:szCs w:val="24"/>
          <w:lang w:eastAsia="ru-RU"/>
        </w:rPr>
        <w:t>;</w:t>
      </w:r>
    </w:p>
    <w:p w14:paraId="50AB0080" w14:textId="77777777" w:rsidR="00456A9D" w:rsidRPr="00456A9D" w:rsidRDefault="00456A9D" w:rsidP="00456A9D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56A9D">
        <w:rPr>
          <w:rFonts w:ascii="Times New Roman" w:eastAsia="Times New Roman" w:hAnsi="Times New Roman"/>
          <w:color w:val="000000"/>
          <w:szCs w:val="24"/>
          <w:lang w:eastAsia="ru-RU"/>
        </w:rPr>
        <w:t>транспортное обслуживание на комфортабельном автобусе;</w:t>
      </w:r>
    </w:p>
    <w:p w14:paraId="4B3F111B" w14:textId="77777777" w:rsidR="00456A9D" w:rsidRPr="00456A9D" w:rsidRDefault="00456A9D" w:rsidP="00456A9D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56A9D">
        <w:rPr>
          <w:rFonts w:ascii="Times New Roman" w:eastAsia="Times New Roman" w:hAnsi="Times New Roman"/>
          <w:color w:val="000000"/>
          <w:szCs w:val="24"/>
          <w:lang w:eastAsia="ru-RU"/>
        </w:rPr>
        <w:t>русскоговорящий сопровождающий в течение всего тура;</w:t>
      </w:r>
    </w:p>
    <w:p w14:paraId="4D801425" w14:textId="77777777" w:rsidR="00456A9D" w:rsidRPr="00456A9D" w:rsidRDefault="00456A9D" w:rsidP="00456A9D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56A9D">
        <w:rPr>
          <w:rFonts w:ascii="Times New Roman" w:eastAsia="Times New Roman" w:hAnsi="Times New Roman"/>
          <w:color w:val="000000"/>
          <w:szCs w:val="24"/>
          <w:lang w:eastAsia="ru-RU"/>
        </w:rPr>
        <w:t>экскурсии с лицензированным русскоговорящим гидом: Рим, Флоренция, Венеция.</w:t>
      </w:r>
    </w:p>
    <w:p w14:paraId="02E0294A" w14:textId="7BEEBF8B" w:rsidR="009A7177" w:rsidRPr="00F44178" w:rsidRDefault="009A7177" w:rsidP="00F4417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5F2E0BCB" w14:textId="01F1FD90" w:rsidR="00C73586" w:rsidRPr="008634E1" w:rsidRDefault="00C73586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14:paraId="30B43AB1" w14:textId="0D70E7C1" w:rsidR="00456A9D" w:rsidRPr="00456A9D" w:rsidRDefault="00456A9D" w:rsidP="00456A9D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56A9D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авиабилеты </w:t>
      </w:r>
      <w:r w:rsidR="00B57C08">
        <w:rPr>
          <w:rFonts w:ascii="Times New Roman" w:eastAsia="Times New Roman" w:hAnsi="Times New Roman"/>
          <w:color w:val="000000"/>
          <w:szCs w:val="24"/>
          <w:lang w:eastAsia="ru-RU"/>
        </w:rPr>
        <w:t>в</w:t>
      </w:r>
      <w:r w:rsidRPr="00456A9D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Рим </w:t>
      </w:r>
      <w:r w:rsidR="00B57C08">
        <w:rPr>
          <w:rFonts w:ascii="Times New Roman" w:eastAsia="Times New Roman" w:hAnsi="Times New Roman"/>
          <w:color w:val="000000"/>
          <w:szCs w:val="24"/>
          <w:lang w:eastAsia="ru-RU"/>
        </w:rPr>
        <w:t>и обратно</w:t>
      </w:r>
      <w:r w:rsidRPr="00456A9D">
        <w:rPr>
          <w:rFonts w:ascii="Times New Roman" w:eastAsia="Times New Roman" w:hAnsi="Times New Roman"/>
          <w:color w:val="000000"/>
          <w:szCs w:val="24"/>
          <w:lang w:eastAsia="ru-RU"/>
        </w:rPr>
        <w:t>;</w:t>
      </w:r>
    </w:p>
    <w:p w14:paraId="0D3C537F" w14:textId="77777777" w:rsidR="00456A9D" w:rsidRPr="00456A9D" w:rsidRDefault="00456A9D" w:rsidP="00456A9D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56A9D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виза (со своей </w:t>
      </w:r>
      <w:proofErr w:type="spellStart"/>
      <w:r w:rsidRPr="00456A9D">
        <w:rPr>
          <w:rFonts w:ascii="Times New Roman" w:eastAsia="Times New Roman" w:hAnsi="Times New Roman"/>
          <w:color w:val="000000"/>
          <w:szCs w:val="24"/>
          <w:lang w:eastAsia="ru-RU"/>
        </w:rPr>
        <w:t>шенген</w:t>
      </w:r>
      <w:proofErr w:type="spellEnd"/>
      <w:r w:rsidRPr="00456A9D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визой, либо для желающих оформить </w:t>
      </w:r>
      <w:proofErr w:type="spellStart"/>
      <w:r w:rsidRPr="00456A9D">
        <w:rPr>
          <w:rFonts w:ascii="Times New Roman" w:eastAsia="Times New Roman" w:hAnsi="Times New Roman"/>
          <w:color w:val="000000"/>
          <w:szCs w:val="24"/>
          <w:lang w:eastAsia="ru-RU"/>
        </w:rPr>
        <w:t>шенген</w:t>
      </w:r>
      <w:proofErr w:type="spellEnd"/>
      <w:r w:rsidRPr="00456A9D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визу – визовая поддержка – 60 евро/чел.);</w:t>
      </w:r>
    </w:p>
    <w:p w14:paraId="5E5BF5A5" w14:textId="77777777" w:rsidR="00456A9D" w:rsidRPr="00456A9D" w:rsidRDefault="00456A9D" w:rsidP="00456A9D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56A9D">
        <w:rPr>
          <w:rFonts w:ascii="Times New Roman" w:eastAsia="Times New Roman" w:hAnsi="Times New Roman"/>
          <w:color w:val="000000"/>
          <w:szCs w:val="24"/>
          <w:lang w:eastAsia="ru-RU"/>
        </w:rPr>
        <w:t>медицинская страховка: 4–8 лет – 2 евро, 9–64 года – 1,5 евро, 65–69 лет – 2 евро, 70–74 года – 2,5 евро (в день на человека);</w:t>
      </w:r>
    </w:p>
    <w:p w14:paraId="08EB91DD" w14:textId="77777777" w:rsidR="00456A9D" w:rsidRPr="00456A9D" w:rsidRDefault="00456A9D" w:rsidP="00456A9D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56A9D">
        <w:rPr>
          <w:rFonts w:ascii="Times New Roman" w:eastAsia="Times New Roman" w:hAnsi="Times New Roman"/>
          <w:color w:val="000000"/>
          <w:szCs w:val="24"/>
          <w:lang w:eastAsia="ru-RU"/>
        </w:rPr>
        <w:t>страхование от невыезда – 3% от общей стоимости тура;</w:t>
      </w:r>
    </w:p>
    <w:p w14:paraId="5047735F" w14:textId="77777777" w:rsidR="00456A9D" w:rsidRPr="00456A9D" w:rsidRDefault="00456A9D" w:rsidP="00456A9D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56A9D">
        <w:rPr>
          <w:rFonts w:ascii="Times New Roman" w:eastAsia="Times New Roman" w:hAnsi="Times New Roman"/>
          <w:color w:val="000000"/>
          <w:szCs w:val="24"/>
          <w:lang w:eastAsia="ru-RU"/>
        </w:rPr>
        <w:t>доплата за первый ряд в автобусе – 58 евро/чел., второй ряд – 47 евро/чел., третий ряд – 35 евро/чел., любой кроме первых трех – 13 евро/чел.;</w:t>
      </w:r>
    </w:p>
    <w:p w14:paraId="6021E42B" w14:textId="77777777" w:rsidR="00456A9D" w:rsidRPr="00456A9D" w:rsidRDefault="00456A9D" w:rsidP="00456A9D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56A9D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дополнительные ночи в Риме до или после программы (за ночь): ½ DBL 3* – 74 евро (не центр), 100 евро (центр), SGL 3* – 111 евро (не центр), 122 евро (центр); ½ DBL 4* – 111 евро, SGL 4* – 164 евро;</w:t>
      </w:r>
    </w:p>
    <w:p w14:paraId="0F3B2B9A" w14:textId="77777777" w:rsidR="00456A9D" w:rsidRPr="00456A9D" w:rsidRDefault="00456A9D" w:rsidP="00456A9D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56A9D">
        <w:rPr>
          <w:rFonts w:ascii="Times New Roman" w:eastAsia="Times New Roman" w:hAnsi="Times New Roman"/>
          <w:color w:val="000000"/>
          <w:szCs w:val="24"/>
          <w:lang w:eastAsia="ru-RU"/>
        </w:rPr>
        <w:t>наушники на весь период поездки – 16 евро/чел. (обязательная оплата на месте);</w:t>
      </w:r>
    </w:p>
    <w:p w14:paraId="6C046E96" w14:textId="77777777" w:rsidR="00456A9D" w:rsidRPr="00456A9D" w:rsidRDefault="00456A9D" w:rsidP="00456A9D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56A9D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в Венеции: туда – Большой канал, обратно – Канал </w:t>
      </w:r>
      <w:proofErr w:type="spellStart"/>
      <w:r w:rsidRPr="00456A9D">
        <w:rPr>
          <w:rFonts w:ascii="Times New Roman" w:eastAsia="Times New Roman" w:hAnsi="Times New Roman"/>
          <w:color w:val="000000"/>
          <w:szCs w:val="24"/>
          <w:lang w:eastAsia="ru-RU"/>
        </w:rPr>
        <w:t>Джудекка</w:t>
      </w:r>
      <w:proofErr w:type="spellEnd"/>
      <w:r w:rsidRPr="00456A9D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– 40 евро/чел. (обязательная оплата на месте);</w:t>
      </w:r>
    </w:p>
    <w:p w14:paraId="011360D0" w14:textId="77777777" w:rsidR="00456A9D" w:rsidRPr="00456A9D" w:rsidRDefault="00456A9D" w:rsidP="00456A9D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56A9D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посещение смотровой площадки </w:t>
      </w:r>
      <w:proofErr w:type="spellStart"/>
      <w:r w:rsidRPr="00456A9D">
        <w:rPr>
          <w:rFonts w:ascii="Times New Roman" w:eastAsia="Times New Roman" w:hAnsi="Times New Roman"/>
          <w:color w:val="000000"/>
          <w:szCs w:val="24"/>
          <w:lang w:eastAsia="ru-RU"/>
        </w:rPr>
        <w:t>Пьяццале</w:t>
      </w:r>
      <w:proofErr w:type="spellEnd"/>
      <w:r w:rsidRPr="00456A9D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Микеланджело – 5 евро/чел. (обязательная оплата на месте);</w:t>
      </w:r>
    </w:p>
    <w:p w14:paraId="5F75C9D4" w14:textId="77777777" w:rsidR="00456A9D" w:rsidRPr="00456A9D" w:rsidRDefault="00456A9D" w:rsidP="00456A9D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56A9D">
        <w:rPr>
          <w:rFonts w:ascii="Times New Roman" w:eastAsia="Times New Roman" w:hAnsi="Times New Roman"/>
          <w:color w:val="000000"/>
          <w:szCs w:val="24"/>
          <w:lang w:eastAsia="ru-RU"/>
        </w:rPr>
        <w:t>чаевые водителю – 10 евро/чел. (обязательная оплата на месте);</w:t>
      </w:r>
    </w:p>
    <w:p w14:paraId="44CCA1AF" w14:textId="77777777" w:rsidR="00456A9D" w:rsidRPr="00456A9D" w:rsidRDefault="00456A9D" w:rsidP="00456A9D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56A9D">
        <w:rPr>
          <w:rFonts w:ascii="Times New Roman" w:eastAsia="Times New Roman" w:hAnsi="Times New Roman"/>
          <w:color w:val="000000"/>
          <w:szCs w:val="24"/>
          <w:lang w:eastAsia="ru-RU"/>
        </w:rPr>
        <w:t>налоги в отелях (обязательная оплата на месте):</w:t>
      </w:r>
    </w:p>
    <w:p w14:paraId="79638971" w14:textId="77777777" w:rsidR="00456A9D" w:rsidRPr="00456A9D" w:rsidRDefault="00456A9D" w:rsidP="00456A9D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56A9D">
        <w:rPr>
          <w:rFonts w:ascii="Times New Roman" w:eastAsia="Times New Roman" w:hAnsi="Times New Roman"/>
          <w:color w:val="000000"/>
          <w:szCs w:val="24"/>
          <w:lang w:eastAsia="ru-RU"/>
        </w:rPr>
        <w:t>в Риме: в отеле 3* – 6 евро/чел. в сутки, в отеле 4* – 7 евро/чел. в сутки;</w:t>
      </w:r>
    </w:p>
    <w:p w14:paraId="7A9CB034" w14:textId="77777777" w:rsidR="00456A9D" w:rsidRPr="00456A9D" w:rsidRDefault="00456A9D" w:rsidP="00456A9D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56A9D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в </w:t>
      </w:r>
      <w:proofErr w:type="spellStart"/>
      <w:r w:rsidRPr="00456A9D">
        <w:rPr>
          <w:rFonts w:ascii="Times New Roman" w:eastAsia="Times New Roman" w:hAnsi="Times New Roman"/>
          <w:color w:val="000000"/>
          <w:szCs w:val="24"/>
          <w:lang w:eastAsia="ru-RU"/>
        </w:rPr>
        <w:t>Монтекатини</w:t>
      </w:r>
      <w:proofErr w:type="spellEnd"/>
      <w:r w:rsidRPr="00456A9D">
        <w:rPr>
          <w:rFonts w:ascii="Times New Roman" w:eastAsia="Times New Roman" w:hAnsi="Times New Roman"/>
          <w:color w:val="000000"/>
          <w:szCs w:val="24"/>
          <w:lang w:eastAsia="ru-RU"/>
        </w:rPr>
        <w:t>-Терме 3* – от 1,5 евро/чел. в сутки;</w:t>
      </w:r>
    </w:p>
    <w:p w14:paraId="6820BA57" w14:textId="77777777" w:rsidR="00456A9D" w:rsidRPr="00456A9D" w:rsidRDefault="00456A9D" w:rsidP="00456A9D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56A9D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в регионе </w:t>
      </w:r>
      <w:proofErr w:type="spellStart"/>
      <w:r w:rsidRPr="00456A9D">
        <w:rPr>
          <w:rFonts w:ascii="Times New Roman" w:eastAsia="Times New Roman" w:hAnsi="Times New Roman"/>
          <w:color w:val="000000"/>
          <w:szCs w:val="24"/>
          <w:lang w:eastAsia="ru-RU"/>
        </w:rPr>
        <w:t>Венето</w:t>
      </w:r>
      <w:proofErr w:type="spellEnd"/>
      <w:r w:rsidRPr="00456A9D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3* – от 2,4 евро/чел. в сутки;</w:t>
      </w:r>
    </w:p>
    <w:p w14:paraId="4A999AC2" w14:textId="77777777" w:rsidR="00456A9D" w:rsidRPr="00456A9D" w:rsidRDefault="00456A9D" w:rsidP="00456A9D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56A9D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>дополнительные экскурсии (оплата в туре по желанию):</w:t>
      </w:r>
    </w:p>
    <w:p w14:paraId="01D2E7B0" w14:textId="77777777" w:rsidR="00456A9D" w:rsidRPr="00456A9D" w:rsidRDefault="00456A9D" w:rsidP="00456A9D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56A9D">
        <w:rPr>
          <w:rFonts w:ascii="Times New Roman" w:eastAsia="Times New Roman" w:hAnsi="Times New Roman"/>
          <w:color w:val="000000"/>
          <w:szCs w:val="24"/>
          <w:lang w:eastAsia="ru-RU"/>
        </w:rPr>
        <w:t>экскурсия «Вечерний Рим» – 35 евро/чел.;</w:t>
      </w:r>
    </w:p>
    <w:p w14:paraId="130EEAEF" w14:textId="77777777" w:rsidR="00456A9D" w:rsidRPr="00456A9D" w:rsidRDefault="00456A9D" w:rsidP="00456A9D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56A9D">
        <w:rPr>
          <w:rFonts w:ascii="Times New Roman" w:eastAsia="Times New Roman" w:hAnsi="Times New Roman"/>
          <w:color w:val="000000"/>
          <w:szCs w:val="24"/>
          <w:lang w:eastAsia="ru-RU"/>
        </w:rPr>
        <w:t>экскурсия на Капитолийский холм – 15 евро/чел.;</w:t>
      </w:r>
    </w:p>
    <w:p w14:paraId="3E579BCF" w14:textId="77777777" w:rsidR="00456A9D" w:rsidRPr="00456A9D" w:rsidRDefault="00456A9D" w:rsidP="00456A9D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56A9D">
        <w:rPr>
          <w:rFonts w:ascii="Times New Roman" w:eastAsia="Times New Roman" w:hAnsi="Times New Roman"/>
          <w:color w:val="000000"/>
          <w:szCs w:val="24"/>
          <w:lang w:eastAsia="ru-RU"/>
        </w:rPr>
        <w:t>экскурсия «Неаполь – Помпеи» – 70 евро/чел.;</w:t>
      </w:r>
    </w:p>
    <w:p w14:paraId="42011B88" w14:textId="77777777" w:rsidR="00456A9D" w:rsidRPr="00456A9D" w:rsidRDefault="00456A9D" w:rsidP="00456A9D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56A9D">
        <w:rPr>
          <w:rFonts w:ascii="Times New Roman" w:eastAsia="Times New Roman" w:hAnsi="Times New Roman"/>
          <w:color w:val="000000"/>
          <w:szCs w:val="24"/>
          <w:lang w:eastAsia="ru-RU"/>
        </w:rPr>
        <w:t>входной билет в Помпеи – 19 евро/чел.;</w:t>
      </w:r>
    </w:p>
    <w:p w14:paraId="3F8A0740" w14:textId="77777777" w:rsidR="00456A9D" w:rsidRPr="00456A9D" w:rsidRDefault="00456A9D" w:rsidP="00456A9D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56A9D">
        <w:rPr>
          <w:rFonts w:ascii="Times New Roman" w:eastAsia="Times New Roman" w:hAnsi="Times New Roman"/>
          <w:color w:val="000000"/>
          <w:szCs w:val="24"/>
          <w:lang w:eastAsia="ru-RU"/>
        </w:rPr>
        <w:t>посещение государства Ватикан + экскурсия в Собор Св. Петра – 15 евро/чел.;</w:t>
      </w:r>
    </w:p>
    <w:p w14:paraId="2D44E9BC" w14:textId="77777777" w:rsidR="00456A9D" w:rsidRPr="00456A9D" w:rsidRDefault="00456A9D" w:rsidP="00456A9D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56A9D">
        <w:rPr>
          <w:rFonts w:ascii="Times New Roman" w:eastAsia="Times New Roman" w:hAnsi="Times New Roman"/>
          <w:color w:val="000000"/>
          <w:szCs w:val="24"/>
          <w:lang w:eastAsia="ru-RU"/>
        </w:rPr>
        <w:t>обед на тосканской ферме – от 25 евро/чел.;</w:t>
      </w:r>
    </w:p>
    <w:p w14:paraId="47C78FB6" w14:textId="77777777" w:rsidR="00456A9D" w:rsidRPr="00456A9D" w:rsidRDefault="00456A9D" w:rsidP="00456A9D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56A9D">
        <w:rPr>
          <w:rFonts w:ascii="Times New Roman" w:eastAsia="Times New Roman" w:hAnsi="Times New Roman"/>
          <w:color w:val="000000"/>
          <w:szCs w:val="24"/>
          <w:lang w:eastAsia="ru-RU"/>
        </w:rPr>
        <w:t>обед-дегустация на тосканской винодельне – от 27 евро/чел.;</w:t>
      </w:r>
    </w:p>
    <w:p w14:paraId="4DE11EB8" w14:textId="77777777" w:rsidR="00456A9D" w:rsidRPr="00456A9D" w:rsidRDefault="00456A9D" w:rsidP="00456A9D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56A9D">
        <w:rPr>
          <w:rFonts w:ascii="Times New Roman" w:eastAsia="Times New Roman" w:hAnsi="Times New Roman"/>
          <w:color w:val="000000"/>
          <w:szCs w:val="24"/>
          <w:lang w:eastAsia="ru-RU"/>
        </w:rPr>
        <w:t>экскурсия в Пизу – 55 евро/чел.;</w:t>
      </w:r>
    </w:p>
    <w:p w14:paraId="50645E5F" w14:textId="77777777" w:rsidR="00456A9D" w:rsidRPr="00456A9D" w:rsidRDefault="00456A9D" w:rsidP="00456A9D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56A9D">
        <w:rPr>
          <w:rFonts w:ascii="Times New Roman" w:eastAsia="Times New Roman" w:hAnsi="Times New Roman"/>
          <w:color w:val="000000"/>
          <w:szCs w:val="24"/>
          <w:lang w:eastAsia="ru-RU"/>
        </w:rPr>
        <w:t xml:space="preserve">экскурсия в Сиену + Сан </w:t>
      </w:r>
      <w:proofErr w:type="spellStart"/>
      <w:r w:rsidRPr="00456A9D">
        <w:rPr>
          <w:rFonts w:ascii="Times New Roman" w:eastAsia="Times New Roman" w:hAnsi="Times New Roman"/>
          <w:color w:val="000000"/>
          <w:szCs w:val="24"/>
          <w:lang w:eastAsia="ru-RU"/>
        </w:rPr>
        <w:t>Джиминьяно</w:t>
      </w:r>
      <w:proofErr w:type="spellEnd"/>
      <w:r w:rsidRPr="00456A9D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– 70 евро/чел.;</w:t>
      </w:r>
    </w:p>
    <w:p w14:paraId="35854112" w14:textId="77777777" w:rsidR="00456A9D" w:rsidRPr="00456A9D" w:rsidRDefault="00456A9D" w:rsidP="00456A9D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56A9D">
        <w:rPr>
          <w:rFonts w:ascii="Times New Roman" w:eastAsia="Times New Roman" w:hAnsi="Times New Roman"/>
          <w:color w:val="000000"/>
          <w:szCs w:val="24"/>
          <w:lang w:eastAsia="ru-RU"/>
        </w:rPr>
        <w:t>экскурсия в галерею «Уффици» – 67 евро/чел. (входной билет включен)</w:t>
      </w:r>
    </w:p>
    <w:p w14:paraId="541E3238" w14:textId="77777777" w:rsidR="00456A9D" w:rsidRPr="00456A9D" w:rsidRDefault="00456A9D" w:rsidP="00456A9D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56A9D">
        <w:rPr>
          <w:rFonts w:ascii="Times New Roman" w:eastAsia="Times New Roman" w:hAnsi="Times New Roman"/>
          <w:color w:val="000000"/>
          <w:szCs w:val="24"/>
          <w:lang w:eastAsia="ru-RU"/>
        </w:rPr>
        <w:t>остров Святого Лазаря – 40 евро/чел.;</w:t>
      </w:r>
    </w:p>
    <w:p w14:paraId="257970A7" w14:textId="77777777" w:rsidR="00456A9D" w:rsidRPr="00456A9D" w:rsidRDefault="00456A9D" w:rsidP="00456A9D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56A9D">
        <w:rPr>
          <w:rFonts w:ascii="Times New Roman" w:eastAsia="Times New Roman" w:hAnsi="Times New Roman"/>
          <w:color w:val="000000"/>
          <w:szCs w:val="24"/>
          <w:lang w:eastAsia="ru-RU"/>
        </w:rPr>
        <w:t>«Легенды и мифы Венеции» – 25 евро/чел.;</w:t>
      </w:r>
    </w:p>
    <w:p w14:paraId="3EE37622" w14:textId="77777777" w:rsidR="00456A9D" w:rsidRPr="00456A9D" w:rsidRDefault="00456A9D" w:rsidP="00456A9D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56A9D">
        <w:rPr>
          <w:rFonts w:ascii="Times New Roman" w:eastAsia="Times New Roman" w:hAnsi="Times New Roman"/>
          <w:color w:val="000000"/>
          <w:szCs w:val="24"/>
          <w:lang w:eastAsia="ru-RU"/>
        </w:rPr>
        <w:t xml:space="preserve">экскурсия «Площадь Сан Марко и Сан </w:t>
      </w:r>
      <w:proofErr w:type="spellStart"/>
      <w:r w:rsidRPr="00456A9D">
        <w:rPr>
          <w:rFonts w:ascii="Times New Roman" w:eastAsia="Times New Roman" w:hAnsi="Times New Roman"/>
          <w:color w:val="000000"/>
          <w:szCs w:val="24"/>
          <w:lang w:eastAsia="ru-RU"/>
        </w:rPr>
        <w:t>Салвадоре</w:t>
      </w:r>
      <w:proofErr w:type="spellEnd"/>
      <w:r w:rsidRPr="00456A9D">
        <w:rPr>
          <w:rFonts w:ascii="Times New Roman" w:eastAsia="Times New Roman" w:hAnsi="Times New Roman"/>
          <w:color w:val="000000"/>
          <w:szCs w:val="24"/>
          <w:lang w:eastAsia="ru-RU"/>
        </w:rPr>
        <w:t>» – 25 евро/чел.;</w:t>
      </w:r>
    </w:p>
    <w:p w14:paraId="3737CA6C" w14:textId="77777777" w:rsidR="00456A9D" w:rsidRPr="00456A9D" w:rsidRDefault="00456A9D" w:rsidP="00456A9D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56A9D">
        <w:rPr>
          <w:rFonts w:ascii="Times New Roman" w:eastAsia="Times New Roman" w:hAnsi="Times New Roman"/>
          <w:color w:val="000000"/>
          <w:szCs w:val="24"/>
          <w:lang w:eastAsia="ru-RU"/>
        </w:rPr>
        <w:t xml:space="preserve">«Клубничный город </w:t>
      </w:r>
      <w:proofErr w:type="spellStart"/>
      <w:r w:rsidRPr="00456A9D">
        <w:rPr>
          <w:rFonts w:ascii="Times New Roman" w:eastAsia="Times New Roman" w:hAnsi="Times New Roman"/>
          <w:color w:val="000000"/>
          <w:szCs w:val="24"/>
          <w:lang w:eastAsia="ru-RU"/>
        </w:rPr>
        <w:t>Неми</w:t>
      </w:r>
      <w:proofErr w:type="spellEnd"/>
      <w:r w:rsidRPr="00456A9D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– озеро </w:t>
      </w:r>
      <w:proofErr w:type="spellStart"/>
      <w:r w:rsidRPr="00456A9D">
        <w:rPr>
          <w:rFonts w:ascii="Times New Roman" w:eastAsia="Times New Roman" w:hAnsi="Times New Roman"/>
          <w:color w:val="000000"/>
          <w:szCs w:val="24"/>
          <w:lang w:eastAsia="ru-RU"/>
        </w:rPr>
        <w:t>Неми</w:t>
      </w:r>
      <w:proofErr w:type="spellEnd"/>
      <w:r w:rsidRPr="00456A9D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– </w:t>
      </w:r>
      <w:proofErr w:type="spellStart"/>
      <w:r w:rsidRPr="00456A9D">
        <w:rPr>
          <w:rFonts w:ascii="Times New Roman" w:eastAsia="Times New Roman" w:hAnsi="Times New Roman"/>
          <w:color w:val="000000"/>
          <w:szCs w:val="24"/>
          <w:lang w:eastAsia="ru-RU"/>
        </w:rPr>
        <w:t>Кастель</w:t>
      </w:r>
      <w:proofErr w:type="spellEnd"/>
      <w:r w:rsidRPr="00456A9D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456A9D">
        <w:rPr>
          <w:rFonts w:ascii="Times New Roman" w:eastAsia="Times New Roman" w:hAnsi="Times New Roman"/>
          <w:color w:val="000000"/>
          <w:szCs w:val="24"/>
          <w:lang w:eastAsia="ru-RU"/>
        </w:rPr>
        <w:t>Гандольфо</w:t>
      </w:r>
      <w:proofErr w:type="spellEnd"/>
      <w:r w:rsidRPr="00456A9D">
        <w:rPr>
          <w:rFonts w:ascii="Times New Roman" w:eastAsia="Times New Roman" w:hAnsi="Times New Roman"/>
          <w:color w:val="000000"/>
          <w:szCs w:val="24"/>
          <w:lang w:eastAsia="ru-RU"/>
        </w:rPr>
        <w:t>» – 55 евро/чел.</w:t>
      </w:r>
    </w:p>
    <w:p w14:paraId="0CA46A33" w14:textId="77777777" w:rsidR="009A7177" w:rsidRPr="009A7177" w:rsidRDefault="009A7177" w:rsidP="009A7177">
      <w:p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10691E7C" w14:textId="1C5F77A8" w:rsidR="00072673" w:rsidRPr="008634E1" w:rsidRDefault="00072673" w:rsidP="00125912">
      <w:pPr>
        <w:keepNext/>
        <w:keepLines/>
        <w:spacing w:after="0" w:line="240" w:lineRule="auto"/>
        <w:ind w:left="-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14:paraId="1B164652" w14:textId="77777777" w:rsidR="00456A9D" w:rsidRPr="00456A9D" w:rsidRDefault="00456A9D" w:rsidP="00456A9D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56A9D">
        <w:rPr>
          <w:rFonts w:ascii="Times New Roman" w:eastAsia="Times New Roman" w:hAnsi="Times New Roman"/>
          <w:color w:val="000000"/>
          <w:szCs w:val="24"/>
          <w:lang w:eastAsia="ru-RU"/>
        </w:rPr>
        <w:t>Оплата в рублях по курсу компании на день покупки.</w:t>
      </w:r>
    </w:p>
    <w:p w14:paraId="40948723" w14:textId="77777777" w:rsidR="00456A9D" w:rsidRPr="00456A9D" w:rsidRDefault="00456A9D" w:rsidP="00456A9D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56A9D">
        <w:rPr>
          <w:rFonts w:ascii="Times New Roman" w:eastAsia="Times New Roman" w:hAnsi="Times New Roman"/>
          <w:color w:val="000000"/>
          <w:szCs w:val="24"/>
          <w:lang w:eastAsia="ru-RU"/>
        </w:rPr>
        <w:t>В случае, если в программе указаны два и более отеля одной и той же категории, компания оставляет за собой право окончательного выбора отеля, в котором будет проживать турист.</w:t>
      </w:r>
    </w:p>
    <w:p w14:paraId="1D113145" w14:textId="77777777" w:rsidR="00456A9D" w:rsidRPr="00456A9D" w:rsidRDefault="00456A9D" w:rsidP="00456A9D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56A9D">
        <w:rPr>
          <w:rFonts w:ascii="Times New Roman" w:eastAsia="Times New Roman" w:hAnsi="Times New Roman"/>
          <w:color w:val="000000"/>
          <w:szCs w:val="24"/>
          <w:lang w:eastAsia="ru-RU"/>
        </w:rPr>
        <w:t>В период проведения международных выставок и олимпиад, спортивных соревнований международного уровня, возможно размещение в отелях в пригороде, в окрестностях.</w:t>
      </w:r>
    </w:p>
    <w:p w14:paraId="379BD898" w14:textId="77777777" w:rsidR="00456A9D" w:rsidRPr="00456A9D" w:rsidRDefault="00456A9D" w:rsidP="00456A9D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56A9D">
        <w:rPr>
          <w:rFonts w:ascii="Times New Roman" w:eastAsia="Times New Roman" w:hAnsi="Times New Roman"/>
          <w:color w:val="000000"/>
          <w:szCs w:val="24"/>
          <w:lang w:eastAsia="ru-RU"/>
        </w:rPr>
        <w:t>Порядок проведения экскурсий по техническим причинам может быть изменен.</w:t>
      </w:r>
    </w:p>
    <w:p w14:paraId="70D0FF5B" w14:textId="77777777" w:rsidR="00456A9D" w:rsidRPr="00456A9D" w:rsidRDefault="00456A9D" w:rsidP="00456A9D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56A9D">
        <w:rPr>
          <w:rFonts w:ascii="Times New Roman" w:eastAsia="Times New Roman" w:hAnsi="Times New Roman"/>
          <w:color w:val="000000"/>
          <w:szCs w:val="24"/>
          <w:lang w:eastAsia="ru-RU"/>
        </w:rPr>
        <w:t>В случае государственных праздников некоторые музеи могут быть закрыты, компания оставляет за собой право их замены на альтернативные экскурсионные продукты.</w:t>
      </w:r>
    </w:p>
    <w:p w14:paraId="1CE1327B" w14:textId="77777777" w:rsidR="00456A9D" w:rsidRPr="00456A9D" w:rsidRDefault="00456A9D" w:rsidP="00456A9D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56A9D">
        <w:rPr>
          <w:rFonts w:ascii="Times New Roman" w:eastAsia="Times New Roman" w:hAnsi="Times New Roman"/>
          <w:color w:val="000000"/>
          <w:szCs w:val="24"/>
          <w:lang w:eastAsia="ru-RU"/>
        </w:rPr>
        <w:t>Групповой трансфер предоставляется только в день начала и окончания программы. При бронировании дополнительных ночей необходимо бронировать индивидуальный трансфер или туристам добираться до отеля самостоятельно.</w:t>
      </w:r>
    </w:p>
    <w:p w14:paraId="065A6C3C" w14:textId="77777777" w:rsidR="00456A9D" w:rsidRPr="00456A9D" w:rsidRDefault="00456A9D" w:rsidP="00456A9D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56A9D">
        <w:rPr>
          <w:rFonts w:ascii="Times New Roman" w:eastAsia="Times New Roman" w:hAnsi="Times New Roman"/>
          <w:color w:val="000000"/>
          <w:szCs w:val="24"/>
          <w:lang w:eastAsia="ru-RU"/>
        </w:rPr>
        <w:t>Предоставление группового трансфера по прибытии предполагает объединение туристов, прилетающих в разное время и разными рейсами. Объединение происходит в пределах примерно двухчасового диапазона, при этом возможны корректировки по времени ожидания в связи с задержкой рейсов. При предоставлении группового трансфера на вылете так же объединяются туристы с разных рейсов и с разным временем вылета, при этом существенным условием предоставление услуги является доставка туристов в аэропорт заблаговременно, для гарантированного прохождения ими предполетных процедур. Для тех туристов, которым важно прибытие в аэропорт к определенному рейсу, рекомендуем заказывать индивидуальный трансфер.</w:t>
      </w:r>
    </w:p>
    <w:p w14:paraId="55F6DB37" w14:textId="77777777" w:rsidR="00456A9D" w:rsidRPr="00456A9D" w:rsidRDefault="00456A9D" w:rsidP="00456A9D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56A9D">
        <w:rPr>
          <w:rFonts w:ascii="Times New Roman" w:eastAsia="Times New Roman" w:hAnsi="Times New Roman"/>
          <w:color w:val="000000"/>
          <w:szCs w:val="24"/>
          <w:lang w:eastAsia="ru-RU"/>
        </w:rPr>
        <w:t xml:space="preserve">Туристы, которые не желают ждать групповой трансфер или по какой-то причине не попадают на него, могут доехать до отеля двумя способами: на автобусе до метро </w:t>
      </w:r>
      <w:proofErr w:type="spellStart"/>
      <w:r w:rsidRPr="00456A9D">
        <w:rPr>
          <w:rFonts w:ascii="Times New Roman" w:eastAsia="Times New Roman" w:hAnsi="Times New Roman"/>
          <w:color w:val="000000"/>
          <w:szCs w:val="24"/>
          <w:lang w:eastAsia="ru-RU"/>
        </w:rPr>
        <w:t>Termini</w:t>
      </w:r>
      <w:proofErr w:type="spellEnd"/>
      <w:r w:rsidRPr="00456A9D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(стоимость порядка 7 евро, оплатить можно прямо в автобусе наличными); на </w:t>
      </w:r>
      <w:proofErr w:type="spellStart"/>
      <w:r w:rsidRPr="00456A9D">
        <w:rPr>
          <w:rFonts w:ascii="Times New Roman" w:eastAsia="Times New Roman" w:hAnsi="Times New Roman"/>
          <w:color w:val="000000"/>
          <w:szCs w:val="24"/>
          <w:lang w:eastAsia="ru-RU"/>
        </w:rPr>
        <w:t>Leonardo</w:t>
      </w:r>
      <w:proofErr w:type="spellEnd"/>
      <w:r w:rsidRPr="00456A9D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456A9D">
        <w:rPr>
          <w:rFonts w:ascii="Times New Roman" w:eastAsia="Times New Roman" w:hAnsi="Times New Roman"/>
          <w:color w:val="000000"/>
          <w:szCs w:val="24"/>
          <w:lang w:eastAsia="ru-RU"/>
        </w:rPr>
        <w:t>Express</w:t>
      </w:r>
      <w:proofErr w:type="spellEnd"/>
      <w:r w:rsidRPr="00456A9D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– высокоскоростном поезде из аэропорта </w:t>
      </w:r>
      <w:proofErr w:type="spellStart"/>
      <w:r w:rsidRPr="00456A9D">
        <w:rPr>
          <w:rFonts w:ascii="Times New Roman" w:eastAsia="Times New Roman" w:hAnsi="Times New Roman"/>
          <w:color w:val="000000"/>
          <w:szCs w:val="24"/>
          <w:lang w:eastAsia="ru-RU"/>
        </w:rPr>
        <w:t>Фьюмичино</w:t>
      </w:r>
      <w:proofErr w:type="spellEnd"/>
      <w:r w:rsidRPr="00456A9D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до вокзала </w:t>
      </w:r>
      <w:proofErr w:type="spellStart"/>
      <w:r w:rsidRPr="00456A9D">
        <w:rPr>
          <w:rFonts w:ascii="Times New Roman" w:eastAsia="Times New Roman" w:hAnsi="Times New Roman"/>
          <w:color w:val="000000"/>
          <w:szCs w:val="24"/>
          <w:lang w:eastAsia="ru-RU"/>
        </w:rPr>
        <w:t>Термини</w:t>
      </w:r>
      <w:proofErr w:type="spellEnd"/>
      <w:r w:rsidRPr="00456A9D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в центре Рима (стоимость около 22 евро, забронировать билет можно при покупке тура).</w:t>
      </w:r>
    </w:p>
    <w:p w14:paraId="7A44A744" w14:textId="77777777" w:rsidR="00456A9D" w:rsidRPr="00456A9D" w:rsidRDefault="00456A9D" w:rsidP="00456A9D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56A9D">
        <w:rPr>
          <w:rFonts w:ascii="Times New Roman" w:eastAsia="Times New Roman" w:hAnsi="Times New Roman"/>
          <w:color w:val="000000"/>
          <w:szCs w:val="24"/>
          <w:lang w:eastAsia="ru-RU"/>
        </w:rPr>
        <w:t>В случае задержки рейса, задержки при получении багажа и т.д., клиенты должны сообщить об этом, позвонив по номеру для экстренной связи принимающей стороны или оператора. Если принимающая сторона не получает никакой информации о задержке клиентов в течение 1 часа, до отеля клиенты добираются самостоятельно за свой счет.</w:t>
      </w:r>
    </w:p>
    <w:p w14:paraId="36D1D730" w14:textId="77777777" w:rsidR="00456A9D" w:rsidRPr="00456A9D" w:rsidRDefault="00456A9D" w:rsidP="00456A9D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56A9D">
        <w:rPr>
          <w:rFonts w:ascii="Times New Roman" w:eastAsia="Times New Roman" w:hAnsi="Times New Roman"/>
          <w:color w:val="000000"/>
          <w:szCs w:val="24"/>
          <w:lang w:eastAsia="ru-RU"/>
        </w:rPr>
        <w:t>Обращаем внимание, что в случае неявки туристов к началу тура или отказа туристов от обслуживания в туре в одностороннем порядке, компания оставляет за собой право аннулировать все услуги без возврата стоимости.</w:t>
      </w:r>
    </w:p>
    <w:p w14:paraId="2B390D1A" w14:textId="77777777" w:rsidR="00456A9D" w:rsidRPr="00456A9D" w:rsidRDefault="00456A9D" w:rsidP="00456A9D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56A9D">
        <w:rPr>
          <w:rFonts w:ascii="Times New Roman" w:eastAsia="Times New Roman" w:hAnsi="Times New Roman"/>
          <w:color w:val="000000"/>
          <w:szCs w:val="24"/>
          <w:lang w:eastAsia="ru-RU"/>
        </w:rPr>
        <w:t>При предоставлении трансферов в начале и в конце тура услуги сопровождающего могут не предоставляться.</w:t>
      </w:r>
    </w:p>
    <w:p w14:paraId="46B86EEB" w14:textId="77777777" w:rsidR="00456A9D" w:rsidRPr="00456A9D" w:rsidRDefault="00456A9D" w:rsidP="00456A9D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56A9D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Континентальный завтрак – чай, кофе, булочка, </w:t>
      </w:r>
      <w:proofErr w:type="spellStart"/>
      <w:r w:rsidRPr="00456A9D">
        <w:rPr>
          <w:rFonts w:ascii="Times New Roman" w:eastAsia="Times New Roman" w:hAnsi="Times New Roman"/>
          <w:color w:val="000000"/>
          <w:szCs w:val="24"/>
          <w:lang w:eastAsia="ru-RU"/>
        </w:rPr>
        <w:t>круассан</w:t>
      </w:r>
      <w:proofErr w:type="spellEnd"/>
      <w:r w:rsidRPr="00456A9D">
        <w:rPr>
          <w:rFonts w:ascii="Times New Roman" w:eastAsia="Times New Roman" w:hAnsi="Times New Roman"/>
          <w:color w:val="000000"/>
          <w:szCs w:val="24"/>
          <w:lang w:eastAsia="ru-RU"/>
        </w:rPr>
        <w:t>, масло, джем.</w:t>
      </w:r>
    </w:p>
    <w:p w14:paraId="2C840A5C" w14:textId="77777777" w:rsidR="00456A9D" w:rsidRPr="00456A9D" w:rsidRDefault="00456A9D" w:rsidP="00456A9D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56A9D">
        <w:rPr>
          <w:rFonts w:ascii="Times New Roman" w:eastAsia="Times New Roman" w:hAnsi="Times New Roman"/>
          <w:color w:val="000000"/>
          <w:szCs w:val="24"/>
          <w:lang w:eastAsia="ru-RU"/>
        </w:rPr>
        <w:t>Дети менее 4-х лет не могут принимать участие в туре.</w:t>
      </w:r>
    </w:p>
    <w:p w14:paraId="608E2EDB" w14:textId="77777777" w:rsidR="00456A9D" w:rsidRPr="00456A9D" w:rsidRDefault="00456A9D" w:rsidP="00456A9D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56A9D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>Размер фактически понесенных затрат при аннуляции тура (ориентировочно):</w:t>
      </w:r>
    </w:p>
    <w:p w14:paraId="49A873AE" w14:textId="77777777" w:rsidR="00456A9D" w:rsidRPr="00456A9D" w:rsidRDefault="00456A9D" w:rsidP="00456A9D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56A9D">
        <w:rPr>
          <w:rFonts w:ascii="Times New Roman" w:eastAsia="Times New Roman" w:hAnsi="Times New Roman"/>
          <w:color w:val="000000"/>
          <w:szCs w:val="24"/>
          <w:lang w:eastAsia="ru-RU"/>
        </w:rPr>
        <w:t>категория 3*: с понедельника перед заездом – штраф 25% от суммы счета, со вторника – 50% от суммы счета, с четверга – 100% от суммы счета;</w:t>
      </w:r>
    </w:p>
    <w:p w14:paraId="5E6AB82B" w14:textId="77777777" w:rsidR="00456A9D" w:rsidRPr="00456A9D" w:rsidRDefault="00456A9D" w:rsidP="00456A9D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56A9D">
        <w:rPr>
          <w:rFonts w:ascii="Times New Roman" w:eastAsia="Times New Roman" w:hAnsi="Times New Roman"/>
          <w:color w:val="000000"/>
          <w:szCs w:val="24"/>
          <w:lang w:eastAsia="ru-RU"/>
        </w:rPr>
        <w:t>категория 4*: за 21 день до заезда – 25% от суммы счета, за 17 дней до заезда – 50% от суммы счета, за 14 дней и менее до заезда – 100% от суммы счета.</w:t>
      </w:r>
    </w:p>
    <w:p w14:paraId="3F284148" w14:textId="77777777" w:rsidR="00456A9D" w:rsidRPr="00456A9D" w:rsidRDefault="00456A9D" w:rsidP="00456A9D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56A9D">
        <w:rPr>
          <w:rFonts w:ascii="Times New Roman" w:eastAsia="Times New Roman" w:hAnsi="Times New Roman"/>
          <w:color w:val="000000"/>
          <w:szCs w:val="24"/>
          <w:lang w:eastAsia="ru-RU"/>
        </w:rPr>
        <w:t>Заявки на аннуляцию принимаются только в течение рабочего времени (с 09:00 до 18:00 по итальянскому времени) в будние дни. В случае получения заявки в нерабочее время она будет принята в работу в следующий рабочий день, от которого будет вестись расчет срока аннуляции.</w:t>
      </w:r>
    </w:p>
    <w:p w14:paraId="14E1C9B8" w14:textId="77777777" w:rsidR="00456A9D" w:rsidRDefault="00456A9D" w:rsidP="00456A9D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56A9D">
        <w:rPr>
          <w:rFonts w:ascii="Times New Roman" w:eastAsia="Times New Roman" w:hAnsi="Times New Roman"/>
          <w:color w:val="000000"/>
          <w:szCs w:val="24"/>
          <w:lang w:eastAsia="ru-RU"/>
        </w:rPr>
        <w:t>Изменения принимаются до 18:00 по итальянскому времени до понедельника на неделе, когда происходит заезд. Начиная со вторника изменения не принимаются: изменение полетных данных (за исключением отмены рейса со стороны авиакомпании); изменение категории отеля (звездность), центр/не центр Рима, тип номера (</w:t>
      </w:r>
      <w:proofErr w:type="spellStart"/>
      <w:r w:rsidRPr="00456A9D">
        <w:rPr>
          <w:rFonts w:ascii="Times New Roman" w:eastAsia="Times New Roman" w:hAnsi="Times New Roman"/>
          <w:color w:val="000000"/>
          <w:szCs w:val="24"/>
          <w:lang w:eastAsia="ru-RU"/>
        </w:rPr>
        <w:t>dbl</w:t>
      </w:r>
      <w:proofErr w:type="spellEnd"/>
      <w:r w:rsidRPr="00456A9D">
        <w:rPr>
          <w:rFonts w:ascii="Times New Roman" w:eastAsia="Times New Roman" w:hAnsi="Times New Roman"/>
          <w:color w:val="000000"/>
          <w:szCs w:val="24"/>
          <w:lang w:eastAsia="ru-RU"/>
        </w:rPr>
        <w:t>/</w:t>
      </w:r>
      <w:proofErr w:type="spellStart"/>
      <w:r w:rsidRPr="00456A9D">
        <w:rPr>
          <w:rFonts w:ascii="Times New Roman" w:eastAsia="Times New Roman" w:hAnsi="Times New Roman"/>
          <w:color w:val="000000"/>
          <w:szCs w:val="24"/>
          <w:lang w:eastAsia="ru-RU"/>
        </w:rPr>
        <w:t>twin</w:t>
      </w:r>
      <w:proofErr w:type="spellEnd"/>
      <w:r w:rsidRPr="00456A9D">
        <w:rPr>
          <w:rFonts w:ascii="Times New Roman" w:eastAsia="Times New Roman" w:hAnsi="Times New Roman"/>
          <w:color w:val="000000"/>
          <w:szCs w:val="24"/>
          <w:lang w:eastAsia="ru-RU"/>
        </w:rPr>
        <w:t>); бронирование рядов в автобусе; изменение типа трансфера (групповой/индивидуальный).</w:t>
      </w:r>
    </w:p>
    <w:p w14:paraId="4AFFAE07" w14:textId="60D2DFD5" w:rsidR="00B32FD2" w:rsidRPr="00456A9D" w:rsidRDefault="00B32FD2" w:rsidP="00456A9D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56A9D">
        <w:rPr>
          <w:rFonts w:ascii="Times New Roman" w:eastAsia="Times New Roman" w:hAnsi="Times New Roman"/>
          <w:color w:val="000000"/>
          <w:szCs w:val="24"/>
          <w:lang w:eastAsia="ru-RU"/>
        </w:rPr>
        <w:t>Информация о визе:</w:t>
      </w:r>
    </w:p>
    <w:p w14:paraId="4DC42C91" w14:textId="77777777" w:rsidR="00B32FD2" w:rsidRPr="00B32FD2" w:rsidRDefault="00B32FD2" w:rsidP="00B32FD2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32FD2">
        <w:rPr>
          <w:rFonts w:ascii="Times New Roman" w:eastAsia="Times New Roman" w:hAnsi="Times New Roman"/>
          <w:color w:val="000000"/>
          <w:szCs w:val="24"/>
          <w:lang w:eastAsia="ru-RU"/>
        </w:rPr>
        <w:t>После бронирования и подтверждения тура для оформления записи в консульство необходимо прислать заполненные анкетные данные, скан первой страницы загранпаспорта и скан РФ паспорта первый разворот + прописка.</w:t>
      </w:r>
    </w:p>
    <w:p w14:paraId="79EE9156" w14:textId="76EED720" w:rsidR="00B32FD2" w:rsidRPr="00B32FD2" w:rsidRDefault="00B32FD2" w:rsidP="00B32FD2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32FD2">
        <w:rPr>
          <w:rFonts w:ascii="Times New Roman" w:eastAsia="Times New Roman" w:hAnsi="Times New Roman"/>
          <w:color w:val="000000"/>
          <w:szCs w:val="24"/>
          <w:lang w:eastAsia="ru-RU"/>
        </w:rPr>
        <w:t>Список документов на визу (</w:t>
      </w:r>
      <w:proofErr w:type="spellStart"/>
      <w:r w:rsidRPr="00B32FD2">
        <w:rPr>
          <w:rFonts w:ascii="Times New Roman" w:eastAsia="Times New Roman" w:hAnsi="Times New Roman"/>
          <w:color w:val="000000"/>
          <w:szCs w:val="24"/>
          <w:lang w:eastAsia="ru-RU"/>
        </w:rPr>
        <w:t>word</w:t>
      </w:r>
      <w:proofErr w:type="spellEnd"/>
      <w:r w:rsidRPr="00B32FD2">
        <w:rPr>
          <w:rFonts w:ascii="Times New Roman" w:eastAsia="Times New Roman" w:hAnsi="Times New Roman"/>
          <w:color w:val="000000"/>
          <w:szCs w:val="24"/>
          <w:lang w:eastAsia="ru-RU"/>
        </w:rPr>
        <w:t>), согласие на обработку персональных данных Визовым центром (</w:t>
      </w:r>
      <w:proofErr w:type="spellStart"/>
      <w:r w:rsidRPr="00B32FD2">
        <w:rPr>
          <w:rFonts w:ascii="Times New Roman" w:eastAsia="Times New Roman" w:hAnsi="Times New Roman"/>
          <w:color w:val="000000"/>
          <w:szCs w:val="24"/>
          <w:lang w:eastAsia="ru-RU"/>
        </w:rPr>
        <w:t>pdf</w:t>
      </w:r>
      <w:proofErr w:type="spellEnd"/>
      <w:r w:rsidRPr="00B32FD2">
        <w:rPr>
          <w:rFonts w:ascii="Times New Roman" w:eastAsia="Times New Roman" w:hAnsi="Times New Roman"/>
          <w:color w:val="000000"/>
          <w:szCs w:val="24"/>
          <w:lang w:eastAsia="ru-RU"/>
        </w:rPr>
        <w:t>), согласие на обработку персональных данных ООО «Созвездие» (</w:t>
      </w:r>
      <w:proofErr w:type="spellStart"/>
      <w:r w:rsidRPr="00B32FD2">
        <w:rPr>
          <w:rFonts w:ascii="Times New Roman" w:eastAsia="Times New Roman" w:hAnsi="Times New Roman"/>
          <w:color w:val="000000"/>
          <w:szCs w:val="24"/>
          <w:lang w:eastAsia="ru-RU"/>
        </w:rPr>
        <w:t>pdf</w:t>
      </w:r>
      <w:proofErr w:type="spellEnd"/>
      <w:r w:rsidRPr="00B32FD2">
        <w:rPr>
          <w:rFonts w:ascii="Times New Roman" w:eastAsia="Times New Roman" w:hAnsi="Times New Roman"/>
          <w:color w:val="000000"/>
          <w:szCs w:val="24"/>
          <w:lang w:eastAsia="ru-RU"/>
        </w:rPr>
        <w:t>).</w:t>
      </w:r>
      <w:r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r w:rsidRPr="00B32FD2">
        <w:rPr>
          <w:rFonts w:ascii="Times New Roman" w:eastAsia="Times New Roman" w:hAnsi="Times New Roman"/>
          <w:color w:val="000000"/>
          <w:szCs w:val="24"/>
          <w:lang w:eastAsia="ru-RU"/>
        </w:rPr>
        <w:t>Список периодически пополняется новыми требованиями – проверять можно на сайте визового центра.</w:t>
      </w:r>
    </w:p>
    <w:p w14:paraId="504A8834" w14:textId="77777777" w:rsidR="00B32FD2" w:rsidRPr="00B32FD2" w:rsidRDefault="00B32FD2" w:rsidP="00B32FD2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32FD2">
        <w:rPr>
          <w:rFonts w:ascii="Times New Roman" w:eastAsia="Times New Roman" w:hAnsi="Times New Roman"/>
          <w:color w:val="000000"/>
          <w:szCs w:val="24"/>
          <w:lang w:eastAsia="ru-RU"/>
        </w:rPr>
        <w:t>Запись осуществляется за 1,5–2 месяца до подачи, в зависимости от свободных слотов консульства. Подача документов заявителем – только личная.</w:t>
      </w:r>
    </w:p>
    <w:p w14:paraId="20A77F26" w14:textId="77777777" w:rsidR="00B57C08" w:rsidRPr="00B57C08" w:rsidRDefault="00B57C08" w:rsidP="00B57C08">
      <w:pPr>
        <w:pStyle w:val="af0"/>
        <w:numPr>
          <w:ilvl w:val="1"/>
          <w:numId w:val="15"/>
        </w:numPr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bookmarkStart w:id="1" w:name="_GoBack"/>
      <w:r w:rsidRPr="00B57C08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Подготовленный полный пакет документов необходимо будет принести в назначенное время в визовый центр в Санкт-Петербурге (Казанская ул., д. 1/5, для лиц с пропиской в Санкт-Петербурге, Ленинградской, Новгородской, Вологодской, Архангельской, Псковской и Мурманской области, Республике Карелия) или в Москве (М. </w:t>
      </w:r>
      <w:proofErr w:type="spellStart"/>
      <w:r w:rsidRPr="00B57C08">
        <w:rPr>
          <w:rFonts w:ascii="Times New Roman" w:eastAsia="Times New Roman" w:hAnsi="Times New Roman"/>
          <w:color w:val="000000"/>
          <w:szCs w:val="24"/>
          <w:lang w:eastAsia="ru-RU"/>
        </w:rPr>
        <w:t>Толмачёвский</w:t>
      </w:r>
      <w:proofErr w:type="spellEnd"/>
      <w:r w:rsidRPr="00B57C08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пер., д. 6, стр. 1, для лиц с пропиской в Москве).</w:t>
      </w:r>
    </w:p>
    <w:bookmarkEnd w:id="1"/>
    <w:p w14:paraId="09D38048" w14:textId="77777777" w:rsidR="00B32FD2" w:rsidRPr="00B32FD2" w:rsidRDefault="00B32FD2" w:rsidP="00B32FD2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32FD2">
        <w:rPr>
          <w:rFonts w:ascii="Times New Roman" w:eastAsia="Times New Roman" w:hAnsi="Times New Roman"/>
          <w:color w:val="000000"/>
          <w:szCs w:val="24"/>
          <w:lang w:eastAsia="ru-RU"/>
        </w:rPr>
        <w:t>При подаче документов и снятии биометрических данных турист в самом визовом центре оплачивает консульский сбор – 90 евро, дети от 6 до 12 лет – 45 евро, а также сервисный сбор – 27,5 евро. Все оплаты в визовом центре по курсу евро, установленному ВЦ.</w:t>
      </w:r>
    </w:p>
    <w:p w14:paraId="11ED116B" w14:textId="77777777" w:rsidR="00B32FD2" w:rsidRPr="00B32FD2" w:rsidRDefault="00B32FD2" w:rsidP="00B32FD2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32FD2">
        <w:rPr>
          <w:rFonts w:ascii="Times New Roman" w:eastAsia="Times New Roman" w:hAnsi="Times New Roman"/>
          <w:color w:val="000000"/>
          <w:szCs w:val="24"/>
          <w:lang w:eastAsia="ru-RU"/>
        </w:rPr>
        <w:t>При необходимости нами может быть осуществлена проверка предоставленных документов для подачи в визовый центр.</w:t>
      </w:r>
    </w:p>
    <w:p w14:paraId="0A752027" w14:textId="5D6BED0C" w:rsidR="00072673" w:rsidRPr="00B32FD2" w:rsidRDefault="00B32FD2" w:rsidP="00B32FD2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32FD2">
        <w:rPr>
          <w:rFonts w:ascii="Times New Roman" w:eastAsia="Times New Roman" w:hAnsi="Times New Roman"/>
          <w:color w:val="000000"/>
          <w:szCs w:val="24"/>
          <w:lang w:eastAsia="ru-RU"/>
        </w:rPr>
        <w:t>Стандартные сроки рассмотрения документов – 30-40 дней от момента подачи документов.</w:t>
      </w:r>
    </w:p>
    <w:sectPr w:rsidR="00072673" w:rsidRPr="00B32FD2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EB7C0E" w14:textId="77777777" w:rsidR="00681E0F" w:rsidRDefault="00681E0F" w:rsidP="00CD1C11">
      <w:pPr>
        <w:spacing w:after="0" w:line="240" w:lineRule="auto"/>
      </w:pPr>
      <w:r>
        <w:separator/>
      </w:r>
    </w:p>
  </w:endnote>
  <w:endnote w:type="continuationSeparator" w:id="0">
    <w:p w14:paraId="22D4BAEC" w14:textId="77777777" w:rsidR="00681E0F" w:rsidRDefault="00681E0F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B8D188" w14:textId="77777777" w:rsidR="00681E0F" w:rsidRDefault="00681E0F" w:rsidP="00CD1C11">
      <w:pPr>
        <w:spacing w:after="0" w:line="240" w:lineRule="auto"/>
      </w:pPr>
      <w:r>
        <w:separator/>
      </w:r>
    </w:p>
  </w:footnote>
  <w:footnote w:type="continuationSeparator" w:id="0">
    <w:p w14:paraId="170E76A5" w14:textId="77777777" w:rsidR="00681E0F" w:rsidRDefault="00681E0F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927846"/>
    <w:multiLevelType w:val="hybridMultilevel"/>
    <w:tmpl w:val="9FF4F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2"/>
  </w:num>
  <w:num w:numId="4">
    <w:abstractNumId w:val="19"/>
  </w:num>
  <w:num w:numId="5">
    <w:abstractNumId w:val="4"/>
  </w:num>
  <w:num w:numId="6">
    <w:abstractNumId w:val="18"/>
  </w:num>
  <w:num w:numId="7">
    <w:abstractNumId w:val="23"/>
  </w:num>
  <w:num w:numId="8">
    <w:abstractNumId w:val="7"/>
  </w:num>
  <w:num w:numId="9">
    <w:abstractNumId w:val="14"/>
  </w:num>
  <w:num w:numId="10">
    <w:abstractNumId w:val="5"/>
  </w:num>
  <w:num w:numId="11">
    <w:abstractNumId w:val="10"/>
  </w:num>
  <w:num w:numId="12">
    <w:abstractNumId w:val="15"/>
  </w:num>
  <w:num w:numId="13">
    <w:abstractNumId w:val="11"/>
  </w:num>
  <w:num w:numId="14">
    <w:abstractNumId w:val="9"/>
  </w:num>
  <w:num w:numId="15">
    <w:abstractNumId w:val="8"/>
  </w:num>
  <w:num w:numId="16">
    <w:abstractNumId w:val="21"/>
  </w:num>
  <w:num w:numId="17">
    <w:abstractNumId w:val="6"/>
  </w:num>
  <w:num w:numId="18">
    <w:abstractNumId w:val="16"/>
  </w:num>
  <w:num w:numId="19">
    <w:abstractNumId w:val="3"/>
  </w:num>
  <w:num w:numId="20">
    <w:abstractNumId w:val="12"/>
  </w:num>
  <w:num w:numId="21">
    <w:abstractNumId w:val="13"/>
  </w:num>
  <w:num w:numId="22">
    <w:abstractNumId w:val="22"/>
  </w:num>
  <w:num w:numId="23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11"/>
    <w:rsid w:val="00007EB1"/>
    <w:rsid w:val="00025D98"/>
    <w:rsid w:val="0003225B"/>
    <w:rsid w:val="000322EC"/>
    <w:rsid w:val="00035D6B"/>
    <w:rsid w:val="00036D86"/>
    <w:rsid w:val="0004071A"/>
    <w:rsid w:val="00056776"/>
    <w:rsid w:val="00063764"/>
    <w:rsid w:val="00072673"/>
    <w:rsid w:val="00086F4E"/>
    <w:rsid w:val="0009061A"/>
    <w:rsid w:val="0009172F"/>
    <w:rsid w:val="000923FF"/>
    <w:rsid w:val="000A6189"/>
    <w:rsid w:val="000D302A"/>
    <w:rsid w:val="000D3133"/>
    <w:rsid w:val="000D4030"/>
    <w:rsid w:val="000D486A"/>
    <w:rsid w:val="000D48E2"/>
    <w:rsid w:val="000D6D31"/>
    <w:rsid w:val="000E4677"/>
    <w:rsid w:val="000E6970"/>
    <w:rsid w:val="000F712E"/>
    <w:rsid w:val="00113586"/>
    <w:rsid w:val="00114988"/>
    <w:rsid w:val="00115471"/>
    <w:rsid w:val="001171F6"/>
    <w:rsid w:val="00124419"/>
    <w:rsid w:val="00124447"/>
    <w:rsid w:val="00125912"/>
    <w:rsid w:val="00131F3B"/>
    <w:rsid w:val="00135A42"/>
    <w:rsid w:val="00143F36"/>
    <w:rsid w:val="00147852"/>
    <w:rsid w:val="00155478"/>
    <w:rsid w:val="0015611D"/>
    <w:rsid w:val="00156816"/>
    <w:rsid w:val="00163FDF"/>
    <w:rsid w:val="001645D8"/>
    <w:rsid w:val="00164DDD"/>
    <w:rsid w:val="00166BC6"/>
    <w:rsid w:val="00173983"/>
    <w:rsid w:val="0017616D"/>
    <w:rsid w:val="00181E06"/>
    <w:rsid w:val="001860E4"/>
    <w:rsid w:val="001902B2"/>
    <w:rsid w:val="001A5201"/>
    <w:rsid w:val="001B1577"/>
    <w:rsid w:val="001B2463"/>
    <w:rsid w:val="001B4E2A"/>
    <w:rsid w:val="001C005F"/>
    <w:rsid w:val="001C1399"/>
    <w:rsid w:val="001C16AA"/>
    <w:rsid w:val="001C38C9"/>
    <w:rsid w:val="001C6BF3"/>
    <w:rsid w:val="001C74F9"/>
    <w:rsid w:val="001D592C"/>
    <w:rsid w:val="001D74AE"/>
    <w:rsid w:val="001E3CB8"/>
    <w:rsid w:val="001E6370"/>
    <w:rsid w:val="001F22D4"/>
    <w:rsid w:val="001F792D"/>
    <w:rsid w:val="001F7EC9"/>
    <w:rsid w:val="00200D22"/>
    <w:rsid w:val="00201C0D"/>
    <w:rsid w:val="00206011"/>
    <w:rsid w:val="002366BB"/>
    <w:rsid w:val="002449F5"/>
    <w:rsid w:val="00255C83"/>
    <w:rsid w:val="00257C2F"/>
    <w:rsid w:val="002612FB"/>
    <w:rsid w:val="00263267"/>
    <w:rsid w:val="002669C2"/>
    <w:rsid w:val="0027193C"/>
    <w:rsid w:val="00274790"/>
    <w:rsid w:val="0028290A"/>
    <w:rsid w:val="00282CAB"/>
    <w:rsid w:val="00283E61"/>
    <w:rsid w:val="00294C26"/>
    <w:rsid w:val="002A0F24"/>
    <w:rsid w:val="002A4369"/>
    <w:rsid w:val="002B2FAB"/>
    <w:rsid w:val="002B661B"/>
    <w:rsid w:val="002C125E"/>
    <w:rsid w:val="002C18E3"/>
    <w:rsid w:val="002D4CA8"/>
    <w:rsid w:val="002D5DD4"/>
    <w:rsid w:val="002F52CE"/>
    <w:rsid w:val="0030254B"/>
    <w:rsid w:val="00315D09"/>
    <w:rsid w:val="0031740B"/>
    <w:rsid w:val="00317DC8"/>
    <w:rsid w:val="00320521"/>
    <w:rsid w:val="00320FFE"/>
    <w:rsid w:val="00322973"/>
    <w:rsid w:val="00322F60"/>
    <w:rsid w:val="0032560A"/>
    <w:rsid w:val="00326E6B"/>
    <w:rsid w:val="003321CD"/>
    <w:rsid w:val="00334A7F"/>
    <w:rsid w:val="003418F1"/>
    <w:rsid w:val="003436EC"/>
    <w:rsid w:val="00344F0D"/>
    <w:rsid w:val="003472A3"/>
    <w:rsid w:val="0035422F"/>
    <w:rsid w:val="00354F84"/>
    <w:rsid w:val="00355399"/>
    <w:rsid w:val="003572FC"/>
    <w:rsid w:val="0036091F"/>
    <w:rsid w:val="00363B7E"/>
    <w:rsid w:val="00366BB8"/>
    <w:rsid w:val="00370026"/>
    <w:rsid w:val="003809E6"/>
    <w:rsid w:val="0039600E"/>
    <w:rsid w:val="003A0DFE"/>
    <w:rsid w:val="003A3DFA"/>
    <w:rsid w:val="003A4B6D"/>
    <w:rsid w:val="003B12E2"/>
    <w:rsid w:val="003B1859"/>
    <w:rsid w:val="003B48E7"/>
    <w:rsid w:val="003C02B5"/>
    <w:rsid w:val="003D1EF7"/>
    <w:rsid w:val="003E4DC2"/>
    <w:rsid w:val="003E52ED"/>
    <w:rsid w:val="003F0E9D"/>
    <w:rsid w:val="003F53D4"/>
    <w:rsid w:val="003F63B1"/>
    <w:rsid w:val="00407E7A"/>
    <w:rsid w:val="00421C59"/>
    <w:rsid w:val="004240F0"/>
    <w:rsid w:val="00446E46"/>
    <w:rsid w:val="004521B8"/>
    <w:rsid w:val="00455564"/>
    <w:rsid w:val="00456A9D"/>
    <w:rsid w:val="004800C9"/>
    <w:rsid w:val="00480F1B"/>
    <w:rsid w:val="004A3D84"/>
    <w:rsid w:val="004A6356"/>
    <w:rsid w:val="004C1190"/>
    <w:rsid w:val="004D27AB"/>
    <w:rsid w:val="004E1982"/>
    <w:rsid w:val="004F08C6"/>
    <w:rsid w:val="004F18CE"/>
    <w:rsid w:val="004F5795"/>
    <w:rsid w:val="00507CE5"/>
    <w:rsid w:val="005141BD"/>
    <w:rsid w:val="0051666A"/>
    <w:rsid w:val="00521EFE"/>
    <w:rsid w:val="0052616C"/>
    <w:rsid w:val="005270C8"/>
    <w:rsid w:val="005279F3"/>
    <w:rsid w:val="00527DF3"/>
    <w:rsid w:val="00534987"/>
    <w:rsid w:val="00537617"/>
    <w:rsid w:val="00544444"/>
    <w:rsid w:val="00547A5C"/>
    <w:rsid w:val="00547BE1"/>
    <w:rsid w:val="0055729D"/>
    <w:rsid w:val="005573D5"/>
    <w:rsid w:val="00560DE7"/>
    <w:rsid w:val="0057431A"/>
    <w:rsid w:val="00576B44"/>
    <w:rsid w:val="005776C4"/>
    <w:rsid w:val="005867F3"/>
    <w:rsid w:val="0059043D"/>
    <w:rsid w:val="0059168B"/>
    <w:rsid w:val="005969DA"/>
    <w:rsid w:val="005A1BF1"/>
    <w:rsid w:val="005A2A1B"/>
    <w:rsid w:val="005A4A89"/>
    <w:rsid w:val="005B396A"/>
    <w:rsid w:val="005B6B72"/>
    <w:rsid w:val="005B758E"/>
    <w:rsid w:val="005D524E"/>
    <w:rsid w:val="005D56DC"/>
    <w:rsid w:val="005E275C"/>
    <w:rsid w:val="005E7649"/>
    <w:rsid w:val="005F0181"/>
    <w:rsid w:val="005F1B0A"/>
    <w:rsid w:val="00600EB9"/>
    <w:rsid w:val="006017D0"/>
    <w:rsid w:val="00603AB6"/>
    <w:rsid w:val="00605FA3"/>
    <w:rsid w:val="00613C6D"/>
    <w:rsid w:val="00624EF7"/>
    <w:rsid w:val="00663512"/>
    <w:rsid w:val="0066617D"/>
    <w:rsid w:val="00670354"/>
    <w:rsid w:val="00672CC9"/>
    <w:rsid w:val="00674304"/>
    <w:rsid w:val="006743F6"/>
    <w:rsid w:val="00680F56"/>
    <w:rsid w:val="00681E0F"/>
    <w:rsid w:val="006939D5"/>
    <w:rsid w:val="006944B8"/>
    <w:rsid w:val="006A6986"/>
    <w:rsid w:val="006B1627"/>
    <w:rsid w:val="006B33B9"/>
    <w:rsid w:val="006B4703"/>
    <w:rsid w:val="006C15DB"/>
    <w:rsid w:val="006C470D"/>
    <w:rsid w:val="006D1AB2"/>
    <w:rsid w:val="006E2AB0"/>
    <w:rsid w:val="006E3077"/>
    <w:rsid w:val="006E3D6E"/>
    <w:rsid w:val="006E4AB1"/>
    <w:rsid w:val="006E6BBB"/>
    <w:rsid w:val="006F63D4"/>
    <w:rsid w:val="00710822"/>
    <w:rsid w:val="00713289"/>
    <w:rsid w:val="0071562E"/>
    <w:rsid w:val="00720C36"/>
    <w:rsid w:val="007219A5"/>
    <w:rsid w:val="007231CE"/>
    <w:rsid w:val="0073406D"/>
    <w:rsid w:val="00737485"/>
    <w:rsid w:val="00737DD0"/>
    <w:rsid w:val="00751C7C"/>
    <w:rsid w:val="00754DA2"/>
    <w:rsid w:val="00763AB1"/>
    <w:rsid w:val="00764602"/>
    <w:rsid w:val="007649AD"/>
    <w:rsid w:val="0077388F"/>
    <w:rsid w:val="00785B73"/>
    <w:rsid w:val="007908A2"/>
    <w:rsid w:val="00791258"/>
    <w:rsid w:val="00796DE5"/>
    <w:rsid w:val="007B0D48"/>
    <w:rsid w:val="007B48A9"/>
    <w:rsid w:val="007B4EA1"/>
    <w:rsid w:val="007B6713"/>
    <w:rsid w:val="007B6A56"/>
    <w:rsid w:val="007D6234"/>
    <w:rsid w:val="007E28B0"/>
    <w:rsid w:val="007E3F01"/>
    <w:rsid w:val="007E506E"/>
    <w:rsid w:val="007F1E77"/>
    <w:rsid w:val="007F374B"/>
    <w:rsid w:val="007F72F3"/>
    <w:rsid w:val="00811664"/>
    <w:rsid w:val="00811E32"/>
    <w:rsid w:val="008201E0"/>
    <w:rsid w:val="00821D53"/>
    <w:rsid w:val="0082370D"/>
    <w:rsid w:val="00830A10"/>
    <w:rsid w:val="00840E30"/>
    <w:rsid w:val="00850A11"/>
    <w:rsid w:val="00861DD6"/>
    <w:rsid w:val="008634E1"/>
    <w:rsid w:val="00872E9B"/>
    <w:rsid w:val="008879A5"/>
    <w:rsid w:val="00890F96"/>
    <w:rsid w:val="008A24DB"/>
    <w:rsid w:val="008A27EB"/>
    <w:rsid w:val="008B6460"/>
    <w:rsid w:val="008C1A80"/>
    <w:rsid w:val="008D5CC1"/>
    <w:rsid w:val="008E0402"/>
    <w:rsid w:val="008E50AD"/>
    <w:rsid w:val="00901BB3"/>
    <w:rsid w:val="009030A9"/>
    <w:rsid w:val="009116F1"/>
    <w:rsid w:val="009127DA"/>
    <w:rsid w:val="0091302C"/>
    <w:rsid w:val="00927485"/>
    <w:rsid w:val="0093012A"/>
    <w:rsid w:val="0093259B"/>
    <w:rsid w:val="0094089C"/>
    <w:rsid w:val="00942678"/>
    <w:rsid w:val="00947C8D"/>
    <w:rsid w:val="009518C5"/>
    <w:rsid w:val="00951EB5"/>
    <w:rsid w:val="009608B1"/>
    <w:rsid w:val="0096311E"/>
    <w:rsid w:val="00967941"/>
    <w:rsid w:val="009711DE"/>
    <w:rsid w:val="00976022"/>
    <w:rsid w:val="00977144"/>
    <w:rsid w:val="0098283F"/>
    <w:rsid w:val="00986824"/>
    <w:rsid w:val="00994414"/>
    <w:rsid w:val="009A0FE8"/>
    <w:rsid w:val="009A36D5"/>
    <w:rsid w:val="009A7177"/>
    <w:rsid w:val="009C6F4D"/>
    <w:rsid w:val="009D3D25"/>
    <w:rsid w:val="009D4F24"/>
    <w:rsid w:val="009E080C"/>
    <w:rsid w:val="009E145B"/>
    <w:rsid w:val="009E2013"/>
    <w:rsid w:val="009E6266"/>
    <w:rsid w:val="009E63A9"/>
    <w:rsid w:val="009E7070"/>
    <w:rsid w:val="00A06913"/>
    <w:rsid w:val="00A131D3"/>
    <w:rsid w:val="00A14940"/>
    <w:rsid w:val="00A21615"/>
    <w:rsid w:val="00A231D3"/>
    <w:rsid w:val="00A247E9"/>
    <w:rsid w:val="00A40AA6"/>
    <w:rsid w:val="00A41C41"/>
    <w:rsid w:val="00A420C2"/>
    <w:rsid w:val="00A46F25"/>
    <w:rsid w:val="00A52E99"/>
    <w:rsid w:val="00A53BDE"/>
    <w:rsid w:val="00A63387"/>
    <w:rsid w:val="00A63EA7"/>
    <w:rsid w:val="00A673E9"/>
    <w:rsid w:val="00A73C90"/>
    <w:rsid w:val="00A75ED1"/>
    <w:rsid w:val="00A859B7"/>
    <w:rsid w:val="00A908F4"/>
    <w:rsid w:val="00A94D5B"/>
    <w:rsid w:val="00A9690B"/>
    <w:rsid w:val="00A9753A"/>
    <w:rsid w:val="00AC307F"/>
    <w:rsid w:val="00AC3EF1"/>
    <w:rsid w:val="00AC78EA"/>
    <w:rsid w:val="00AD03C9"/>
    <w:rsid w:val="00AD2107"/>
    <w:rsid w:val="00AD53B6"/>
    <w:rsid w:val="00AD7951"/>
    <w:rsid w:val="00AD7E4D"/>
    <w:rsid w:val="00AE04FF"/>
    <w:rsid w:val="00AE1F06"/>
    <w:rsid w:val="00AE670D"/>
    <w:rsid w:val="00B03DD9"/>
    <w:rsid w:val="00B04085"/>
    <w:rsid w:val="00B07689"/>
    <w:rsid w:val="00B0783B"/>
    <w:rsid w:val="00B07E52"/>
    <w:rsid w:val="00B1266C"/>
    <w:rsid w:val="00B27342"/>
    <w:rsid w:val="00B32FD2"/>
    <w:rsid w:val="00B4454D"/>
    <w:rsid w:val="00B44B05"/>
    <w:rsid w:val="00B4678F"/>
    <w:rsid w:val="00B54189"/>
    <w:rsid w:val="00B54913"/>
    <w:rsid w:val="00B57C08"/>
    <w:rsid w:val="00B722F6"/>
    <w:rsid w:val="00B853D2"/>
    <w:rsid w:val="00B867F3"/>
    <w:rsid w:val="00BA07F0"/>
    <w:rsid w:val="00BA31B7"/>
    <w:rsid w:val="00BA3269"/>
    <w:rsid w:val="00BA72E1"/>
    <w:rsid w:val="00BC3311"/>
    <w:rsid w:val="00BD6556"/>
    <w:rsid w:val="00BE0087"/>
    <w:rsid w:val="00BE673C"/>
    <w:rsid w:val="00BF6748"/>
    <w:rsid w:val="00BF78DA"/>
    <w:rsid w:val="00C0041F"/>
    <w:rsid w:val="00C03AAD"/>
    <w:rsid w:val="00C03C46"/>
    <w:rsid w:val="00C04291"/>
    <w:rsid w:val="00C109ED"/>
    <w:rsid w:val="00C2425B"/>
    <w:rsid w:val="00C325B2"/>
    <w:rsid w:val="00C32E26"/>
    <w:rsid w:val="00C37DF9"/>
    <w:rsid w:val="00C42A98"/>
    <w:rsid w:val="00C665B5"/>
    <w:rsid w:val="00C72117"/>
    <w:rsid w:val="00C7294F"/>
    <w:rsid w:val="00C72FF4"/>
    <w:rsid w:val="00C73586"/>
    <w:rsid w:val="00C7624E"/>
    <w:rsid w:val="00C76E4B"/>
    <w:rsid w:val="00C8451C"/>
    <w:rsid w:val="00C8477D"/>
    <w:rsid w:val="00C945DD"/>
    <w:rsid w:val="00CA24E5"/>
    <w:rsid w:val="00CA3250"/>
    <w:rsid w:val="00CA55A6"/>
    <w:rsid w:val="00CA576C"/>
    <w:rsid w:val="00CB294B"/>
    <w:rsid w:val="00CB37B0"/>
    <w:rsid w:val="00CC0EAA"/>
    <w:rsid w:val="00CC65D2"/>
    <w:rsid w:val="00CC6F31"/>
    <w:rsid w:val="00CD1C11"/>
    <w:rsid w:val="00CD4756"/>
    <w:rsid w:val="00CE1EAB"/>
    <w:rsid w:val="00CE3916"/>
    <w:rsid w:val="00CE4606"/>
    <w:rsid w:val="00D124B1"/>
    <w:rsid w:val="00D137CA"/>
    <w:rsid w:val="00D15FA6"/>
    <w:rsid w:val="00D20E84"/>
    <w:rsid w:val="00D2207A"/>
    <w:rsid w:val="00D257A2"/>
    <w:rsid w:val="00D441EA"/>
    <w:rsid w:val="00D45410"/>
    <w:rsid w:val="00D60B90"/>
    <w:rsid w:val="00D65C31"/>
    <w:rsid w:val="00D671B8"/>
    <w:rsid w:val="00D70288"/>
    <w:rsid w:val="00D7278E"/>
    <w:rsid w:val="00D83FD0"/>
    <w:rsid w:val="00D8516C"/>
    <w:rsid w:val="00D92622"/>
    <w:rsid w:val="00DA6704"/>
    <w:rsid w:val="00DB1E51"/>
    <w:rsid w:val="00DB4026"/>
    <w:rsid w:val="00DB7B29"/>
    <w:rsid w:val="00DC1AC0"/>
    <w:rsid w:val="00DC49B0"/>
    <w:rsid w:val="00DC5D6B"/>
    <w:rsid w:val="00DC647E"/>
    <w:rsid w:val="00DC6DD3"/>
    <w:rsid w:val="00DD2B90"/>
    <w:rsid w:val="00DE05F0"/>
    <w:rsid w:val="00DE2EA4"/>
    <w:rsid w:val="00DE5596"/>
    <w:rsid w:val="00E15570"/>
    <w:rsid w:val="00E17A8D"/>
    <w:rsid w:val="00E24807"/>
    <w:rsid w:val="00E24F1A"/>
    <w:rsid w:val="00E36F40"/>
    <w:rsid w:val="00E43ED8"/>
    <w:rsid w:val="00E473E7"/>
    <w:rsid w:val="00E607EF"/>
    <w:rsid w:val="00E634FF"/>
    <w:rsid w:val="00E649D6"/>
    <w:rsid w:val="00E723B1"/>
    <w:rsid w:val="00E749F3"/>
    <w:rsid w:val="00E76E3F"/>
    <w:rsid w:val="00E76EA1"/>
    <w:rsid w:val="00E816A9"/>
    <w:rsid w:val="00E92535"/>
    <w:rsid w:val="00EA3295"/>
    <w:rsid w:val="00EB452D"/>
    <w:rsid w:val="00EC052F"/>
    <w:rsid w:val="00EC2B05"/>
    <w:rsid w:val="00EC5721"/>
    <w:rsid w:val="00EC6DE9"/>
    <w:rsid w:val="00EC720B"/>
    <w:rsid w:val="00ED1C21"/>
    <w:rsid w:val="00ED2CCB"/>
    <w:rsid w:val="00ED711D"/>
    <w:rsid w:val="00EE2BF9"/>
    <w:rsid w:val="00EE3FAF"/>
    <w:rsid w:val="00EE4C8F"/>
    <w:rsid w:val="00EF3465"/>
    <w:rsid w:val="00EF4546"/>
    <w:rsid w:val="00F050E6"/>
    <w:rsid w:val="00F06101"/>
    <w:rsid w:val="00F137B6"/>
    <w:rsid w:val="00F207A7"/>
    <w:rsid w:val="00F20FF8"/>
    <w:rsid w:val="00F2206E"/>
    <w:rsid w:val="00F22D5A"/>
    <w:rsid w:val="00F257CC"/>
    <w:rsid w:val="00F26ED3"/>
    <w:rsid w:val="00F32907"/>
    <w:rsid w:val="00F32AEC"/>
    <w:rsid w:val="00F44178"/>
    <w:rsid w:val="00F51649"/>
    <w:rsid w:val="00F542F1"/>
    <w:rsid w:val="00F6342B"/>
    <w:rsid w:val="00F63A45"/>
    <w:rsid w:val="00F64732"/>
    <w:rsid w:val="00F6567C"/>
    <w:rsid w:val="00F670C3"/>
    <w:rsid w:val="00F67728"/>
    <w:rsid w:val="00F7573A"/>
    <w:rsid w:val="00F81924"/>
    <w:rsid w:val="00FB1229"/>
    <w:rsid w:val="00FB407B"/>
    <w:rsid w:val="00FB53AB"/>
    <w:rsid w:val="00FE1EF2"/>
    <w:rsid w:val="00FE2D5D"/>
    <w:rsid w:val="00FE345A"/>
    <w:rsid w:val="00FF08F4"/>
    <w:rsid w:val="00FF4280"/>
    <w:rsid w:val="00FF64E3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6C4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23992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50223147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2126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211192771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641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5043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27979691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0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4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7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9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0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9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1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4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7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0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0552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8344766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8266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417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85815043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9202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86286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75932797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9614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8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9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9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1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72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2814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74228667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1664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6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0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6895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39046798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1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1235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92885605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1332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85291740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6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5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6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07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94106187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619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2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22066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72846231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993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3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6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4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7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4682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60113598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2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180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71816932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816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569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214561060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8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823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88429555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1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6</Pages>
  <Words>2415</Words>
  <Characters>13769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16152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Анжелика Агаметова</cp:lastModifiedBy>
  <cp:revision>54</cp:revision>
  <cp:lastPrinted>2021-05-14T11:01:00Z</cp:lastPrinted>
  <dcterms:created xsi:type="dcterms:W3CDTF">2022-09-23T10:01:00Z</dcterms:created>
  <dcterms:modified xsi:type="dcterms:W3CDTF">2026-03-30T15:21:00Z</dcterms:modified>
</cp:coreProperties>
</file>