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Ind w:w="-459" w:type="dxa"/>
        <w:shd w:val="clear" w:color="auto" w:fill="CCCCCC"/>
        <w:tblLook w:val="01E0" w:firstRow="1" w:lastRow="1" w:firstColumn="1" w:lastColumn="1" w:noHBand="0" w:noVBand="0"/>
      </w:tblPr>
      <w:tblGrid>
        <w:gridCol w:w="9810"/>
      </w:tblGrid>
      <w:tr w:rsidR="0035422F" w:rsidRPr="0035422F" w14:paraId="7E464B91" w14:textId="77777777" w:rsidTr="00293690">
        <w:trPr>
          <w:trHeight w:val="13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26DEDBC" w14:textId="5BB1B80F" w:rsidR="002843E8" w:rsidRPr="005C2EFB" w:rsidRDefault="00555980" w:rsidP="00FA095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bookmarkStart w:id="0" w:name="_Hlk225353038"/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Едем</w:t>
            </w:r>
            <w:r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в </w:t>
            </w:r>
            <w:r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ПОДМОСКОВЬ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</w:t>
            </w:r>
            <w:r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: Истра</w:t>
            </w:r>
            <w:r w:rsidR="00FA0953"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FA095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–</w:t>
            </w:r>
            <w:r w:rsidR="00FA0953"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Парк Патриот</w:t>
            </w:r>
            <w:bookmarkStart w:id="1" w:name="_Hlk225352768"/>
            <w:r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–</w:t>
            </w:r>
            <w:r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bookmarkEnd w:id="1"/>
            <w:r w:rsidRPr="005559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Звенигород</w:t>
            </w:r>
            <w:r w:rsidR="00F07C1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FA095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 дня</w:t>
            </w:r>
            <w:bookmarkEnd w:id="0"/>
          </w:p>
        </w:tc>
      </w:tr>
      <w:tr w:rsidR="00F85675" w:rsidRPr="0035422F" w14:paraId="1B181F98" w14:textId="77777777" w:rsidTr="00293690">
        <w:trPr>
          <w:trHeight w:val="42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6B2" w14:textId="74E79A1F" w:rsidR="00F85675" w:rsidRPr="00FA0953" w:rsidRDefault="00162400" w:rsidP="00DE53D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3832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Экскурсионный автобусный тур </w:t>
            </w:r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в </w:t>
            </w:r>
            <w:r w:rsidR="005C2EF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Московскую</w:t>
            </w:r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област</w:t>
            </w:r>
            <w:r w:rsidR="005C2EF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ь</w:t>
            </w:r>
            <w:r w:rsid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3832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из Санкт-Петербурга</w:t>
            </w:r>
            <w:r w:rsid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по маршруту: </w:t>
            </w:r>
            <w:r w:rsidR="00C538D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Тверь</w:t>
            </w:r>
            <w:r w:rsid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FA095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-</w:t>
            </w:r>
            <w:r w:rsid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Парк Патриот </w:t>
            </w:r>
            <w:r w:rsidR="00FA095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-</w:t>
            </w:r>
            <w:r w:rsid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FA095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Звенигород</w:t>
            </w:r>
            <w:r w:rsid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– Ершово – Павловская слобода -</w:t>
            </w:r>
            <w:r w:rsidR="00DE53D5" w:rsidRP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Ново–Иерусалимск</w:t>
            </w:r>
            <w:r w:rsid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ий</w:t>
            </w:r>
            <w:r w:rsidR="00DE53D5" w:rsidRP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монастыр</w:t>
            </w:r>
            <w:r w:rsidR="00DE53D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ь</w:t>
            </w:r>
          </w:p>
        </w:tc>
      </w:tr>
    </w:tbl>
    <w:p w14:paraId="0780D766" w14:textId="77777777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810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817"/>
      </w:tblGrid>
      <w:tr w:rsidR="006661A0" w:rsidRPr="00BE673C" w14:paraId="081BC822" w14:textId="77777777" w:rsidTr="00293690">
        <w:trPr>
          <w:trHeight w:val="349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14:paraId="74D41AF9" w14:textId="4AB2DE51" w:rsidR="006661A0" w:rsidRPr="005C2EFB" w:rsidRDefault="00F85675" w:rsidP="000C7296">
            <w:pPr>
              <w:widowControl w:val="0"/>
              <w:spacing w:before="80" w:after="40" w:line="276" w:lineRule="auto"/>
              <w:rPr>
                <w:rFonts w:ascii="Times New Roman" w:eastAsia="Times New Roman" w:hAnsi="Times New Roman"/>
                <w:b/>
                <w:szCs w:val="18"/>
                <w:lang w:eastAsia="ru-RU"/>
              </w:rPr>
            </w:pPr>
            <w:bookmarkStart w:id="2" w:name="_Hlk215763464"/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0C7296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ы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</w:t>
            </w:r>
            <w:r w:rsidR="00D84DA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: </w:t>
            </w:r>
            <w:bookmarkEnd w:id="2"/>
            <w:r w:rsidR="00555980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16.07-19.07.26, 20.08-23.08.26, 24.09-27.09.26</w:t>
            </w:r>
          </w:p>
        </w:tc>
      </w:tr>
      <w:tr w:rsidR="0035422F" w:rsidRPr="0035422F" w14:paraId="441283FA" w14:textId="77777777" w:rsidTr="00293690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5A1" w14:textId="77777777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5FE" w14:textId="7A996EEA" w:rsidR="00C03FD8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06</w:t>
            </w:r>
            <w:r w:rsid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:45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C03FD8" w:rsidRPr="00C03FD8">
              <w:rPr>
                <w:rFonts w:ascii="Times New Roman" w:eastAsia="Times New Roman" w:hAnsi="Times New Roman"/>
                <w:b/>
                <w:bCs/>
                <w:lang w:eastAsia="ru-RU"/>
              </w:rPr>
              <w:t>подача автобуса по адресу: станция метро «Московская», Демонстрационный проезд, остановка «Московская площадь» (автобус будет стоять между памятником В. И. Ленину и Домом Советов).</w:t>
            </w:r>
          </w:p>
          <w:p w14:paraId="27AD6F29" w14:textId="32B04A2B" w:rsidR="00555980" w:rsidRDefault="00555980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Тверь (5</w:t>
            </w:r>
            <w:r w:rsidR="002F55AC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км). </w:t>
            </w:r>
          </w:p>
          <w:p w14:paraId="3F7A656F" w14:textId="632A695A" w:rsidR="00555980" w:rsidRDefault="00555980" w:rsidP="005559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13:30 ориентировочное время прибытия в Тверь.</w:t>
            </w:r>
          </w:p>
          <w:p w14:paraId="6D189562" w14:textId="77338D7B" w:rsidR="0071063A" w:rsidRPr="00555980" w:rsidRDefault="0071063A" w:rsidP="005559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3" w:name="_Hlk225352929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кафе города </w:t>
            </w:r>
            <w:r w:rsidRPr="0071063A"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bookmarkEnd w:id="3"/>
          <w:p w14:paraId="22383BAC" w14:textId="1BC32ABE" w:rsidR="00D05980" w:rsidRPr="00555980" w:rsidRDefault="00555980" w:rsidP="00D059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bookmarkStart w:id="4" w:name="_Hlk225353179"/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исторического парка </w:t>
            </w:r>
            <w:r w:rsidR="00F07C1E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 – Моя история</w:t>
            </w:r>
            <w:bookmarkEnd w:id="4"/>
            <w:r w:rsidR="00F07C1E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  <w:r w:rsidR="00D0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="00D05980"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</w:t>
            </w:r>
            <w:r w:rsidR="00D0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экспозиции </w:t>
            </w:r>
            <w:r w:rsidR="00F07C1E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="00D05980">
              <w:rPr>
                <w:rFonts w:ascii="Times New Roman" w:eastAsia="Times New Roman" w:hAnsi="Times New Roman"/>
                <w:b/>
                <w:bCs/>
                <w:lang w:eastAsia="ru-RU"/>
              </w:rPr>
              <w:t>Хожение за три моря Афанасия Никитана» или «</w:t>
            </w:r>
            <w:bookmarkStart w:id="5" w:name="_Hlk226464412"/>
            <w:r w:rsidR="00D05980">
              <w:rPr>
                <w:rFonts w:ascii="Times New Roman" w:eastAsia="Times New Roman" w:hAnsi="Times New Roman"/>
                <w:b/>
                <w:bCs/>
                <w:lang w:eastAsia="ru-RU"/>
              </w:rPr>
              <w:t>История Тверского княжества</w:t>
            </w:r>
            <w:bookmarkEnd w:id="5"/>
            <w:r w:rsidR="00D05980"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09E85FE9" w14:textId="644E2C08" w:rsidR="00555980" w:rsidRDefault="00555980" w:rsidP="00247FF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lang w:eastAsia="ru-RU"/>
              </w:rPr>
              <w:t xml:space="preserve">Исторический парк «Россия – Моя история» самый масштабный экспозиционный комплекс в России. </w:t>
            </w:r>
            <w:r w:rsidR="00DC489D">
              <w:rPr>
                <w:rFonts w:ascii="Times New Roman" w:eastAsia="Times New Roman" w:hAnsi="Times New Roman"/>
                <w:lang w:eastAsia="ru-RU"/>
              </w:rPr>
              <w:t>Т</w:t>
            </w:r>
            <w:r w:rsidRPr="00555980">
              <w:rPr>
                <w:rFonts w:ascii="Times New Roman" w:eastAsia="Times New Roman" w:hAnsi="Times New Roman"/>
                <w:lang w:eastAsia="ru-RU"/>
              </w:rPr>
              <w:t>алантливые историки, художники, кинематографисты, дизайнеры, специалисты по компьютерной графике сделали всё, чтобы российская история перешла в яркое, увлекательное повествование. На экспозициях парка вы сможете познакомиться с историей российского государства в интерактивном формате: видео-инфографика, анимация, цифровые реконструкции, проекционные книги и анимационные фильмы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7CA43B6" w14:textId="750D1388" w:rsidR="00247FFE" w:rsidRDefault="00293690" w:rsidP="00247FF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r w:rsidR="00247F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Истру </w:t>
            </w:r>
            <w:r w:rsidR="00C03FD8">
              <w:rPr>
                <w:rFonts w:ascii="Times New Roman" w:eastAsia="Times New Roman" w:hAnsi="Times New Roman"/>
                <w:b/>
                <w:bCs/>
                <w:lang w:eastAsia="ru-RU"/>
              </w:rPr>
              <w:t>(1</w:t>
            </w:r>
            <w:r w:rsidR="002F55AC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="00C03FD8">
              <w:rPr>
                <w:rFonts w:ascii="Times New Roman" w:eastAsia="Times New Roman" w:hAnsi="Times New Roman"/>
                <w:b/>
                <w:bCs/>
                <w:lang w:eastAsia="ru-RU"/>
              </w:rPr>
              <w:t>0 км).</w:t>
            </w:r>
          </w:p>
          <w:p w14:paraId="1030F0CD" w14:textId="11CE8C8B" w:rsidR="00C03FD8" w:rsidRPr="00C03FD8" w:rsidRDefault="00C03FD8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Около </w:t>
            </w:r>
            <w:r w:rsidR="002F55AC">
              <w:rPr>
                <w:rFonts w:ascii="Times New Roman" w:eastAsia="Times New Roman" w:hAnsi="Times New Roman"/>
                <w:b/>
                <w:bCs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="002F55A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 р</w:t>
            </w:r>
            <w:r w:rsidRPr="00C03FD8">
              <w:rPr>
                <w:rFonts w:ascii="Times New Roman" w:eastAsia="Times New Roman" w:hAnsi="Times New Roman"/>
                <w:b/>
                <w:bCs/>
                <w:lang w:eastAsia="ru-RU"/>
              </w:rPr>
              <w:t>азмещение в гостинице.</w:t>
            </w:r>
          </w:p>
          <w:p w14:paraId="2CC2B124" w14:textId="6B5E9428" w:rsidR="009711DE" w:rsidRPr="00F85675" w:rsidRDefault="00C03FD8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3FD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5E4CA501" w14:textId="77777777" w:rsidTr="00293690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5C1" w14:textId="77777777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013" w14:textId="25FC1DBA" w:rsidR="00555980" w:rsidRDefault="00555980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 07:30 </w:t>
            </w:r>
            <w:r w:rsidR="00AC5678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«шведский стол»</w:t>
            </w:r>
            <w:r w:rsidR="008F1D17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6BFE9B3" w14:textId="754FABE8" w:rsidR="000C7296" w:rsidRDefault="00DC489D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08:30 </w:t>
            </w:r>
            <w:bookmarkStart w:id="6" w:name="_Hlk226465549"/>
            <w:r w:rsidR="009726E9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ыезд на программу. </w:t>
            </w:r>
            <w:bookmarkEnd w:id="6"/>
            <w:r w:rsidR="00555980"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r w:rsidR="00A67780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555980"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арк </w:t>
            </w:r>
            <w:r w:rsidR="00F07C1E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="00555980"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Патриот</w:t>
            </w:r>
            <w:r w:rsidR="00F07C1E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  <w:r w:rsidR="0071063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(70 км)</w:t>
            </w:r>
            <w:r w:rsidR="0095591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2DF2900" w14:textId="0332F775" w:rsidR="00627317" w:rsidRDefault="00555980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Cs/>
                <w:lang w:eastAsia="ru-RU"/>
              </w:rPr>
              <w:t xml:space="preserve">Крупнейший в России военно-патриотический комплекс, </w:t>
            </w:r>
            <w:r w:rsidR="00A67780">
              <w:rPr>
                <w:rFonts w:ascii="Times New Roman" w:eastAsia="Times New Roman" w:hAnsi="Times New Roman"/>
                <w:bCs/>
                <w:lang w:eastAsia="ru-RU"/>
              </w:rPr>
              <w:t>к</w:t>
            </w:r>
            <w:r w:rsidRPr="00555980">
              <w:rPr>
                <w:rFonts w:ascii="Times New Roman" w:eastAsia="Times New Roman" w:hAnsi="Times New Roman"/>
                <w:bCs/>
                <w:lang w:eastAsia="ru-RU"/>
              </w:rPr>
              <w:t>оторый включил в себя технику всех видов и родов войск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r w:rsidR="00627317" w:rsidRPr="00627317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парка Патриот – это отличная возможность познакомиться с великим военным прошлым нашей Родины. На открытых площадках Музейного комплекса представлено свыше 268 образцов советской и российской авиационной, бронированной, бронетанковой и специальной техники последних десятилетий. </w:t>
            </w:r>
          </w:p>
          <w:p w14:paraId="3C6787C0" w14:textId="13750859" w:rsidR="00FA3924" w:rsidRDefault="00FA3924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7" w:name="_Hlk224231836"/>
            <w:r w:rsidRPr="00FA3924">
              <w:rPr>
                <w:rFonts w:ascii="Times New Roman" w:eastAsia="Times New Roman" w:hAnsi="Times New Roman"/>
                <w:b/>
                <w:lang w:eastAsia="ru-RU"/>
              </w:rPr>
              <w:t xml:space="preserve">Обзорная экскурсия по </w:t>
            </w:r>
            <w:r w:rsidR="00DC489D">
              <w:rPr>
                <w:rFonts w:ascii="Times New Roman" w:eastAsia="Times New Roman" w:hAnsi="Times New Roman"/>
                <w:b/>
                <w:lang w:eastAsia="ru-RU"/>
              </w:rPr>
              <w:t>М</w:t>
            </w:r>
            <w:r w:rsidRPr="00FA3924">
              <w:rPr>
                <w:rFonts w:ascii="Times New Roman" w:eastAsia="Times New Roman" w:hAnsi="Times New Roman"/>
                <w:b/>
                <w:lang w:eastAsia="ru-RU"/>
              </w:rPr>
              <w:t>узейной площадке №1</w:t>
            </w:r>
            <w:r w:rsidR="00955915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14:paraId="2D718866" w14:textId="554C0717" w:rsidR="00C03FD8" w:rsidRPr="00DC489D" w:rsidRDefault="00C03FD8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03FD8">
              <w:rPr>
                <w:rFonts w:ascii="Times New Roman" w:hAnsi="Times New Roman"/>
                <w:bCs/>
              </w:rPr>
              <w:t xml:space="preserve">В крытых павильонах вниманию экскурсантов предлагаются образцы исторических и современных видов вооружения и военной техники отечественного и иностранного производства, космические аппараты, образцы противоракетного и противовоздушного вооружения. </w:t>
            </w:r>
          </w:p>
          <w:p w14:paraId="193DFA25" w14:textId="10DE7377" w:rsidR="00C03FD8" w:rsidRPr="00D57876" w:rsidRDefault="00C03FD8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57876">
              <w:rPr>
                <w:rFonts w:ascii="Times New Roman" w:eastAsia="Times New Roman" w:hAnsi="Times New Roman"/>
                <w:b/>
                <w:lang w:eastAsia="ru-RU"/>
              </w:rPr>
              <w:t xml:space="preserve">Свободное время </w:t>
            </w:r>
            <w:r w:rsidR="00FA3924" w:rsidRPr="00D57876">
              <w:rPr>
                <w:rFonts w:ascii="Times New Roman" w:eastAsia="Times New Roman" w:hAnsi="Times New Roman"/>
                <w:b/>
                <w:lang w:eastAsia="ru-RU"/>
              </w:rPr>
              <w:t>на территории парка</w:t>
            </w:r>
            <w:r w:rsidR="00C538DE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14:paraId="68EFECDD" w14:textId="21652D7E" w:rsidR="0071063A" w:rsidRPr="00555980" w:rsidRDefault="00FA3924" w:rsidP="007106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7876">
              <w:rPr>
                <w:rFonts w:ascii="Times New Roman" w:eastAsia="Times New Roman" w:hAnsi="Times New Roman"/>
                <w:b/>
                <w:lang w:eastAsia="ru-RU"/>
              </w:rPr>
              <w:t>Обед</w:t>
            </w:r>
            <w:r w:rsidR="00555980">
              <w:rPr>
                <w:rFonts w:ascii="Times New Roman" w:eastAsia="Times New Roman" w:hAnsi="Times New Roman"/>
                <w:b/>
                <w:lang w:eastAsia="ru-RU"/>
              </w:rPr>
              <w:t xml:space="preserve"> в трапезной </w:t>
            </w:r>
            <w:r w:rsidR="0071063A" w:rsidRPr="0071063A"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14:paraId="7BA40E91" w14:textId="77777777" w:rsidR="00555980" w:rsidRDefault="00555980" w:rsidP="00FA39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8" w:name="_Hlk226465488"/>
            <w:r w:rsidRPr="00555980">
              <w:rPr>
                <w:rFonts w:ascii="Times New Roman" w:eastAsia="Times New Roman" w:hAnsi="Times New Roman"/>
                <w:b/>
                <w:lang w:eastAsia="ru-RU"/>
              </w:rPr>
              <w:t xml:space="preserve">Обзорная экскурсия в Главном </w:t>
            </w:r>
            <w:bookmarkStart w:id="9" w:name="_Hlk226388332"/>
            <w:r w:rsidRPr="00555980">
              <w:rPr>
                <w:rFonts w:ascii="Times New Roman" w:eastAsia="Times New Roman" w:hAnsi="Times New Roman"/>
                <w:b/>
                <w:lang w:eastAsia="ru-RU"/>
              </w:rPr>
              <w:t xml:space="preserve">Храме Вооруженных сил России </w:t>
            </w:r>
            <w:bookmarkEnd w:id="9"/>
          </w:p>
          <w:bookmarkEnd w:id="8"/>
          <w:p w14:paraId="6FDB322B" w14:textId="3A4556DB" w:rsidR="00FA3924" w:rsidRPr="00555980" w:rsidRDefault="00555980" w:rsidP="00FA39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Музейно-храмовый комплекс Вооруженных Сил Российской Федерации – духовный символ России, прославляющий величайшую победу жизни над смертью. Храм в честь Воскресения Христова посвящен 75-летию Победы в Великой Отечественной войне, а также ратным подвигам русского народа во всех войнах, выпавших на долю нашей страны. </w:t>
            </w:r>
            <w:r w:rsidR="00FA3924" w:rsidRPr="00D57876">
              <w:rPr>
                <w:rFonts w:ascii="Times New Roman" w:eastAsia="Times New Roman" w:hAnsi="Times New Roman"/>
                <w:bCs/>
                <w:lang w:eastAsia="ru-RU"/>
              </w:rPr>
              <w:t>Вы увидите самый большой в мире мозаичный образ «Спас Нерукотворный» и великолепные рельефы, украшающие стены собора, а также посетите Нижний храм, посвященный крестителю Руси святому равноапостольному князю Владимиру</w:t>
            </w:r>
            <w:r w:rsidR="00AC567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bookmarkEnd w:id="7"/>
          <w:p w14:paraId="4613C3BA" w14:textId="00FF4FC5" w:rsidR="00555980" w:rsidRDefault="00555980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/>
                <w:lang w:eastAsia="ru-RU"/>
              </w:rPr>
              <w:t>Свободное время для посещения музейного комплекса «Дорога Памяти»</w:t>
            </w:r>
            <w:r w:rsidR="00A67780">
              <w:rPr>
                <w:rFonts w:ascii="Times New Roman" w:eastAsia="Times New Roman" w:hAnsi="Times New Roman"/>
                <w:b/>
                <w:lang w:eastAsia="ru-RU"/>
              </w:rPr>
              <w:t xml:space="preserve"> (вход свободный).</w:t>
            </w:r>
          </w:p>
          <w:p w14:paraId="5802D85F" w14:textId="3514A4AE" w:rsidR="00FA3924" w:rsidRDefault="00A67780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67780">
              <w:rPr>
                <w:rFonts w:ascii="Times New Roman" w:hAnsi="Times New Roman"/>
                <w:bCs/>
              </w:rPr>
              <w:t>Галерея протяженностью в 1418 шагов. В галерее рассказана подробная история каждого дня Великой Отечественной войны, создана максимально достоверная атмосфера событий 1941-1945 годов. Здесь можно пережить путь от трагических событий начала войны, до триумфального входа Советской армии в Берлин</w:t>
            </w:r>
            <w:r w:rsidR="00FA3924" w:rsidRPr="00FA3924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67780">
              <w:rPr>
                <w:rFonts w:ascii="Times New Roman" w:hAnsi="Times New Roman"/>
                <w:bCs/>
              </w:rPr>
              <w:t>Музей «Дорога памяти» высокотехнологичный. Он погружает в обстановку значительных этапов войны - Оборона Брестской крепости, Оборона Москвы, Оборона Сталинграда, Ледяная Дорога Жизни к блокадному Ленинграду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A67780">
              <w:rPr>
                <w:rFonts w:ascii="Times New Roman" w:hAnsi="Times New Roman"/>
                <w:bCs/>
              </w:rPr>
              <w:t>Всего в музее 35 залов, 26 из которых, иммерсивные с эффектом погружения.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67780">
              <w:rPr>
                <w:rFonts w:ascii="Times New Roman" w:hAnsi="Times New Roman"/>
                <w:bCs/>
              </w:rPr>
              <w:t>Музей хранит информацию о 33 млн. участниках войны. Каждый может найти своего родственника, сражавшегося за Родину. Если его данных или фотографии в базе еще нет, то экскурсовод расскажет, как их туда добавить.</w:t>
            </w:r>
          </w:p>
          <w:p w14:paraId="3C638337" w14:textId="77777777" w:rsidR="00555980" w:rsidRDefault="00627317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0" w:name="_Hlk225350952"/>
            <w:r w:rsidRPr="0062731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</w:t>
            </w:r>
            <w:r w:rsid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гостиницу в Истре</w:t>
            </w:r>
            <w:r w:rsidRPr="0062731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</w:p>
          <w:p w14:paraId="5224B2DB" w14:textId="77777777" w:rsidR="0049698E" w:rsidRDefault="00444AC8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1" w:name="_Hlk226389441"/>
            <w:bookmarkStart w:id="12" w:name="_Hlk225354116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 с</w:t>
            </w:r>
            <w:r w:rsidR="00F54E1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End w:id="11"/>
            <w:r w:rsidR="00F54E1B">
              <w:rPr>
                <w:rFonts w:ascii="Times New Roman" w:eastAsia="Times New Roman" w:hAnsi="Times New Roman"/>
                <w:b/>
                <w:bCs/>
                <w:lang w:eastAsia="ru-RU"/>
              </w:rPr>
              <w:t>19:30 с</w:t>
            </w:r>
            <w:r w:rsidR="00627317" w:rsidRPr="00627317">
              <w:rPr>
                <w:rFonts w:ascii="Times New Roman" w:eastAsia="Times New Roman" w:hAnsi="Times New Roman"/>
                <w:b/>
                <w:bCs/>
                <w:lang w:eastAsia="ru-RU"/>
              </w:rPr>
              <w:t>вободное время.</w:t>
            </w:r>
            <w:bookmarkEnd w:id="10"/>
            <w:bookmarkEnd w:id="12"/>
          </w:p>
          <w:p w14:paraId="0C5970E4" w14:textId="474647ED" w:rsidR="0049698E" w:rsidRPr="00F85675" w:rsidRDefault="0049698E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698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33D10CFE" w14:textId="77777777" w:rsidTr="00293690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0D3" w14:textId="77777777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495" w14:textId="66D74EE3" w:rsidR="00D57876" w:rsidRDefault="00555980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3" w:name="_Hlk225350966"/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 07:30 </w:t>
            </w:r>
            <w:r w:rsidR="00685765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«шведский стол»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bookmarkEnd w:id="13"/>
          <w:p w14:paraId="5758483F" w14:textId="564ADF48" w:rsidR="00555980" w:rsidRPr="00CF200A" w:rsidRDefault="00555980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09:00</w:t>
            </w:r>
            <w:r w:rsidR="00CF20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685765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 w:rsidR="00BD15B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ыезд на программу.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ереезд в Звенигород</w:t>
            </w:r>
            <w:r w:rsidR="0071063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(30 км.)</w:t>
            </w:r>
          </w:p>
          <w:p w14:paraId="2150E87C" w14:textId="1CC510F3" w:rsidR="00AC5678" w:rsidRDefault="00555980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r w:rsidR="00AC56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музея </w:t>
            </w:r>
            <w:bookmarkStart w:id="14" w:name="_Hlk225353397"/>
            <w:r w:rsidR="00AC5678">
              <w:rPr>
                <w:rFonts w:ascii="Times New Roman" w:eastAsia="Times New Roman" w:hAnsi="Times New Roman"/>
                <w:b/>
                <w:bCs/>
                <w:lang w:eastAsia="ru-RU"/>
              </w:rPr>
              <w:t>Звенигородский м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анеж. </w:t>
            </w:r>
            <w:bookmarkStart w:id="15" w:name="_Hlk225350767"/>
            <w:r w:rsidR="005246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</w:t>
            </w:r>
            <w:r w:rsidR="00CF20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исторической 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экспозици</w:t>
            </w:r>
            <w:r w:rsidR="0071063A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«От земли до неба»</w:t>
            </w:r>
            <w:bookmarkEnd w:id="15"/>
            <w:r w:rsidR="005246D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bookmarkEnd w:id="14"/>
          </w:p>
          <w:p w14:paraId="668C71F1" w14:textId="73FE64E0" w:rsidR="005246D2" w:rsidRPr="00AC5678" w:rsidRDefault="00AC5678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Начнем знакомство с городом с</w:t>
            </w:r>
            <w:r w:rsidRPr="00AC5678">
              <w:rPr>
                <w:rFonts w:ascii="Times New Roman" w:eastAsia="Times New Roman" w:hAnsi="Times New Roman"/>
                <w:lang w:eastAsia="ru-RU"/>
              </w:rPr>
              <w:t xml:space="preserve"> экспозиц</w:t>
            </w:r>
            <w:r>
              <w:rPr>
                <w:rFonts w:ascii="Times New Roman" w:eastAsia="Times New Roman" w:hAnsi="Times New Roman"/>
                <w:lang w:eastAsia="ru-RU"/>
              </w:rPr>
              <w:t>ии</w:t>
            </w:r>
            <w:r w:rsidR="005246D2" w:rsidRPr="005246D2">
              <w:rPr>
                <w:rFonts w:ascii="Times New Roman" w:eastAsia="Times New Roman" w:hAnsi="Times New Roman"/>
                <w:lang w:eastAsia="ru-RU"/>
              </w:rPr>
              <w:t>, посвященной истории Звенигорода</w:t>
            </w:r>
            <w:r>
              <w:rPr>
                <w:rFonts w:ascii="Times New Roman" w:eastAsia="Times New Roman" w:hAnsi="Times New Roman"/>
                <w:lang w:eastAsia="ru-RU"/>
              </w:rPr>
              <w:t>. Вы</w:t>
            </w:r>
            <w:r w:rsidRPr="00AC5678">
              <w:rPr>
                <w:rFonts w:ascii="Times New Roman" w:eastAsia="Times New Roman" w:hAnsi="Times New Roman"/>
                <w:lang w:eastAsia="ru-RU"/>
              </w:rPr>
              <w:t xml:space="preserve"> узна</w:t>
            </w:r>
            <w:r>
              <w:rPr>
                <w:rFonts w:ascii="Times New Roman" w:eastAsia="Times New Roman" w:hAnsi="Times New Roman"/>
                <w:lang w:eastAsia="ru-RU"/>
              </w:rPr>
              <w:t>ете</w:t>
            </w:r>
            <w:r w:rsidRPr="00AC5678">
              <w:rPr>
                <w:rFonts w:ascii="Times New Roman" w:eastAsia="Times New Roman" w:hAnsi="Times New Roman"/>
                <w:lang w:eastAsia="ru-RU"/>
              </w:rPr>
              <w:t xml:space="preserve"> о главных исторических этапах развития Звенигорода через фигуры уникальных людей, начиная с князя Юрия Дмитриевича Звенигородского и преподобного Саввы Сторожевского до современников, об их важных государственных решениях и просто человеческих эпизодах в судьбе Звенигорода.</w:t>
            </w:r>
          </w:p>
          <w:p w14:paraId="6B83D9BD" w14:textId="0BCCD8B7" w:rsidR="005246D2" w:rsidRDefault="005246D2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46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Звенигороду</w:t>
            </w:r>
            <w:r w:rsidRPr="005246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29CC6C31" w14:textId="4B78E687" w:rsidR="00627317" w:rsidRPr="00627317" w:rsidRDefault="00627317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7317">
              <w:rPr>
                <w:rFonts w:ascii="Times New Roman" w:eastAsia="Times New Roman" w:hAnsi="Times New Roman"/>
                <w:lang w:eastAsia="ru-RU"/>
              </w:rPr>
              <w:t>Звенигород был основан в 1152 году</w:t>
            </w:r>
            <w:r w:rsidR="00AC5678">
              <w:rPr>
                <w:rFonts w:ascii="Times New Roman" w:eastAsia="Times New Roman" w:hAnsi="Times New Roman"/>
                <w:lang w:eastAsia="ru-RU"/>
              </w:rPr>
              <w:t xml:space="preserve"> и является о</w:t>
            </w:r>
            <w:r w:rsidR="00AC5678" w:rsidRPr="00627317">
              <w:rPr>
                <w:rFonts w:ascii="Times New Roman" w:eastAsia="Times New Roman" w:hAnsi="Times New Roman"/>
                <w:lang w:eastAsia="ru-RU"/>
              </w:rPr>
              <w:t>д</w:t>
            </w:r>
            <w:r w:rsidR="00AC5678">
              <w:rPr>
                <w:rFonts w:ascii="Times New Roman" w:eastAsia="Times New Roman" w:hAnsi="Times New Roman"/>
                <w:lang w:eastAsia="ru-RU"/>
              </w:rPr>
              <w:t>ним</w:t>
            </w:r>
            <w:r w:rsidR="00AC5678" w:rsidRPr="00627317">
              <w:rPr>
                <w:rFonts w:ascii="Times New Roman" w:eastAsia="Times New Roman" w:hAnsi="Times New Roman"/>
                <w:lang w:eastAsia="ru-RU"/>
              </w:rPr>
              <w:t xml:space="preserve"> из самых древних городов Подмосковья. </w:t>
            </w:r>
            <w:r w:rsidRPr="00627317">
              <w:rPr>
                <w:rFonts w:ascii="Times New Roman" w:eastAsia="Times New Roman" w:hAnsi="Times New Roman"/>
                <w:lang w:eastAsia="ru-RU"/>
              </w:rPr>
              <w:t xml:space="preserve">Город, связанный с именами Чехова, Пушкина и Пришвина. </w:t>
            </w:r>
            <w:r w:rsidR="005246D2" w:rsidRPr="005246D2">
              <w:rPr>
                <w:rFonts w:ascii="Times New Roman" w:eastAsia="Times New Roman" w:hAnsi="Times New Roman"/>
                <w:lang w:eastAsia="ru-RU"/>
              </w:rPr>
              <w:t>Пройдемся по центральным улицам Московской и Орлова</w:t>
            </w:r>
            <w:r w:rsidR="005246D2">
              <w:rPr>
                <w:rFonts w:ascii="Times New Roman" w:eastAsia="Times New Roman" w:hAnsi="Times New Roman"/>
                <w:lang w:eastAsia="ru-RU"/>
              </w:rPr>
              <w:t>. У</w:t>
            </w:r>
            <w:r w:rsidRPr="00627317">
              <w:rPr>
                <w:rFonts w:ascii="Times New Roman" w:eastAsia="Times New Roman" w:hAnsi="Times New Roman"/>
                <w:lang w:eastAsia="ru-RU"/>
              </w:rPr>
              <w:t>види</w:t>
            </w:r>
            <w:r w:rsidR="00CF200A">
              <w:rPr>
                <w:rFonts w:ascii="Times New Roman" w:eastAsia="Times New Roman" w:hAnsi="Times New Roman"/>
                <w:lang w:eastAsia="ru-RU"/>
              </w:rPr>
              <w:t>м</w:t>
            </w:r>
            <w:r w:rsidRPr="00627317">
              <w:rPr>
                <w:rFonts w:ascii="Times New Roman" w:eastAsia="Times New Roman" w:hAnsi="Times New Roman"/>
                <w:lang w:eastAsia="ru-RU"/>
              </w:rPr>
              <w:t xml:space="preserve"> старейший действующий храм – Успенский. Он был построен в конце XIV века и расписан Андреем Рублевым.</w:t>
            </w:r>
            <w:r w:rsidR="005246D2" w:rsidRPr="005246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02AB0B0B" w14:textId="70AB91A5" w:rsidR="005246D2" w:rsidRDefault="005246D2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6" w:name="_Hlk225353607"/>
            <w:r w:rsidRPr="005246D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 w:rsidR="00444A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-прогулка вдоль стен </w:t>
            </w:r>
            <w:r w:rsidRPr="005246D2">
              <w:rPr>
                <w:rFonts w:ascii="Times New Roman" w:eastAsia="Times New Roman" w:hAnsi="Times New Roman"/>
                <w:b/>
                <w:bCs/>
                <w:lang w:eastAsia="ru-RU"/>
              </w:rPr>
              <w:t>Саввино-Сторожевского монастыря</w:t>
            </w:r>
            <w:r w:rsidR="0095591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E05BE5" w14:textId="51355202" w:rsidR="00AC5678" w:rsidRPr="00AC5678" w:rsidRDefault="00AC5678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5678">
              <w:rPr>
                <w:rFonts w:ascii="Times New Roman" w:eastAsia="Times New Roman" w:hAnsi="Times New Roman"/>
                <w:lang w:eastAsia="ru-RU"/>
              </w:rPr>
              <w:t xml:space="preserve">Саввино-Сторожевский монастырь в Звенигороде — одна из жемчужин подмосковной архитектуры и духовности, </w:t>
            </w:r>
            <w:bookmarkStart w:id="17" w:name="_Hlk226539950"/>
            <w:r w:rsidRPr="00AC5678">
              <w:rPr>
                <w:rFonts w:ascii="Times New Roman" w:eastAsia="Times New Roman" w:hAnsi="Times New Roman"/>
                <w:lang w:eastAsia="ru-RU"/>
              </w:rPr>
              <w:t>основанная в XIV веке учеником Сергия Радонежского преподобным Саввой.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End w:id="17"/>
            <w:r w:rsidRPr="00AC5678">
              <w:rPr>
                <w:rFonts w:ascii="Times New Roman" w:eastAsia="Times New Roman" w:hAnsi="Times New Roman"/>
                <w:lang w:eastAsia="ru-RU"/>
              </w:rPr>
              <w:t>Особенное очарование монастырю придает его расположение на живописной, холмистой местности, в окружении леса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CF200A">
              <w:t xml:space="preserve"> </w:t>
            </w:r>
            <w:r w:rsidR="00444AC8">
              <w:rPr>
                <w:rFonts w:ascii="Times New Roman" w:eastAsia="Times New Roman" w:hAnsi="Times New Roman"/>
                <w:lang w:eastAsia="ru-RU"/>
              </w:rPr>
              <w:t>Вы</w:t>
            </w:r>
            <w:r w:rsidR="00CF200A" w:rsidRPr="00CF200A">
              <w:rPr>
                <w:rFonts w:ascii="Times New Roman" w:eastAsia="Times New Roman" w:hAnsi="Times New Roman"/>
                <w:lang w:eastAsia="ru-RU"/>
              </w:rPr>
              <w:t xml:space="preserve"> познаком</w:t>
            </w:r>
            <w:r w:rsidR="00444AC8">
              <w:rPr>
                <w:rFonts w:ascii="Times New Roman" w:eastAsia="Times New Roman" w:hAnsi="Times New Roman"/>
                <w:lang w:eastAsia="ru-RU"/>
              </w:rPr>
              <w:t xml:space="preserve">итесь </w:t>
            </w:r>
            <w:r w:rsidR="00CF200A" w:rsidRPr="00CF200A">
              <w:rPr>
                <w:rFonts w:ascii="Times New Roman" w:eastAsia="Times New Roman" w:hAnsi="Times New Roman"/>
                <w:lang w:eastAsia="ru-RU"/>
              </w:rPr>
              <w:t xml:space="preserve">с историей мест, </w:t>
            </w:r>
            <w:r w:rsidR="00444AC8">
              <w:rPr>
                <w:rFonts w:ascii="Times New Roman" w:eastAsia="Times New Roman" w:hAnsi="Times New Roman"/>
                <w:lang w:eastAsia="ru-RU"/>
              </w:rPr>
              <w:t>узнаете</w:t>
            </w:r>
            <w:r w:rsidR="00CF200A" w:rsidRPr="00CF200A">
              <w:rPr>
                <w:rFonts w:ascii="Times New Roman" w:eastAsia="Times New Roman" w:hAnsi="Times New Roman"/>
                <w:lang w:eastAsia="ru-RU"/>
              </w:rPr>
              <w:t xml:space="preserve"> об основателе монастыря</w:t>
            </w:r>
            <w:r w:rsidR="00444AC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F200A" w:rsidRPr="00CF200A">
              <w:rPr>
                <w:rFonts w:ascii="Times New Roman" w:eastAsia="Times New Roman" w:hAnsi="Times New Roman"/>
                <w:lang w:eastAsia="ru-RU"/>
              </w:rPr>
              <w:t>преподобном Савве,</w:t>
            </w:r>
            <w:r w:rsidR="00251460">
              <w:rPr>
                <w:rFonts w:ascii="Times New Roman" w:eastAsia="Times New Roman" w:hAnsi="Times New Roman"/>
                <w:lang w:eastAsia="ru-RU"/>
              </w:rPr>
              <w:t xml:space="preserve"> а ц</w:t>
            </w:r>
            <w:r w:rsidR="00251460" w:rsidRPr="00251460">
              <w:rPr>
                <w:rFonts w:ascii="Times New Roman" w:eastAsia="Times New Roman" w:hAnsi="Times New Roman"/>
                <w:lang w:eastAsia="ru-RU"/>
              </w:rPr>
              <w:t>ар</w:t>
            </w:r>
            <w:r w:rsidR="00251460">
              <w:rPr>
                <w:rFonts w:ascii="Times New Roman" w:eastAsia="Times New Roman" w:hAnsi="Times New Roman"/>
                <w:lang w:eastAsia="ru-RU"/>
              </w:rPr>
              <w:t>е</w:t>
            </w:r>
            <w:r w:rsidR="00251460" w:rsidRPr="00251460">
              <w:rPr>
                <w:rFonts w:ascii="Times New Roman" w:eastAsia="Times New Roman" w:hAnsi="Times New Roman"/>
                <w:lang w:eastAsia="ru-RU"/>
              </w:rPr>
              <w:t xml:space="preserve"> Алексе</w:t>
            </w:r>
            <w:r w:rsidR="00251460">
              <w:rPr>
                <w:rFonts w:ascii="Times New Roman" w:eastAsia="Times New Roman" w:hAnsi="Times New Roman"/>
                <w:lang w:eastAsia="ru-RU"/>
              </w:rPr>
              <w:t>е</w:t>
            </w:r>
            <w:r w:rsidR="00251460" w:rsidRPr="00251460">
              <w:rPr>
                <w:rFonts w:ascii="Times New Roman" w:eastAsia="Times New Roman" w:hAnsi="Times New Roman"/>
                <w:lang w:eastAsia="ru-RU"/>
              </w:rPr>
              <w:t xml:space="preserve"> Михайлович</w:t>
            </w:r>
            <w:r w:rsidR="00251460">
              <w:rPr>
                <w:rFonts w:ascii="Times New Roman" w:eastAsia="Times New Roman" w:hAnsi="Times New Roman"/>
                <w:lang w:eastAsia="ru-RU"/>
              </w:rPr>
              <w:t>е, который</w:t>
            </w:r>
            <w:r w:rsidR="00251460" w:rsidRPr="00251460">
              <w:rPr>
                <w:rFonts w:ascii="Times New Roman" w:eastAsia="Times New Roman" w:hAnsi="Times New Roman"/>
                <w:lang w:eastAsia="ru-RU"/>
              </w:rPr>
              <w:t xml:space="preserve"> особенно почитал обитель и часто здесь жил со своей семьёй</w:t>
            </w:r>
            <w:r w:rsidR="00251460">
              <w:rPr>
                <w:rFonts w:ascii="Times New Roman" w:eastAsia="Times New Roman" w:hAnsi="Times New Roman"/>
                <w:lang w:eastAsia="ru-RU"/>
              </w:rPr>
              <w:t>,</w:t>
            </w:r>
            <w:r w:rsidR="00CF200A" w:rsidRPr="00CF200A">
              <w:rPr>
                <w:rFonts w:ascii="Times New Roman" w:eastAsia="Times New Roman" w:hAnsi="Times New Roman"/>
                <w:lang w:eastAsia="ru-RU"/>
              </w:rPr>
              <w:t xml:space="preserve"> о русских художниках, которых вдохновляла местная природа, а также о доблестном подвиге русских воинов 1812 года</w:t>
            </w:r>
          </w:p>
          <w:p w14:paraId="234D875F" w14:textId="6A30D789" w:rsidR="00CF200A" w:rsidRDefault="00CF200A" w:rsidP="00CF2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8" w:name="_Hlk226389624"/>
            <w:bookmarkEnd w:id="16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Обед в кафе города </w:t>
            </w:r>
            <w:r w:rsidRPr="0071063A"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bookmarkEnd w:id="18"/>
          <w:p w14:paraId="6EC99C4D" w14:textId="120B055C" w:rsidR="00444AC8" w:rsidRDefault="00444AC8" w:rsidP="00CF2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Ершово.</w:t>
            </w:r>
          </w:p>
          <w:p w14:paraId="4BD95431" w14:textId="3D408E9A" w:rsidR="00444AC8" w:rsidRDefault="00444AC8" w:rsidP="00CF2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44A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</w:t>
            </w:r>
            <w:bookmarkStart w:id="19" w:name="_Hlk226540118"/>
            <w:r w:rsidRPr="00444A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усадьбе </w:t>
            </w:r>
            <w:bookmarkStart w:id="20" w:name="_Hlk226464178"/>
            <w:r w:rsidRPr="00444AC8">
              <w:rPr>
                <w:rFonts w:ascii="Times New Roman" w:eastAsia="Times New Roman" w:hAnsi="Times New Roman"/>
                <w:b/>
                <w:bCs/>
                <w:lang w:eastAsia="ru-RU"/>
              </w:rPr>
              <w:t>Олсуфьевых</w:t>
            </w:r>
            <w:bookmarkEnd w:id="20"/>
            <w:r w:rsidRPr="00444A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Ершово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End w:id="19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 к</w:t>
            </w:r>
            <w:r w:rsidRPr="00444AC8">
              <w:rPr>
                <w:rFonts w:ascii="Times New Roman" w:eastAsia="Times New Roman" w:hAnsi="Times New Roman"/>
                <w:b/>
                <w:bCs/>
                <w:lang w:eastAsia="ru-RU"/>
              </w:rPr>
              <w:t>онцерт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</w:t>
            </w:r>
            <w:r w:rsidRPr="00444A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</w:t>
            </w:r>
            <w:r w:rsidRPr="00444AC8">
              <w:rPr>
                <w:rFonts w:ascii="Times New Roman" w:eastAsia="Times New Roman" w:hAnsi="Times New Roman"/>
                <w:b/>
                <w:bCs/>
                <w:lang w:eastAsia="ru-RU"/>
              </w:rPr>
              <w:t>илофонической музыки «Поющая бронза»</w:t>
            </w:r>
            <w:r w:rsidR="0095591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31A7BB7" w14:textId="52F427FE" w:rsidR="00444AC8" w:rsidRPr="00444AC8" w:rsidRDefault="00444AC8" w:rsidP="00444AC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4AC8">
              <w:rPr>
                <w:rFonts w:ascii="Times New Roman" w:eastAsia="Times New Roman" w:hAnsi="Times New Roman"/>
                <w:lang w:eastAsia="ru-RU"/>
              </w:rPr>
              <w:t>Экскурсия по графской усадьбе: осмотр водного ансамбля архитектурного комплекса усадьбы и посещение главного корпуса, знакомство с историей семьи Олсуфьевых, рассказ о традициях в дворянской семье. Концерт «Поющая бронза»: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44AC8">
              <w:rPr>
                <w:rFonts w:ascii="Times New Roman" w:eastAsia="Times New Roman" w:hAnsi="Times New Roman"/>
                <w:lang w:eastAsia="ru-RU"/>
              </w:rPr>
              <w:t xml:space="preserve">Билофон - инструмент достаточно редкий, эксклюзивный. Представляет собой хроматический набор плоских металлических пластин – Бил или плоских колоколов. Извлекаемый звук била похож на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звук </w:t>
            </w:r>
            <w:r w:rsidRPr="00444AC8">
              <w:rPr>
                <w:rFonts w:ascii="Times New Roman" w:eastAsia="Times New Roman" w:hAnsi="Times New Roman"/>
                <w:lang w:eastAsia="ru-RU"/>
              </w:rPr>
              <w:t xml:space="preserve">колокола, но построен по законам гармонии, звучит мягче, музыкальнее. </w:t>
            </w:r>
          </w:p>
          <w:p w14:paraId="4118A96D" w14:textId="77777777" w:rsidR="005246D2" w:rsidRDefault="005246D2" w:rsidP="005246D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2731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гостиницу в Истре</w:t>
            </w:r>
            <w:r w:rsidRPr="0062731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</w:p>
          <w:p w14:paraId="15C9E0C2" w14:textId="77777777" w:rsidR="0098283F" w:rsidRDefault="00444AC8" w:rsidP="005246D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Ориентировочно с </w:t>
            </w:r>
            <w:r w:rsidR="00F54E1B">
              <w:rPr>
                <w:rFonts w:ascii="Times New Roman" w:eastAsia="Times New Roman" w:hAnsi="Times New Roman"/>
                <w:b/>
                <w:bCs/>
                <w:lang w:eastAsia="ru-RU"/>
              </w:rPr>
              <w:t>19:30 с</w:t>
            </w:r>
            <w:r w:rsidR="00F54E1B" w:rsidRPr="00627317">
              <w:rPr>
                <w:rFonts w:ascii="Times New Roman" w:eastAsia="Times New Roman" w:hAnsi="Times New Roman"/>
                <w:b/>
                <w:bCs/>
                <w:lang w:eastAsia="ru-RU"/>
              </w:rPr>
              <w:t>вободное время.</w:t>
            </w:r>
          </w:p>
          <w:p w14:paraId="708EDD6A" w14:textId="0C933C2D" w:rsidR="00685765" w:rsidRPr="00F85675" w:rsidRDefault="00685765" w:rsidP="005246D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76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03FD8" w:rsidRPr="0035422F" w14:paraId="0833472D" w14:textId="77777777" w:rsidTr="00293690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48B" w14:textId="1037DF01" w:rsidR="00C03FD8" w:rsidRDefault="00C03FD8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165" w14:textId="4DBE01E7" w:rsidR="005246D2" w:rsidRDefault="005246D2" w:rsidP="005246D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21" w:name="_Hlk224142774"/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 07:30 </w:t>
            </w:r>
            <w:r w:rsidR="00685765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 w:rsidRPr="00555980"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«шведский стол»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E2C932" w14:textId="2D2C2620" w:rsidR="005246D2" w:rsidRDefault="00CE720F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  <w:r w:rsidR="005246D2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="007F37A7"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="005246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685765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 w:rsidR="00415016">
              <w:rPr>
                <w:rFonts w:ascii="Times New Roman" w:eastAsia="Times New Roman" w:hAnsi="Times New Roman"/>
                <w:b/>
                <w:bCs/>
                <w:lang w:eastAsia="ru-RU"/>
              </w:rPr>
              <w:t>ыселение</w:t>
            </w:r>
            <w:r w:rsidR="005246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из номеров с вещами</w:t>
            </w:r>
            <w:r w:rsidR="00685765">
              <w:rPr>
                <w:rFonts w:ascii="Times New Roman" w:eastAsia="Times New Roman" w:hAnsi="Times New Roman"/>
                <w:b/>
                <w:bCs/>
                <w:lang w:eastAsia="ru-RU"/>
              </w:rPr>
              <w:t>, в</w:t>
            </w:r>
            <w:r w:rsidR="00415016">
              <w:rPr>
                <w:rFonts w:ascii="Times New Roman" w:eastAsia="Times New Roman" w:hAnsi="Times New Roman"/>
                <w:b/>
                <w:bCs/>
                <w:lang w:eastAsia="ru-RU"/>
              </w:rPr>
              <w:t>ыезд на программу.</w:t>
            </w:r>
          </w:p>
          <w:p w14:paraId="3047949F" w14:textId="77777777" w:rsidR="00CE720F" w:rsidRPr="00CE720F" w:rsidRDefault="00CE720F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22" w:name="_Hlk226389455"/>
            <w:bookmarkEnd w:id="21"/>
            <w:r w:rsidRPr="00CE720F">
              <w:rPr>
                <w:rFonts w:ascii="Times New Roman" w:eastAsia="Times New Roman" w:hAnsi="Times New Roman"/>
                <w:b/>
                <w:bCs/>
                <w:lang w:eastAsia="ru-RU"/>
              </w:rPr>
              <w:t>Храм благоверного князя Александра Невского в «Княжьем озере».</w:t>
            </w:r>
          </w:p>
          <w:bookmarkEnd w:id="22"/>
          <w:p w14:paraId="5AE3D6CE" w14:textId="777DDC18" w:rsidR="00CE720F" w:rsidRDefault="00CE720F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CE720F">
              <w:rPr>
                <w:rFonts w:ascii="Times New Roman" w:eastAsia="Times New Roman" w:hAnsi="Times New Roman"/>
                <w:lang w:eastAsia="ru-RU"/>
              </w:rPr>
              <w:t>ятиглавый храм в стиле псевдорусских построек ХIХ века. Главная святыня храма – чудотворная Торопецкая икона Божьей Матери ХIV века</w:t>
            </w:r>
            <w:r w:rsidR="0068576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8F1F7F0" w14:textId="77777777" w:rsidR="00CE720F" w:rsidRPr="00CE720F" w:rsidRDefault="00CE720F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23" w:name="_Hlk226389509"/>
            <w:bookmarkStart w:id="24" w:name="_Hlk226540350"/>
            <w:r w:rsidRPr="00CE720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Павловская слобода </w:t>
            </w:r>
            <w:bookmarkEnd w:id="23"/>
            <w:r w:rsidRPr="00CE720F">
              <w:rPr>
                <w:rFonts w:ascii="Times New Roman" w:eastAsia="Times New Roman" w:hAnsi="Times New Roman"/>
                <w:b/>
                <w:bCs/>
                <w:lang w:eastAsia="ru-RU"/>
              </w:rPr>
              <w:t>– вотчина боярина Бориса Ивановича Морозова.</w:t>
            </w:r>
          </w:p>
          <w:bookmarkEnd w:id="24"/>
          <w:p w14:paraId="4C89F9F7" w14:textId="470D26CB" w:rsidR="00CE720F" w:rsidRDefault="00CE720F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720F">
              <w:rPr>
                <w:rFonts w:ascii="Times New Roman" w:eastAsia="Times New Roman" w:hAnsi="Times New Roman"/>
                <w:lang w:eastAsia="ru-RU"/>
              </w:rPr>
              <w:t>Именно здесь, на берегу Истры, в вотчине своего воспитателя, царь Алексей Михайлович Романов тешился соколиной охотой и охотой на медвед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ей. </w:t>
            </w:r>
            <w:r w:rsidRPr="00CE720F">
              <w:rPr>
                <w:rFonts w:ascii="Times New Roman" w:eastAsia="Times New Roman" w:hAnsi="Times New Roman"/>
                <w:lang w:eastAsia="ru-RU"/>
              </w:rPr>
              <w:t>Посещение действующего храма Благовещения Пресвятой Богородицы ХVII века, поражающего количеством разнообразных по технике и по времени создания уникальных и чудотворных икон.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E720F">
              <w:rPr>
                <w:rFonts w:ascii="Times New Roman" w:eastAsia="Times New Roman" w:hAnsi="Times New Roman"/>
                <w:lang w:eastAsia="ru-RU"/>
              </w:rPr>
              <w:t>История Павловской Слободы, осмотр уникального храмового комплекса и его современная реконструкция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4284FF8" w14:textId="77777777" w:rsidR="00685765" w:rsidRDefault="00251460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Возращение в Истру. </w:t>
            </w:r>
          </w:p>
          <w:p w14:paraId="1F70FA20" w14:textId="32716B26" w:rsidR="00CE720F" w:rsidRDefault="00CE720F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 w:rsidRPr="00CE720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</w:t>
            </w:r>
            <w:r w:rsidR="00251460">
              <w:rPr>
                <w:rFonts w:ascii="Times New Roman" w:eastAsia="Times New Roman" w:hAnsi="Times New Roman"/>
                <w:b/>
                <w:bCs/>
                <w:lang w:eastAsia="ru-RU"/>
              </w:rPr>
              <w:t>окрестностям</w:t>
            </w:r>
            <w:r w:rsidRPr="00CE720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Start w:id="25" w:name="_Hlk226463760"/>
            <w:r w:rsidRPr="00CE720F">
              <w:rPr>
                <w:rFonts w:ascii="Times New Roman" w:eastAsia="Times New Roman" w:hAnsi="Times New Roman"/>
                <w:b/>
                <w:bCs/>
                <w:lang w:eastAsia="ru-RU"/>
              </w:rPr>
              <w:t>Ново–Иерусалимск</w:t>
            </w:r>
            <w:r w:rsidR="0007671A">
              <w:rPr>
                <w:rFonts w:ascii="Times New Roman" w:eastAsia="Times New Roman" w:hAnsi="Times New Roman"/>
                <w:b/>
                <w:bCs/>
                <w:lang w:eastAsia="ru-RU"/>
              </w:rPr>
              <w:t>ого</w:t>
            </w:r>
            <w:r w:rsidRPr="00CE720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</w:t>
            </w:r>
            <w:r w:rsidR="0007671A">
              <w:rPr>
                <w:rFonts w:ascii="Times New Roman" w:eastAsia="Times New Roman" w:hAnsi="Times New Roman"/>
                <w:b/>
                <w:bCs/>
                <w:lang w:eastAsia="ru-RU"/>
              </w:rPr>
              <w:t>я</w:t>
            </w:r>
            <w:bookmarkEnd w:id="25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FE388A1" w14:textId="3EC3D2F4" w:rsidR="00CE720F" w:rsidRDefault="00CE720F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720F">
              <w:rPr>
                <w:rFonts w:ascii="Times New Roman" w:eastAsia="Times New Roman" w:hAnsi="Times New Roman"/>
                <w:lang w:eastAsia="ru-RU"/>
              </w:rPr>
              <w:t xml:space="preserve">Действующий мужской Ново – Иерусалимский был основан в середине ХVII века, и служил резиденцией своему основателю, опальному патриарху Никону. Поражает красотой и величием Воскресенский собор – уникальное сооружение ХVII века. </w:t>
            </w:r>
            <w:bookmarkStart w:id="26" w:name="_Hlk226376561"/>
            <w:r>
              <w:rPr>
                <w:rFonts w:ascii="Times New Roman" w:eastAsia="Times New Roman" w:hAnsi="Times New Roman"/>
                <w:lang w:eastAsia="ru-RU"/>
              </w:rPr>
              <w:t>На п</w:t>
            </w:r>
            <w:r w:rsidRPr="00CE720F">
              <w:rPr>
                <w:rFonts w:ascii="Times New Roman" w:eastAsia="Times New Roman" w:hAnsi="Times New Roman"/>
                <w:lang w:eastAsia="ru-RU"/>
              </w:rPr>
              <w:t>рогулк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CE720F">
              <w:rPr>
                <w:rFonts w:ascii="Times New Roman" w:eastAsia="Times New Roman" w:hAnsi="Times New Roman"/>
                <w:lang w:eastAsia="ru-RU"/>
              </w:rPr>
              <w:t xml:space="preserve"> по окрестностям монастыря</w:t>
            </w:r>
            <w:bookmarkEnd w:id="26"/>
            <w:r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Pr="00CE720F">
              <w:rPr>
                <w:rFonts w:ascii="Times New Roman" w:eastAsia="Times New Roman" w:hAnsi="Times New Roman"/>
                <w:lang w:eastAsia="ru-RU"/>
              </w:rPr>
              <w:t>ы сможете познакомиться с интереснейшей биографией патриарха Никона, узнаете о той выдающейся роли, которую он сыграл в истории русской церкви и государства. У вас будет возможность осмотреть архитектурный ансамбль, посетить Воскресенский собор и подземную церковь Константина и Елены, гробницу и скит патриарха Никона, Гефсиманский сад, святой источник и реку Иордан, приложиться к святыням. Желающие могут взять посуду для святой воды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980ABC9" w14:textId="36FAC3F0" w:rsidR="0007671A" w:rsidRPr="0007671A" w:rsidRDefault="0007671A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трапезной или кафе города </w:t>
            </w:r>
            <w:r w:rsidRPr="0071063A"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14:paraId="1186B5AA" w14:textId="71B472B3" w:rsidR="005246D2" w:rsidRDefault="005246D2" w:rsidP="00CE720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Санкт-Петербург. (670 км).</w:t>
            </w:r>
          </w:p>
          <w:p w14:paraId="5690B655" w14:textId="77777777" w:rsidR="005246D2" w:rsidRDefault="005246D2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46D2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5246D2">
              <w:rPr>
                <w:rFonts w:ascii="Times New Roman" w:eastAsia="Times New Roman" w:hAnsi="Times New Roman"/>
                <w:b/>
                <w:bCs/>
                <w:lang w:eastAsia="ru-RU"/>
              </w:rPr>
              <w:t>:30 ориентировочное время прибытия к ст.м. «Московская».</w:t>
            </w:r>
          </w:p>
          <w:p w14:paraId="56F821BE" w14:textId="0008B34B" w:rsidR="00685765" w:rsidRPr="00627317" w:rsidRDefault="00685765" w:rsidP="00C03F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AE6E276" w14:textId="77777777" w:rsidR="00293690" w:rsidRPr="000C7296" w:rsidRDefault="00293690" w:rsidP="00265EF0">
      <w:pPr>
        <w:pStyle w:val="af"/>
        <w:tabs>
          <w:tab w:val="left" w:pos="426"/>
        </w:tabs>
        <w:ind w:left="-567" w:right="-143"/>
        <w:rPr>
          <w:b/>
          <w:bCs/>
          <w:sz w:val="24"/>
          <w:szCs w:val="28"/>
          <w:lang w:val="ru-RU"/>
        </w:rPr>
      </w:pPr>
      <w:bookmarkStart w:id="27" w:name="_Hlk43730867"/>
    </w:p>
    <w:p w14:paraId="005C857A" w14:textId="6D171E00" w:rsidR="0004676E" w:rsidRDefault="007B4EA1" w:rsidP="00293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lastRenderedPageBreak/>
        <w:t>Стоимость тура на 1 человека в рублях</w:t>
      </w:r>
      <w:r w:rsidR="00F8567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8618"/>
        <w:gridCol w:w="1305"/>
      </w:tblGrid>
      <w:tr w:rsidR="005E4287" w:rsidRPr="002306D5" w14:paraId="0F3FA8CF" w14:textId="77777777" w:rsidTr="00293690">
        <w:tc>
          <w:tcPr>
            <w:tcW w:w="9923" w:type="dxa"/>
            <w:gridSpan w:val="2"/>
            <w:shd w:val="clear" w:color="auto" w:fill="F2F2F2" w:themeFill="background1" w:themeFillShade="F2"/>
          </w:tcPr>
          <w:p w14:paraId="2D78D2E7" w14:textId="29DED200" w:rsidR="005E4287" w:rsidRPr="00327261" w:rsidRDefault="005246D2" w:rsidP="005E428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28" w:name="_Hlk210914226"/>
            <w:r>
              <w:rPr>
                <w:b/>
                <w:bCs/>
                <w:sz w:val="24"/>
                <w:szCs w:val="28"/>
                <w:lang w:val="ru-RU"/>
              </w:rPr>
              <w:t>Гостевая изба на Истре</w:t>
            </w:r>
          </w:p>
        </w:tc>
      </w:tr>
      <w:tr w:rsidR="005E4287" w:rsidRPr="002306D5" w14:paraId="726D40DD" w14:textId="77777777" w:rsidTr="00293690">
        <w:tc>
          <w:tcPr>
            <w:tcW w:w="8618" w:type="dxa"/>
          </w:tcPr>
          <w:p w14:paraId="183BCC37" w14:textId="0D84490C" w:rsidR="005E4287" w:rsidRPr="00D9186F" w:rsidRDefault="005246D2" w:rsidP="005E4287">
            <w:pPr>
              <w:pStyle w:val="af"/>
              <w:tabs>
                <w:tab w:val="left" w:pos="426"/>
              </w:tabs>
              <w:rPr>
                <w:b/>
                <w:sz w:val="24"/>
                <w:szCs w:val="28"/>
                <w:lang w:val="ru-RU"/>
              </w:rPr>
            </w:pPr>
            <w:bookmarkStart w:id="29" w:name="_Hlk225351263"/>
            <w:r w:rsidRPr="00D9186F">
              <w:rPr>
                <w:b/>
                <w:sz w:val="24"/>
                <w:szCs w:val="28"/>
                <w:lang w:val="ru-RU"/>
              </w:rPr>
              <w:t>Стандартный 1-о местный номер</w:t>
            </w:r>
            <w:bookmarkEnd w:id="29"/>
          </w:p>
        </w:tc>
        <w:tc>
          <w:tcPr>
            <w:tcW w:w="1305" w:type="dxa"/>
          </w:tcPr>
          <w:p w14:paraId="49162A9A" w14:textId="7F30006D" w:rsidR="005E4287" w:rsidRPr="00A56F0A" w:rsidRDefault="00C538DE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44 410</w:t>
            </w:r>
          </w:p>
        </w:tc>
      </w:tr>
      <w:tr w:rsidR="00D9186F" w:rsidRPr="002306D5" w14:paraId="5DD58B30" w14:textId="77777777" w:rsidTr="00293690">
        <w:tc>
          <w:tcPr>
            <w:tcW w:w="8618" w:type="dxa"/>
          </w:tcPr>
          <w:p w14:paraId="7DCFAAE2" w14:textId="5F33C0DE" w:rsidR="00D9186F" w:rsidRPr="00D9186F" w:rsidRDefault="00D9186F" w:rsidP="00D9186F">
            <w:pPr>
              <w:pStyle w:val="af"/>
              <w:tabs>
                <w:tab w:val="left" w:pos="426"/>
              </w:tabs>
              <w:rPr>
                <w:bCs/>
                <w:i/>
                <w:iCs/>
                <w:sz w:val="24"/>
                <w:szCs w:val="28"/>
                <w:lang w:val="ru-RU"/>
              </w:rPr>
            </w:pPr>
            <w:bookmarkStart w:id="30" w:name="_Hlk225351792"/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Площадь: 1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7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 xml:space="preserve"> кв.</w:t>
            </w:r>
            <w:r w:rsidR="00F65653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м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,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односпальная кровать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,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в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анная комната с душевой кабиной, телефон, ЖК телевизор, набор для душа, тапочки, полотенца, Wi-fi в номере</w:t>
            </w:r>
            <w:bookmarkEnd w:id="30"/>
          </w:p>
        </w:tc>
        <w:tc>
          <w:tcPr>
            <w:tcW w:w="1305" w:type="dxa"/>
          </w:tcPr>
          <w:p w14:paraId="22DB9AFC" w14:textId="77777777" w:rsidR="00D9186F" w:rsidRDefault="00D9186F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E4287" w:rsidRPr="002306D5" w14:paraId="1E4C6080" w14:textId="77777777" w:rsidTr="00293690">
        <w:tc>
          <w:tcPr>
            <w:tcW w:w="8618" w:type="dxa"/>
          </w:tcPr>
          <w:p w14:paraId="645E6634" w14:textId="09320074" w:rsidR="005E4287" w:rsidRPr="00D9186F" w:rsidRDefault="005246D2" w:rsidP="005E4287">
            <w:pPr>
              <w:pStyle w:val="af"/>
              <w:tabs>
                <w:tab w:val="left" w:pos="426"/>
              </w:tabs>
              <w:rPr>
                <w:b/>
                <w:sz w:val="24"/>
                <w:szCs w:val="28"/>
                <w:lang w:val="ru-RU"/>
              </w:rPr>
            </w:pPr>
            <w:bookmarkStart w:id="31" w:name="_Hlk225351261"/>
            <w:r w:rsidRPr="00D9186F">
              <w:rPr>
                <w:b/>
                <w:sz w:val="24"/>
                <w:szCs w:val="28"/>
                <w:lang w:val="ru-RU"/>
              </w:rPr>
              <w:t xml:space="preserve">Стандартный 2-х местный номер </w:t>
            </w:r>
            <w:bookmarkEnd w:id="31"/>
          </w:p>
        </w:tc>
        <w:tc>
          <w:tcPr>
            <w:tcW w:w="1305" w:type="dxa"/>
          </w:tcPr>
          <w:p w14:paraId="1483C5EA" w14:textId="1CF4A2B5" w:rsidR="005E4287" w:rsidRPr="00A56F0A" w:rsidRDefault="00C538DE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36 680</w:t>
            </w:r>
          </w:p>
        </w:tc>
      </w:tr>
      <w:tr w:rsidR="00D9186F" w:rsidRPr="002306D5" w14:paraId="7C7F969D" w14:textId="77777777" w:rsidTr="00293690">
        <w:tc>
          <w:tcPr>
            <w:tcW w:w="8618" w:type="dxa"/>
          </w:tcPr>
          <w:p w14:paraId="60ACC1E7" w14:textId="281AC91E" w:rsidR="00D9186F" w:rsidRPr="00D9186F" w:rsidRDefault="00C538DE" w:rsidP="00D9186F">
            <w:pPr>
              <w:pStyle w:val="af"/>
              <w:tabs>
                <w:tab w:val="left" w:pos="426"/>
              </w:tabs>
              <w:rPr>
                <w:bCs/>
                <w:i/>
                <w:iCs/>
                <w:sz w:val="24"/>
                <w:szCs w:val="28"/>
                <w:lang w:val="ru-RU"/>
              </w:rPr>
            </w:pPr>
            <w:r>
              <w:rPr>
                <w:b/>
                <w:i/>
                <w:iCs/>
                <w:sz w:val="24"/>
                <w:szCs w:val="28"/>
                <w:lang w:val="ru-RU"/>
              </w:rPr>
              <w:t>Д</w:t>
            </w:r>
            <w:r w:rsidR="00D9186F" w:rsidRPr="00D9186F">
              <w:rPr>
                <w:b/>
                <w:i/>
                <w:iCs/>
                <w:sz w:val="24"/>
                <w:szCs w:val="28"/>
                <w:lang w:val="ru-RU"/>
              </w:rPr>
              <w:t>оп. место (раскладушка)</w:t>
            </w:r>
            <w:r>
              <w:rPr>
                <w:b/>
                <w:i/>
                <w:iCs/>
                <w:sz w:val="24"/>
                <w:szCs w:val="28"/>
                <w:lang w:val="ru-RU"/>
              </w:rPr>
              <w:t xml:space="preserve"> в стандарт</w:t>
            </w:r>
            <w:r w:rsidR="00464D62">
              <w:rPr>
                <w:b/>
                <w:i/>
                <w:iCs/>
                <w:sz w:val="24"/>
                <w:szCs w:val="28"/>
                <w:lang w:val="ru-RU"/>
              </w:rPr>
              <w:t>ном</w:t>
            </w:r>
            <w:r>
              <w:rPr>
                <w:b/>
                <w:i/>
                <w:iCs/>
                <w:sz w:val="24"/>
                <w:szCs w:val="28"/>
                <w:lang w:val="ru-RU"/>
              </w:rPr>
              <w:t xml:space="preserve"> 2-х местном</w:t>
            </w:r>
            <w:r w:rsidR="00464D62">
              <w:rPr>
                <w:b/>
                <w:i/>
                <w:iCs/>
                <w:sz w:val="24"/>
                <w:szCs w:val="28"/>
                <w:lang w:val="ru-RU"/>
              </w:rPr>
              <w:t xml:space="preserve"> номере</w:t>
            </w:r>
          </w:p>
        </w:tc>
        <w:tc>
          <w:tcPr>
            <w:tcW w:w="1305" w:type="dxa"/>
          </w:tcPr>
          <w:p w14:paraId="5E97B174" w14:textId="23E935DD" w:rsidR="00D9186F" w:rsidRDefault="00C538DE" w:rsidP="00D9186F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33 880</w:t>
            </w:r>
          </w:p>
        </w:tc>
      </w:tr>
      <w:tr w:rsidR="00D9186F" w:rsidRPr="002306D5" w14:paraId="747E59B0" w14:textId="77777777" w:rsidTr="00293690">
        <w:tc>
          <w:tcPr>
            <w:tcW w:w="8618" w:type="dxa"/>
          </w:tcPr>
          <w:p w14:paraId="03A142B2" w14:textId="4DA8C8FF" w:rsidR="00D9186F" w:rsidRPr="005246D2" w:rsidRDefault="00D9186F" w:rsidP="00D9186F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32" w:name="_Hlk225351956"/>
            <w:bookmarkStart w:id="33" w:name="_Hlk225351981"/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Площадь: 19 кв.</w:t>
            </w:r>
            <w:r w:rsidR="00F65653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м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, </w:t>
            </w:r>
            <w:bookmarkEnd w:id="32"/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односпальная кровать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или 2 раздельных односпальных кровати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,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в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анная комната с душевой кабиной, телефон, ЖК телевизор, набор для душа, тапочки, полотенца, Wi-fi в номере</w:t>
            </w:r>
            <w:bookmarkEnd w:id="33"/>
          </w:p>
        </w:tc>
        <w:tc>
          <w:tcPr>
            <w:tcW w:w="1305" w:type="dxa"/>
          </w:tcPr>
          <w:p w14:paraId="5C885053" w14:textId="77777777" w:rsidR="00D9186F" w:rsidRDefault="00D9186F" w:rsidP="00D9186F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D9186F" w:rsidRPr="002306D5" w14:paraId="3A79D4D4" w14:textId="77777777" w:rsidTr="00293690">
        <w:tc>
          <w:tcPr>
            <w:tcW w:w="8618" w:type="dxa"/>
          </w:tcPr>
          <w:p w14:paraId="731ED4B4" w14:textId="27B1A70B" w:rsidR="00D9186F" w:rsidRPr="00D9186F" w:rsidRDefault="00D9186F" w:rsidP="00D9186F">
            <w:pPr>
              <w:pStyle w:val="af"/>
              <w:tabs>
                <w:tab w:val="left" w:pos="426"/>
              </w:tabs>
              <w:rPr>
                <w:b/>
                <w:sz w:val="24"/>
                <w:szCs w:val="28"/>
                <w:lang w:val="ru-RU"/>
              </w:rPr>
            </w:pPr>
            <w:bookmarkStart w:id="34" w:name="_Hlk215764397"/>
            <w:r w:rsidRPr="00D9186F">
              <w:rPr>
                <w:b/>
                <w:sz w:val="24"/>
                <w:szCs w:val="28"/>
                <w:lang w:val="ru-RU"/>
              </w:rPr>
              <w:t>Семейный двухкомнатный номер (двуспальная кровать+</w:t>
            </w:r>
            <w:r w:rsidRPr="00D9186F">
              <w:rPr>
                <w:b/>
                <w:lang w:val="ru-RU"/>
              </w:rPr>
              <w:t xml:space="preserve"> </w:t>
            </w:r>
            <w:r w:rsidRPr="00D9186F">
              <w:rPr>
                <w:b/>
                <w:sz w:val="24"/>
                <w:szCs w:val="28"/>
                <w:lang w:val="ru-RU"/>
              </w:rPr>
              <w:t>раскладной диван)</w:t>
            </w:r>
          </w:p>
        </w:tc>
        <w:tc>
          <w:tcPr>
            <w:tcW w:w="1305" w:type="dxa"/>
          </w:tcPr>
          <w:p w14:paraId="00D3052A" w14:textId="3108FC79" w:rsidR="00D9186F" w:rsidRPr="00A56F0A" w:rsidRDefault="00C538DE" w:rsidP="00D9186F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37 970</w:t>
            </w:r>
          </w:p>
        </w:tc>
      </w:tr>
      <w:tr w:rsidR="00D9186F" w:rsidRPr="002306D5" w14:paraId="32A1D8A4" w14:textId="77777777" w:rsidTr="00293690">
        <w:tc>
          <w:tcPr>
            <w:tcW w:w="8618" w:type="dxa"/>
          </w:tcPr>
          <w:p w14:paraId="7011C659" w14:textId="6EE476A7" w:rsidR="00D9186F" w:rsidRPr="00D9186F" w:rsidRDefault="00D9186F" w:rsidP="00D9186F">
            <w:pPr>
              <w:pStyle w:val="af"/>
              <w:tabs>
                <w:tab w:val="left" w:pos="426"/>
              </w:tabs>
              <w:rPr>
                <w:b/>
                <w:sz w:val="24"/>
                <w:szCs w:val="28"/>
                <w:lang w:val="ru-RU"/>
              </w:rPr>
            </w:pP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 xml:space="preserve">Площадь: 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32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 xml:space="preserve"> кв.</w:t>
            </w:r>
            <w:r w:rsidR="00F65653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м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, </w:t>
            </w:r>
            <w:r w:rsidR="00B461D7">
              <w:rPr>
                <w:bCs/>
                <w:i/>
                <w:iCs/>
                <w:sz w:val="24"/>
                <w:szCs w:val="28"/>
                <w:lang w:val="ru-RU"/>
              </w:rPr>
              <w:t>д</w:t>
            </w:r>
            <w:r w:rsidR="00B461D7" w:rsidRPr="00B461D7">
              <w:rPr>
                <w:bCs/>
                <w:i/>
                <w:iCs/>
                <w:sz w:val="24"/>
                <w:szCs w:val="28"/>
                <w:lang w:val="ru-RU"/>
              </w:rPr>
              <w:t>ве комнаты: спальня и гостиная</w:t>
            </w:r>
            <w:r w:rsidR="00B461D7">
              <w:rPr>
                <w:bCs/>
                <w:i/>
                <w:iCs/>
                <w:sz w:val="24"/>
                <w:szCs w:val="28"/>
                <w:lang w:val="ru-RU"/>
              </w:rPr>
              <w:t>,</w:t>
            </w:r>
            <w:r w:rsidR="00B461D7" w:rsidRPr="00B461D7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двуспальная кровать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,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раскладной диван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,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>в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анная комната с душевой кабиной, телефон, ЖК телевизор, набор для душа</w:t>
            </w:r>
            <w:r w:rsidR="00B461D7">
              <w:rPr>
                <w:bCs/>
                <w:i/>
                <w:iCs/>
                <w:sz w:val="24"/>
                <w:szCs w:val="28"/>
                <w:lang w:val="ru-RU"/>
              </w:rPr>
              <w:t>, к</w:t>
            </w:r>
            <w:r w:rsidR="00B461D7" w:rsidRPr="00B461D7">
              <w:rPr>
                <w:bCs/>
                <w:i/>
                <w:iCs/>
                <w:sz w:val="24"/>
                <w:szCs w:val="28"/>
                <w:lang w:val="ru-RU"/>
              </w:rPr>
              <w:t>осметические наборы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 xml:space="preserve">, тапочки, полотенца, </w:t>
            </w:r>
            <w:r w:rsidR="00B461D7">
              <w:rPr>
                <w:bCs/>
                <w:i/>
                <w:iCs/>
                <w:sz w:val="24"/>
                <w:szCs w:val="28"/>
                <w:lang w:val="ru-RU"/>
              </w:rPr>
              <w:t>х</w:t>
            </w:r>
            <w:r w:rsidR="00B461D7" w:rsidRPr="00B461D7">
              <w:rPr>
                <w:bCs/>
                <w:i/>
                <w:iCs/>
                <w:sz w:val="24"/>
                <w:szCs w:val="28"/>
                <w:lang w:val="ru-RU"/>
              </w:rPr>
              <w:t>алаты</w:t>
            </w:r>
            <w:r w:rsidR="00B461D7">
              <w:rPr>
                <w:bCs/>
                <w:i/>
                <w:iCs/>
                <w:sz w:val="24"/>
                <w:szCs w:val="28"/>
                <w:lang w:val="ru-RU"/>
              </w:rPr>
              <w:t>,</w:t>
            </w:r>
            <w:r w:rsidR="00B461D7" w:rsidRPr="00B461D7"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  <w:r w:rsidRPr="00D9186F">
              <w:rPr>
                <w:bCs/>
                <w:i/>
                <w:iCs/>
                <w:sz w:val="24"/>
                <w:szCs w:val="28"/>
                <w:lang w:val="ru-RU"/>
              </w:rPr>
              <w:t>Wi-fi в номере</w:t>
            </w:r>
          </w:p>
        </w:tc>
        <w:tc>
          <w:tcPr>
            <w:tcW w:w="1305" w:type="dxa"/>
          </w:tcPr>
          <w:p w14:paraId="74F33E16" w14:textId="77777777" w:rsidR="00D9186F" w:rsidRDefault="00D9186F" w:rsidP="00D9186F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bookmarkEnd w:id="28"/>
      <w:bookmarkEnd w:id="34"/>
    </w:tbl>
    <w:p w14:paraId="00AFC94A" w14:textId="77777777" w:rsidR="0004676E" w:rsidRPr="000C7296" w:rsidRDefault="0004676E" w:rsidP="00D84DA5">
      <w:pPr>
        <w:pStyle w:val="af"/>
        <w:tabs>
          <w:tab w:val="left" w:pos="426"/>
        </w:tabs>
        <w:ind w:left="-567" w:right="-143"/>
        <w:rPr>
          <w:b/>
          <w:bCs/>
          <w:sz w:val="24"/>
          <w:szCs w:val="28"/>
          <w:lang w:val="ru-RU"/>
        </w:rPr>
      </w:pPr>
    </w:p>
    <w:bookmarkEnd w:id="27"/>
    <w:p w14:paraId="479C02BA" w14:textId="77777777" w:rsidR="0071063A" w:rsidRDefault="0071063A" w:rsidP="0071063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72C9DE7E" w14:textId="3CACAE00" w:rsidR="00072673" w:rsidRPr="008634E1" w:rsidRDefault="00315D09" w:rsidP="0071063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72D4E4F" w14:textId="77777777" w:rsidR="00251460" w:rsidRPr="00D84DA5" w:rsidRDefault="00251460" w:rsidP="0025146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588F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14:paraId="456973F9" w14:textId="230CA4F5" w:rsidR="00D84DA5" w:rsidRPr="00D84DA5" w:rsidRDefault="00251460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1460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е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7992E18F" w14:textId="0E66BFFA" w:rsidR="00D84DA5" w:rsidRPr="00D84DA5" w:rsidRDefault="0069786E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питание: </w:t>
      </w:r>
      <w:r w:rsidR="00D9186F">
        <w:rPr>
          <w:rFonts w:ascii="Times New Roman" w:eastAsia="Times New Roman" w:hAnsi="Times New Roman"/>
          <w:color w:val="000000"/>
          <w:szCs w:val="24"/>
          <w:lang w:eastAsia="ru-RU"/>
        </w:rPr>
        <w:t>3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завтрака</w:t>
      </w:r>
      <w:r w:rsidR="006C1E2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(</w:t>
      </w:r>
      <w:r w:rsidR="006C1E23">
        <w:rPr>
          <w:rFonts w:ascii="Times New Roman" w:eastAsia="Times New Roman" w:hAnsi="Times New Roman"/>
          <w:color w:val="000000"/>
          <w:szCs w:val="24"/>
          <w:lang w:eastAsia="ru-RU"/>
        </w:rPr>
        <w:t>шведский стол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)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544A4081" w14:textId="034F69C2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</w:t>
      </w:r>
      <w:r w:rsidR="0025146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 программе,</w:t>
      </w: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входные билеты</w:t>
      </w:r>
      <w:r w:rsidR="0025146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музеи</w:t>
      </w: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3F998781" w14:textId="77777777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/ сопровождающего.</w:t>
      </w:r>
    </w:p>
    <w:p w14:paraId="7FF03641" w14:textId="77777777" w:rsidR="00C1144F" w:rsidRPr="00C1144F" w:rsidRDefault="00C1144F" w:rsidP="00C114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D5E4603" w14:textId="77777777" w:rsidR="00C73586" w:rsidRPr="008634E1" w:rsidRDefault="00C73586" w:rsidP="00293690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7535A70" w14:textId="06B3ADBB" w:rsidR="000C7296" w:rsidRPr="000C7296" w:rsidRDefault="000C7296" w:rsidP="000C7296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дополнительный пакет питания: </w:t>
      </w:r>
      <w:r w:rsidR="00D9186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4 </w:t>
      </w: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обед</w:t>
      </w:r>
      <w:r w:rsidR="00D9186F">
        <w:rPr>
          <w:rFonts w:ascii="Times New Roman" w:eastAsia="Times New Roman" w:hAnsi="Times New Roman"/>
          <w:color w:val="000000"/>
          <w:szCs w:val="24"/>
          <w:lang w:eastAsia="ru-RU"/>
        </w:rPr>
        <w:t>а</w:t>
      </w: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r w:rsidR="00D9186F">
        <w:rPr>
          <w:rFonts w:ascii="Times New Roman" w:eastAsia="Times New Roman" w:hAnsi="Times New Roman"/>
          <w:color w:val="000000"/>
          <w:szCs w:val="24"/>
          <w:lang w:eastAsia="ru-RU"/>
        </w:rPr>
        <w:t>33</w:t>
      </w: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00 руб./чел. (оплата при бронировании тура)</w:t>
      </w:r>
      <w:r w:rsidR="00685765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6A9892C9" w14:textId="77777777" w:rsidR="00D84DA5" w:rsidRPr="00D84DA5" w:rsidRDefault="00D84DA5" w:rsidP="00D84DA5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7A4423AD" w14:textId="77777777" w:rsidR="00072673" w:rsidRPr="008634E1" w:rsidRDefault="00072673" w:rsidP="00292144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3257EEE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14:paraId="4083449B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Для поездки при себе необходимо иметь паспорт, свидетельство о рождении, полис ОМС.</w:t>
      </w:r>
    </w:p>
    <w:p w14:paraId="06EBC77A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1E504CA5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74E1F698" w14:textId="77777777" w:rsidR="00B461D7" w:rsidRDefault="000C7296" w:rsidP="00B461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 на такси, узнав у гида место возможной посадки в автобус.</w:t>
      </w:r>
    </w:p>
    <w:p w14:paraId="04CE79DA" w14:textId="71E099CB" w:rsidR="00B461D7" w:rsidRDefault="0026390A" w:rsidP="00B461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Информация о</w:t>
      </w:r>
      <w:r w:rsidR="00D9186F" w:rsidRPr="00B461D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гостевом доме на Истре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:</w:t>
      </w:r>
    </w:p>
    <w:p w14:paraId="4680D654" w14:textId="631A9C89" w:rsidR="00B461D7" w:rsidRDefault="00B461D7" w:rsidP="0026390A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Р</w:t>
      </w:r>
      <w:r w:rsidR="00D9186F"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асположение в частном секторе, что обеспечит вам спокойное времяпровождение и крепкий сон. 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>А</w:t>
      </w:r>
      <w:r w:rsidR="00D9186F" w:rsidRPr="00B461D7">
        <w:rPr>
          <w:rFonts w:ascii="Times New Roman" w:eastAsia="Times New Roman" w:hAnsi="Times New Roman"/>
          <w:color w:val="000000"/>
          <w:szCs w:val="24"/>
          <w:lang w:eastAsia="ru-RU"/>
        </w:rPr>
        <w:t>тмосфер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>а</w:t>
      </w:r>
      <w:r w:rsidR="00D9186F"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настоящего русского постоялого двора: деревянная мебель, коллекция старинных картин и антикварных предметов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</w:t>
      </w:r>
    </w:p>
    <w:p w14:paraId="0453B758" w14:textId="12CAE4E9" w:rsidR="00B461D7" w:rsidRDefault="00D9186F" w:rsidP="0026390A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>Завтрак проходит в формате шведского стола</w:t>
      </w:r>
      <w:r w:rsid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</w:t>
      </w:r>
      <w:r w:rsidR="00B461D7"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ри низкой загрузке </w:t>
      </w:r>
      <w:r w:rsidR="00B461D7">
        <w:rPr>
          <w:rFonts w:ascii="Times New Roman" w:eastAsia="Times New Roman" w:hAnsi="Times New Roman"/>
          <w:color w:val="000000"/>
          <w:szCs w:val="24"/>
          <w:lang w:eastAsia="ru-RU"/>
        </w:rPr>
        <w:t>гостиница</w:t>
      </w:r>
      <w:r w:rsidR="00B461D7"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оставляет за собой право организации комплексного завтрака</w:t>
      </w:r>
      <w:r w:rsidR="00B461D7">
        <w:rPr>
          <w:rFonts w:ascii="Times New Roman" w:eastAsia="Times New Roman" w:hAnsi="Times New Roman"/>
          <w:color w:val="000000"/>
          <w:szCs w:val="24"/>
          <w:lang w:eastAsia="ru-RU"/>
        </w:rPr>
        <w:t>)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</w:t>
      </w:r>
      <w:r w:rsidR="00B461D7" w:rsidRPr="00B461D7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r w:rsid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озможен </w:t>
      </w:r>
      <w:r w:rsidR="00B461D7" w:rsidRPr="00B461D7">
        <w:rPr>
          <w:rFonts w:ascii="Times New Roman" w:eastAsia="Times New Roman" w:hAnsi="Times New Roman"/>
          <w:color w:val="000000"/>
          <w:szCs w:val="24"/>
          <w:lang w:eastAsia="ru-RU"/>
        </w:rPr>
        <w:t>заказ ужин</w:t>
      </w:r>
      <w:r w:rsid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 в гостинице </w:t>
      </w:r>
      <w:r w:rsidR="00B461D7" w:rsidRPr="00B461D7">
        <w:rPr>
          <w:rFonts w:ascii="Times New Roman" w:eastAsia="Times New Roman" w:hAnsi="Times New Roman"/>
          <w:color w:val="000000"/>
          <w:szCs w:val="24"/>
          <w:lang w:eastAsia="ru-RU"/>
        </w:rPr>
        <w:t>с 18:00 до 21:00</w:t>
      </w:r>
      <w:r w:rsidR="00B461D7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6B65EA55" w14:textId="0CBC6C21" w:rsidR="00B461D7" w:rsidRDefault="00D9186F" w:rsidP="0026390A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Круглосуточно в свободном доступе находится чайный стол с русским самоваром. В холле на первом этаже обустроена каминная зона с коллекцией настольных игр и книжной полкой. На мансардном этаже оборудована отдельная развлекательно-игровая комната с детским футболом, настольным теннисом, дартсом и бильярдом. Во внутреннем дворике находится детский городок, а также мангальные зоны</w:t>
      </w:r>
      <w:r w:rsidR="00B461D7"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</w:t>
      </w:r>
    </w:p>
    <w:p w14:paraId="39329EEE" w14:textId="338CEB48" w:rsidR="00D9186F" w:rsidRPr="00B461D7" w:rsidRDefault="00B461D7" w:rsidP="0026390A">
      <w:pPr>
        <w:pStyle w:val="af0"/>
        <w:numPr>
          <w:ilvl w:val="0"/>
          <w:numId w:val="15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>Аренда банного комплекса - под запрос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Стоимость аренды: </w:t>
      </w:r>
      <w:r w:rsidR="0069786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от 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2 000 ₽/час.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м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>инимальный заказ: от 2-х часов.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</w:t>
      </w:r>
      <w:r w:rsidRPr="00B461D7">
        <w:rPr>
          <w:rFonts w:ascii="Times New Roman" w:eastAsia="Times New Roman" w:hAnsi="Times New Roman"/>
          <w:color w:val="000000"/>
          <w:szCs w:val="24"/>
          <w:lang w:eastAsia="ru-RU"/>
        </w:rPr>
        <w:t>ремя для посещения — с 10:00 до 23:00.</w:t>
      </w:r>
    </w:p>
    <w:sectPr w:rsidR="00D9186F" w:rsidRPr="00B461D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66E9" w14:textId="77777777" w:rsidR="00C00DB4" w:rsidRDefault="00C00DB4" w:rsidP="00CD1C11">
      <w:pPr>
        <w:spacing w:after="0" w:line="240" w:lineRule="auto"/>
      </w:pPr>
      <w:r>
        <w:separator/>
      </w:r>
    </w:p>
  </w:endnote>
  <w:endnote w:type="continuationSeparator" w:id="0">
    <w:p w14:paraId="79B877A5" w14:textId="77777777" w:rsidR="00C00DB4" w:rsidRDefault="00C00DB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F7F0" w14:textId="77777777" w:rsidR="00C00DB4" w:rsidRDefault="00C00DB4" w:rsidP="00CD1C11">
      <w:pPr>
        <w:spacing w:after="0" w:line="240" w:lineRule="auto"/>
      </w:pPr>
      <w:r>
        <w:separator/>
      </w:r>
    </w:p>
  </w:footnote>
  <w:footnote w:type="continuationSeparator" w:id="0">
    <w:p w14:paraId="11A7ACD3" w14:textId="77777777" w:rsidR="00C00DB4" w:rsidRDefault="00C00DB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EA2B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4F3BC2BA" wp14:editId="42AA2F97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4DF436B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342A4ADF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пр.,д.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55870F2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395DF3BC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45C4A96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3A64DC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851E6"/>
    <w:multiLevelType w:val="hybridMultilevel"/>
    <w:tmpl w:val="62F0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22AF"/>
    <w:multiLevelType w:val="hybridMultilevel"/>
    <w:tmpl w:val="BC689A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3B5C8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839A3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D4F30"/>
    <w:multiLevelType w:val="hybridMultilevel"/>
    <w:tmpl w:val="7A4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379B8"/>
    <w:multiLevelType w:val="multilevel"/>
    <w:tmpl w:val="BF1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23F68"/>
    <w:multiLevelType w:val="hybridMultilevel"/>
    <w:tmpl w:val="61E62A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4357">
    <w:abstractNumId w:val="20"/>
  </w:num>
  <w:num w:numId="2" w16cid:durableId="383064405">
    <w:abstractNumId w:val="25"/>
  </w:num>
  <w:num w:numId="3" w16cid:durableId="937517243">
    <w:abstractNumId w:val="2"/>
  </w:num>
  <w:num w:numId="4" w16cid:durableId="915473960">
    <w:abstractNumId w:val="23"/>
  </w:num>
  <w:num w:numId="5" w16cid:durableId="1224829829">
    <w:abstractNumId w:val="6"/>
  </w:num>
  <w:num w:numId="6" w16cid:durableId="39281780">
    <w:abstractNumId w:val="21"/>
  </w:num>
  <w:num w:numId="7" w16cid:durableId="990523883">
    <w:abstractNumId w:val="29"/>
  </w:num>
  <w:num w:numId="8" w16cid:durableId="330105079">
    <w:abstractNumId w:val="9"/>
  </w:num>
  <w:num w:numId="9" w16cid:durableId="395008013">
    <w:abstractNumId w:val="16"/>
  </w:num>
  <w:num w:numId="10" w16cid:durableId="1800955727">
    <w:abstractNumId w:val="7"/>
  </w:num>
  <w:num w:numId="11" w16cid:durableId="1064181208">
    <w:abstractNumId w:val="12"/>
  </w:num>
  <w:num w:numId="12" w16cid:durableId="191959473">
    <w:abstractNumId w:val="18"/>
  </w:num>
  <w:num w:numId="13" w16cid:durableId="1335573370">
    <w:abstractNumId w:val="13"/>
  </w:num>
  <w:num w:numId="14" w16cid:durableId="235166010">
    <w:abstractNumId w:val="11"/>
  </w:num>
  <w:num w:numId="15" w16cid:durableId="1251892269">
    <w:abstractNumId w:val="10"/>
  </w:num>
  <w:num w:numId="16" w16cid:durableId="46345279">
    <w:abstractNumId w:val="26"/>
  </w:num>
  <w:num w:numId="17" w16cid:durableId="794253783">
    <w:abstractNumId w:val="8"/>
  </w:num>
  <w:num w:numId="18" w16cid:durableId="894780241">
    <w:abstractNumId w:val="19"/>
  </w:num>
  <w:num w:numId="19" w16cid:durableId="1265071991">
    <w:abstractNumId w:val="5"/>
  </w:num>
  <w:num w:numId="20" w16cid:durableId="1075518870">
    <w:abstractNumId w:val="14"/>
  </w:num>
  <w:num w:numId="21" w16cid:durableId="1080373860">
    <w:abstractNumId w:val="15"/>
  </w:num>
  <w:num w:numId="22" w16cid:durableId="977302345">
    <w:abstractNumId w:val="28"/>
  </w:num>
  <w:num w:numId="23" w16cid:durableId="1740591148">
    <w:abstractNumId w:val="27"/>
  </w:num>
  <w:num w:numId="24" w16cid:durableId="1538740949">
    <w:abstractNumId w:val="4"/>
  </w:num>
  <w:num w:numId="25" w16cid:durableId="1104957772">
    <w:abstractNumId w:val="17"/>
  </w:num>
  <w:num w:numId="26" w16cid:durableId="125784498">
    <w:abstractNumId w:val="24"/>
  </w:num>
  <w:num w:numId="27" w16cid:durableId="1992245490">
    <w:abstractNumId w:val="3"/>
  </w:num>
  <w:num w:numId="28" w16cid:durableId="89057955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0F86"/>
    <w:rsid w:val="00007EB1"/>
    <w:rsid w:val="00025D98"/>
    <w:rsid w:val="0003225B"/>
    <w:rsid w:val="000322EC"/>
    <w:rsid w:val="00033428"/>
    <w:rsid w:val="00035D6B"/>
    <w:rsid w:val="0003649B"/>
    <w:rsid w:val="00036D86"/>
    <w:rsid w:val="0004071A"/>
    <w:rsid w:val="0004676E"/>
    <w:rsid w:val="00050E2B"/>
    <w:rsid w:val="0005532B"/>
    <w:rsid w:val="00056776"/>
    <w:rsid w:val="000602C2"/>
    <w:rsid w:val="00063764"/>
    <w:rsid w:val="00066A52"/>
    <w:rsid w:val="00072673"/>
    <w:rsid w:val="0007671A"/>
    <w:rsid w:val="00081C91"/>
    <w:rsid w:val="00086F4E"/>
    <w:rsid w:val="0009061A"/>
    <w:rsid w:val="0009172F"/>
    <w:rsid w:val="00093B8E"/>
    <w:rsid w:val="000A6189"/>
    <w:rsid w:val="000B2385"/>
    <w:rsid w:val="000C3E11"/>
    <w:rsid w:val="000C7296"/>
    <w:rsid w:val="000D2FD4"/>
    <w:rsid w:val="000D302A"/>
    <w:rsid w:val="000D3133"/>
    <w:rsid w:val="000D486A"/>
    <w:rsid w:val="000D6D31"/>
    <w:rsid w:val="000E4677"/>
    <w:rsid w:val="000E6970"/>
    <w:rsid w:val="000F1370"/>
    <w:rsid w:val="000F712E"/>
    <w:rsid w:val="0010155F"/>
    <w:rsid w:val="00113586"/>
    <w:rsid w:val="00114988"/>
    <w:rsid w:val="00115471"/>
    <w:rsid w:val="001171F6"/>
    <w:rsid w:val="00122B03"/>
    <w:rsid w:val="00124419"/>
    <w:rsid w:val="00124447"/>
    <w:rsid w:val="00136556"/>
    <w:rsid w:val="00143F36"/>
    <w:rsid w:val="00150BDE"/>
    <w:rsid w:val="001519B0"/>
    <w:rsid w:val="00155478"/>
    <w:rsid w:val="0015611D"/>
    <w:rsid w:val="001566C3"/>
    <w:rsid w:val="00160EB1"/>
    <w:rsid w:val="00162400"/>
    <w:rsid w:val="00163320"/>
    <w:rsid w:val="00163E3C"/>
    <w:rsid w:val="00163FDF"/>
    <w:rsid w:val="001645D8"/>
    <w:rsid w:val="00164DDD"/>
    <w:rsid w:val="001676C8"/>
    <w:rsid w:val="00173983"/>
    <w:rsid w:val="0017616D"/>
    <w:rsid w:val="001762B8"/>
    <w:rsid w:val="00181E06"/>
    <w:rsid w:val="001860E4"/>
    <w:rsid w:val="001A49B3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5550"/>
    <w:rsid w:val="001E6370"/>
    <w:rsid w:val="001F792D"/>
    <w:rsid w:val="001F7EC9"/>
    <w:rsid w:val="00200D22"/>
    <w:rsid w:val="00201C0D"/>
    <w:rsid w:val="00203AA2"/>
    <w:rsid w:val="00206011"/>
    <w:rsid w:val="00216E1C"/>
    <w:rsid w:val="0022553A"/>
    <w:rsid w:val="00234ED6"/>
    <w:rsid w:val="002449F5"/>
    <w:rsid w:val="00245545"/>
    <w:rsid w:val="0024588F"/>
    <w:rsid w:val="00247FFE"/>
    <w:rsid w:val="00251460"/>
    <w:rsid w:val="00252A6F"/>
    <w:rsid w:val="00255C83"/>
    <w:rsid w:val="00257C2F"/>
    <w:rsid w:val="00263267"/>
    <w:rsid w:val="0026390A"/>
    <w:rsid w:val="0026589A"/>
    <w:rsid w:val="00265EF0"/>
    <w:rsid w:val="00267C27"/>
    <w:rsid w:val="0027193C"/>
    <w:rsid w:val="00274790"/>
    <w:rsid w:val="00282CAB"/>
    <w:rsid w:val="00283E0E"/>
    <w:rsid w:val="00283E61"/>
    <w:rsid w:val="002843E8"/>
    <w:rsid w:val="0028560C"/>
    <w:rsid w:val="00292144"/>
    <w:rsid w:val="00293690"/>
    <w:rsid w:val="002A0F24"/>
    <w:rsid w:val="002A1D90"/>
    <w:rsid w:val="002A4369"/>
    <w:rsid w:val="002A4D1F"/>
    <w:rsid w:val="002A60CE"/>
    <w:rsid w:val="002B661B"/>
    <w:rsid w:val="002C125E"/>
    <w:rsid w:val="002C18E3"/>
    <w:rsid w:val="002D4CA8"/>
    <w:rsid w:val="002D5AE4"/>
    <w:rsid w:val="002D5DD4"/>
    <w:rsid w:val="002D5E76"/>
    <w:rsid w:val="002E13C3"/>
    <w:rsid w:val="002E1668"/>
    <w:rsid w:val="002E3147"/>
    <w:rsid w:val="002E4868"/>
    <w:rsid w:val="002F52CE"/>
    <w:rsid w:val="002F55AC"/>
    <w:rsid w:val="00315D09"/>
    <w:rsid w:val="0031740B"/>
    <w:rsid w:val="00317DC8"/>
    <w:rsid w:val="00320FFE"/>
    <w:rsid w:val="00322973"/>
    <w:rsid w:val="00322F60"/>
    <w:rsid w:val="0032560A"/>
    <w:rsid w:val="00325E6C"/>
    <w:rsid w:val="00326E6B"/>
    <w:rsid w:val="00327261"/>
    <w:rsid w:val="00334A7F"/>
    <w:rsid w:val="00334D69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578A3"/>
    <w:rsid w:val="0036091F"/>
    <w:rsid w:val="00366BB8"/>
    <w:rsid w:val="00370026"/>
    <w:rsid w:val="003809E6"/>
    <w:rsid w:val="003832BA"/>
    <w:rsid w:val="00393079"/>
    <w:rsid w:val="003A0DFE"/>
    <w:rsid w:val="003A307D"/>
    <w:rsid w:val="003A4B6D"/>
    <w:rsid w:val="003B12E2"/>
    <w:rsid w:val="003B1859"/>
    <w:rsid w:val="003B51E0"/>
    <w:rsid w:val="003C02B5"/>
    <w:rsid w:val="003D1EF7"/>
    <w:rsid w:val="003D62E3"/>
    <w:rsid w:val="003E2999"/>
    <w:rsid w:val="003E4DC2"/>
    <w:rsid w:val="003E52ED"/>
    <w:rsid w:val="003E54CC"/>
    <w:rsid w:val="003F0E9D"/>
    <w:rsid w:val="003F53D4"/>
    <w:rsid w:val="00403034"/>
    <w:rsid w:val="00415016"/>
    <w:rsid w:val="004204A5"/>
    <w:rsid w:val="00421C59"/>
    <w:rsid w:val="004312B7"/>
    <w:rsid w:val="00434DC1"/>
    <w:rsid w:val="00435F68"/>
    <w:rsid w:val="00436C72"/>
    <w:rsid w:val="004375D2"/>
    <w:rsid w:val="00444AC8"/>
    <w:rsid w:val="004456CA"/>
    <w:rsid w:val="004521B8"/>
    <w:rsid w:val="00455564"/>
    <w:rsid w:val="00464D62"/>
    <w:rsid w:val="00465485"/>
    <w:rsid w:val="004730ED"/>
    <w:rsid w:val="004801B8"/>
    <w:rsid w:val="00480F1B"/>
    <w:rsid w:val="004911CC"/>
    <w:rsid w:val="0049698E"/>
    <w:rsid w:val="004A3D84"/>
    <w:rsid w:val="004A6356"/>
    <w:rsid w:val="004A6C69"/>
    <w:rsid w:val="004B7629"/>
    <w:rsid w:val="004D27AB"/>
    <w:rsid w:val="004D50B8"/>
    <w:rsid w:val="004E1982"/>
    <w:rsid w:val="004E4F4D"/>
    <w:rsid w:val="004F08C6"/>
    <w:rsid w:val="004F18CE"/>
    <w:rsid w:val="004F5795"/>
    <w:rsid w:val="00502174"/>
    <w:rsid w:val="00504040"/>
    <w:rsid w:val="00507CE5"/>
    <w:rsid w:val="005141BD"/>
    <w:rsid w:val="0051666A"/>
    <w:rsid w:val="00521EFE"/>
    <w:rsid w:val="005246D2"/>
    <w:rsid w:val="0052616C"/>
    <w:rsid w:val="005279F3"/>
    <w:rsid w:val="00527DF3"/>
    <w:rsid w:val="00534987"/>
    <w:rsid w:val="00537617"/>
    <w:rsid w:val="00544444"/>
    <w:rsid w:val="00547BE1"/>
    <w:rsid w:val="00555980"/>
    <w:rsid w:val="0055729D"/>
    <w:rsid w:val="005573D5"/>
    <w:rsid w:val="00560DE7"/>
    <w:rsid w:val="0057431A"/>
    <w:rsid w:val="00576B44"/>
    <w:rsid w:val="00586139"/>
    <w:rsid w:val="005867F3"/>
    <w:rsid w:val="0059043D"/>
    <w:rsid w:val="0059168B"/>
    <w:rsid w:val="005969DA"/>
    <w:rsid w:val="005A1BF1"/>
    <w:rsid w:val="005A2A1B"/>
    <w:rsid w:val="005A4A89"/>
    <w:rsid w:val="005B2F9F"/>
    <w:rsid w:val="005B396A"/>
    <w:rsid w:val="005B758E"/>
    <w:rsid w:val="005C2EFB"/>
    <w:rsid w:val="005C70A0"/>
    <w:rsid w:val="005C79B8"/>
    <w:rsid w:val="005D56DC"/>
    <w:rsid w:val="005E275C"/>
    <w:rsid w:val="005E4287"/>
    <w:rsid w:val="005E4E33"/>
    <w:rsid w:val="005E7649"/>
    <w:rsid w:val="005E79A7"/>
    <w:rsid w:val="005F1B0A"/>
    <w:rsid w:val="005F2E3F"/>
    <w:rsid w:val="006002E6"/>
    <w:rsid w:val="00600EB9"/>
    <w:rsid w:val="00613C6D"/>
    <w:rsid w:val="00624EF7"/>
    <w:rsid w:val="00627317"/>
    <w:rsid w:val="00663512"/>
    <w:rsid w:val="0066617D"/>
    <w:rsid w:val="006661A0"/>
    <w:rsid w:val="00670354"/>
    <w:rsid w:val="00672CC9"/>
    <w:rsid w:val="00674304"/>
    <w:rsid w:val="006743F6"/>
    <w:rsid w:val="00680F56"/>
    <w:rsid w:val="00681912"/>
    <w:rsid w:val="0068443B"/>
    <w:rsid w:val="00685765"/>
    <w:rsid w:val="00691714"/>
    <w:rsid w:val="006939D5"/>
    <w:rsid w:val="006944B8"/>
    <w:rsid w:val="0069786E"/>
    <w:rsid w:val="006A6986"/>
    <w:rsid w:val="006A702C"/>
    <w:rsid w:val="006B1627"/>
    <w:rsid w:val="006B33B9"/>
    <w:rsid w:val="006B4703"/>
    <w:rsid w:val="006B73A2"/>
    <w:rsid w:val="006C01CA"/>
    <w:rsid w:val="006C14A4"/>
    <w:rsid w:val="006C1E23"/>
    <w:rsid w:val="006C7C84"/>
    <w:rsid w:val="006D01CB"/>
    <w:rsid w:val="006D1AB2"/>
    <w:rsid w:val="006D4BC8"/>
    <w:rsid w:val="006E2AB0"/>
    <w:rsid w:val="006E3077"/>
    <w:rsid w:val="006E3D6E"/>
    <w:rsid w:val="006E4AB1"/>
    <w:rsid w:val="006F63D4"/>
    <w:rsid w:val="00701148"/>
    <w:rsid w:val="0071063A"/>
    <w:rsid w:val="00710822"/>
    <w:rsid w:val="00713289"/>
    <w:rsid w:val="00715304"/>
    <w:rsid w:val="0071562E"/>
    <w:rsid w:val="007219A5"/>
    <w:rsid w:val="007231CE"/>
    <w:rsid w:val="00737485"/>
    <w:rsid w:val="00737DD0"/>
    <w:rsid w:val="00751129"/>
    <w:rsid w:val="00751C7C"/>
    <w:rsid w:val="007649AD"/>
    <w:rsid w:val="0077388F"/>
    <w:rsid w:val="007748D6"/>
    <w:rsid w:val="00780839"/>
    <w:rsid w:val="00785B73"/>
    <w:rsid w:val="007B0D48"/>
    <w:rsid w:val="007B0F18"/>
    <w:rsid w:val="007B48A9"/>
    <w:rsid w:val="007B4EA1"/>
    <w:rsid w:val="007B6713"/>
    <w:rsid w:val="007B6A56"/>
    <w:rsid w:val="007C5472"/>
    <w:rsid w:val="007D1C3A"/>
    <w:rsid w:val="007D6234"/>
    <w:rsid w:val="007D62C1"/>
    <w:rsid w:val="007E28B0"/>
    <w:rsid w:val="007E506E"/>
    <w:rsid w:val="007F1E77"/>
    <w:rsid w:val="007F374B"/>
    <w:rsid w:val="007F37A7"/>
    <w:rsid w:val="008037A6"/>
    <w:rsid w:val="00811664"/>
    <w:rsid w:val="00811E32"/>
    <w:rsid w:val="008201E0"/>
    <w:rsid w:val="00820D38"/>
    <w:rsid w:val="00821D53"/>
    <w:rsid w:val="0082370D"/>
    <w:rsid w:val="00824AD5"/>
    <w:rsid w:val="00824E6F"/>
    <w:rsid w:val="00830A10"/>
    <w:rsid w:val="00833F24"/>
    <w:rsid w:val="0083473D"/>
    <w:rsid w:val="00840E30"/>
    <w:rsid w:val="008418FA"/>
    <w:rsid w:val="00850A11"/>
    <w:rsid w:val="008561E8"/>
    <w:rsid w:val="00861DD6"/>
    <w:rsid w:val="008634E1"/>
    <w:rsid w:val="008672A2"/>
    <w:rsid w:val="0086773A"/>
    <w:rsid w:val="00871DC9"/>
    <w:rsid w:val="00872E9B"/>
    <w:rsid w:val="00885F8C"/>
    <w:rsid w:val="00890F96"/>
    <w:rsid w:val="008A0204"/>
    <w:rsid w:val="008A24DB"/>
    <w:rsid w:val="008A27EB"/>
    <w:rsid w:val="008B48AB"/>
    <w:rsid w:val="008C1A80"/>
    <w:rsid w:val="008E0402"/>
    <w:rsid w:val="008E50AD"/>
    <w:rsid w:val="008F1D17"/>
    <w:rsid w:val="009030A9"/>
    <w:rsid w:val="009116F1"/>
    <w:rsid w:val="009127DA"/>
    <w:rsid w:val="0091302C"/>
    <w:rsid w:val="00916750"/>
    <w:rsid w:val="009218A8"/>
    <w:rsid w:val="009226B7"/>
    <w:rsid w:val="009237AE"/>
    <w:rsid w:val="00927485"/>
    <w:rsid w:val="00927BF0"/>
    <w:rsid w:val="0093048A"/>
    <w:rsid w:val="0093259B"/>
    <w:rsid w:val="0094089C"/>
    <w:rsid w:val="00942678"/>
    <w:rsid w:val="00947C8D"/>
    <w:rsid w:val="009518C5"/>
    <w:rsid w:val="00951EB5"/>
    <w:rsid w:val="00952046"/>
    <w:rsid w:val="00955915"/>
    <w:rsid w:val="0096311E"/>
    <w:rsid w:val="00967941"/>
    <w:rsid w:val="009711DE"/>
    <w:rsid w:val="009726E9"/>
    <w:rsid w:val="00976022"/>
    <w:rsid w:val="00977144"/>
    <w:rsid w:val="0098283F"/>
    <w:rsid w:val="00986824"/>
    <w:rsid w:val="00994414"/>
    <w:rsid w:val="009959FB"/>
    <w:rsid w:val="009A0FE8"/>
    <w:rsid w:val="009A36D5"/>
    <w:rsid w:val="009B48B3"/>
    <w:rsid w:val="009C6F4D"/>
    <w:rsid w:val="009D3D25"/>
    <w:rsid w:val="009D4F24"/>
    <w:rsid w:val="009E080C"/>
    <w:rsid w:val="009E145B"/>
    <w:rsid w:val="009E1836"/>
    <w:rsid w:val="009E2013"/>
    <w:rsid w:val="009E6266"/>
    <w:rsid w:val="009E63A9"/>
    <w:rsid w:val="009E7070"/>
    <w:rsid w:val="009F5001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56F0A"/>
    <w:rsid w:val="00A63387"/>
    <w:rsid w:val="00A63EA7"/>
    <w:rsid w:val="00A66781"/>
    <w:rsid w:val="00A673E9"/>
    <w:rsid w:val="00A67780"/>
    <w:rsid w:val="00A7174E"/>
    <w:rsid w:val="00A73236"/>
    <w:rsid w:val="00A73C90"/>
    <w:rsid w:val="00A75ED1"/>
    <w:rsid w:val="00A908F4"/>
    <w:rsid w:val="00A9690B"/>
    <w:rsid w:val="00A97168"/>
    <w:rsid w:val="00A9753A"/>
    <w:rsid w:val="00AA2788"/>
    <w:rsid w:val="00AC0C99"/>
    <w:rsid w:val="00AC3BC7"/>
    <w:rsid w:val="00AC3EF1"/>
    <w:rsid w:val="00AC5678"/>
    <w:rsid w:val="00AC5A9D"/>
    <w:rsid w:val="00AC78EA"/>
    <w:rsid w:val="00AD03C9"/>
    <w:rsid w:val="00AD0734"/>
    <w:rsid w:val="00AD7513"/>
    <w:rsid w:val="00AD7951"/>
    <w:rsid w:val="00AD7E4D"/>
    <w:rsid w:val="00AE1F06"/>
    <w:rsid w:val="00AE5208"/>
    <w:rsid w:val="00AE670D"/>
    <w:rsid w:val="00AE74B0"/>
    <w:rsid w:val="00AF0328"/>
    <w:rsid w:val="00B03DD9"/>
    <w:rsid w:val="00B04085"/>
    <w:rsid w:val="00B0783B"/>
    <w:rsid w:val="00B078DC"/>
    <w:rsid w:val="00B07E52"/>
    <w:rsid w:val="00B101E6"/>
    <w:rsid w:val="00B1266C"/>
    <w:rsid w:val="00B21A3C"/>
    <w:rsid w:val="00B25F9C"/>
    <w:rsid w:val="00B26272"/>
    <w:rsid w:val="00B27342"/>
    <w:rsid w:val="00B4454D"/>
    <w:rsid w:val="00B44B05"/>
    <w:rsid w:val="00B461D7"/>
    <w:rsid w:val="00B4678F"/>
    <w:rsid w:val="00B52550"/>
    <w:rsid w:val="00B54189"/>
    <w:rsid w:val="00B54913"/>
    <w:rsid w:val="00B722F6"/>
    <w:rsid w:val="00B73C35"/>
    <w:rsid w:val="00B75DA3"/>
    <w:rsid w:val="00B853D2"/>
    <w:rsid w:val="00BA07F0"/>
    <w:rsid w:val="00BA0C47"/>
    <w:rsid w:val="00BA3269"/>
    <w:rsid w:val="00BA72E1"/>
    <w:rsid w:val="00BC3311"/>
    <w:rsid w:val="00BC3447"/>
    <w:rsid w:val="00BD15B7"/>
    <w:rsid w:val="00BE0087"/>
    <w:rsid w:val="00BE673C"/>
    <w:rsid w:val="00BF6748"/>
    <w:rsid w:val="00C00DB4"/>
    <w:rsid w:val="00C03FD8"/>
    <w:rsid w:val="00C1144F"/>
    <w:rsid w:val="00C2425B"/>
    <w:rsid w:val="00C325B2"/>
    <w:rsid w:val="00C32E26"/>
    <w:rsid w:val="00C37DF9"/>
    <w:rsid w:val="00C42A98"/>
    <w:rsid w:val="00C44C8F"/>
    <w:rsid w:val="00C5341A"/>
    <w:rsid w:val="00C538DE"/>
    <w:rsid w:val="00C665B5"/>
    <w:rsid w:val="00C72117"/>
    <w:rsid w:val="00C73586"/>
    <w:rsid w:val="00C7624E"/>
    <w:rsid w:val="00C76E4B"/>
    <w:rsid w:val="00C77B6F"/>
    <w:rsid w:val="00C8477D"/>
    <w:rsid w:val="00C945DD"/>
    <w:rsid w:val="00CA24E5"/>
    <w:rsid w:val="00CA3250"/>
    <w:rsid w:val="00CA4411"/>
    <w:rsid w:val="00CA55A6"/>
    <w:rsid w:val="00CA733C"/>
    <w:rsid w:val="00CB16BD"/>
    <w:rsid w:val="00CB37B0"/>
    <w:rsid w:val="00CC0EAA"/>
    <w:rsid w:val="00CC3703"/>
    <w:rsid w:val="00CC65D2"/>
    <w:rsid w:val="00CC6F31"/>
    <w:rsid w:val="00CD1C11"/>
    <w:rsid w:val="00CD4756"/>
    <w:rsid w:val="00CE1EAB"/>
    <w:rsid w:val="00CE3916"/>
    <w:rsid w:val="00CE4606"/>
    <w:rsid w:val="00CE720F"/>
    <w:rsid w:val="00CF200A"/>
    <w:rsid w:val="00D045D9"/>
    <w:rsid w:val="00D05980"/>
    <w:rsid w:val="00D124B1"/>
    <w:rsid w:val="00D137CA"/>
    <w:rsid w:val="00D15FA6"/>
    <w:rsid w:val="00D20E84"/>
    <w:rsid w:val="00D2207A"/>
    <w:rsid w:val="00D257A2"/>
    <w:rsid w:val="00D27D44"/>
    <w:rsid w:val="00D441EA"/>
    <w:rsid w:val="00D57876"/>
    <w:rsid w:val="00D60B90"/>
    <w:rsid w:val="00D636C2"/>
    <w:rsid w:val="00D65C31"/>
    <w:rsid w:val="00D671B8"/>
    <w:rsid w:val="00D70288"/>
    <w:rsid w:val="00D7278E"/>
    <w:rsid w:val="00D82B54"/>
    <w:rsid w:val="00D83E6B"/>
    <w:rsid w:val="00D83FD0"/>
    <w:rsid w:val="00D84DA5"/>
    <w:rsid w:val="00D8516C"/>
    <w:rsid w:val="00D9186F"/>
    <w:rsid w:val="00D95D5D"/>
    <w:rsid w:val="00DA6704"/>
    <w:rsid w:val="00DB1E51"/>
    <w:rsid w:val="00DB2DCD"/>
    <w:rsid w:val="00DC489D"/>
    <w:rsid w:val="00DC49B0"/>
    <w:rsid w:val="00DC4A58"/>
    <w:rsid w:val="00DC6DD3"/>
    <w:rsid w:val="00DD2B90"/>
    <w:rsid w:val="00DE05F0"/>
    <w:rsid w:val="00DE53D5"/>
    <w:rsid w:val="00DF684B"/>
    <w:rsid w:val="00E15570"/>
    <w:rsid w:val="00E17A8D"/>
    <w:rsid w:val="00E24F1A"/>
    <w:rsid w:val="00E26B7E"/>
    <w:rsid w:val="00E27CAA"/>
    <w:rsid w:val="00E35E36"/>
    <w:rsid w:val="00E36F40"/>
    <w:rsid w:val="00E473E7"/>
    <w:rsid w:val="00E551A1"/>
    <w:rsid w:val="00E607EF"/>
    <w:rsid w:val="00E634FF"/>
    <w:rsid w:val="00E723B1"/>
    <w:rsid w:val="00E76E3F"/>
    <w:rsid w:val="00E9019C"/>
    <w:rsid w:val="00EA3295"/>
    <w:rsid w:val="00EA707D"/>
    <w:rsid w:val="00EB452D"/>
    <w:rsid w:val="00EB4831"/>
    <w:rsid w:val="00EC2B05"/>
    <w:rsid w:val="00EC5721"/>
    <w:rsid w:val="00EC6DE9"/>
    <w:rsid w:val="00EC720B"/>
    <w:rsid w:val="00ED2CCB"/>
    <w:rsid w:val="00ED711D"/>
    <w:rsid w:val="00EE3FAF"/>
    <w:rsid w:val="00EE4C8F"/>
    <w:rsid w:val="00EE73B5"/>
    <w:rsid w:val="00EF2CEE"/>
    <w:rsid w:val="00EF3465"/>
    <w:rsid w:val="00EF4546"/>
    <w:rsid w:val="00F050E6"/>
    <w:rsid w:val="00F06101"/>
    <w:rsid w:val="00F07C1E"/>
    <w:rsid w:val="00F207A7"/>
    <w:rsid w:val="00F20FF8"/>
    <w:rsid w:val="00F2206E"/>
    <w:rsid w:val="00F22D5A"/>
    <w:rsid w:val="00F257CC"/>
    <w:rsid w:val="00F26ED3"/>
    <w:rsid w:val="00F32AEC"/>
    <w:rsid w:val="00F4069E"/>
    <w:rsid w:val="00F409EF"/>
    <w:rsid w:val="00F542F1"/>
    <w:rsid w:val="00F54E1B"/>
    <w:rsid w:val="00F553E1"/>
    <w:rsid w:val="00F6342B"/>
    <w:rsid w:val="00F63A45"/>
    <w:rsid w:val="00F64732"/>
    <w:rsid w:val="00F65653"/>
    <w:rsid w:val="00F6567C"/>
    <w:rsid w:val="00F670C3"/>
    <w:rsid w:val="00F67728"/>
    <w:rsid w:val="00F74355"/>
    <w:rsid w:val="00F76ADC"/>
    <w:rsid w:val="00F81301"/>
    <w:rsid w:val="00F81924"/>
    <w:rsid w:val="00F85675"/>
    <w:rsid w:val="00F97B14"/>
    <w:rsid w:val="00FA0953"/>
    <w:rsid w:val="00FA3924"/>
    <w:rsid w:val="00FA4CCE"/>
    <w:rsid w:val="00FB407B"/>
    <w:rsid w:val="00FB53AB"/>
    <w:rsid w:val="00FD56CD"/>
    <w:rsid w:val="00FE2D5D"/>
    <w:rsid w:val="00FF08F4"/>
    <w:rsid w:val="00FF4280"/>
    <w:rsid w:val="00FF6CCA"/>
    <w:rsid w:val="00FF7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BB56E4"/>
  <w15:docId w15:val="{40BF2E03-0342-4AD4-8FB6-B9058C74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1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8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28560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3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817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17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479">
          <w:marLeft w:val="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3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9676">
              <w:marLeft w:val="0"/>
              <w:marRight w:val="659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648">
              <w:marLeft w:val="0"/>
              <w:marRight w:val="659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01">
              <w:marLeft w:val="0"/>
              <w:marRight w:val="659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2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412">
              <w:marLeft w:val="0"/>
              <w:marRight w:val="659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683">
              <w:marLeft w:val="0"/>
              <w:marRight w:val="659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636">
              <w:marLeft w:val="0"/>
              <w:marRight w:val="659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4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k63737</cp:lastModifiedBy>
  <cp:revision>3</cp:revision>
  <cp:lastPrinted>2021-05-14T11:01:00Z</cp:lastPrinted>
  <dcterms:created xsi:type="dcterms:W3CDTF">2026-04-08T13:23:00Z</dcterms:created>
  <dcterms:modified xsi:type="dcterms:W3CDTF">2026-04-08T14:17:00Z</dcterms:modified>
</cp:coreProperties>
</file>