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572" w:type="dxa"/>
        <w:shd w:val="clear" w:color="auto" w:fill="CCCCCC"/>
        <w:tblLook w:val="01E0" w:firstRow="1" w:lastRow="1" w:firstColumn="1" w:lastColumn="1" w:noHBand="0" w:noVBand="0"/>
      </w:tblPr>
      <w:tblGrid>
        <w:gridCol w:w="9923"/>
      </w:tblGrid>
      <w:tr w:rsidR="0035422F" w:rsidRPr="0035422F" w14:paraId="3D517000" w14:textId="77777777" w:rsidTr="00A417CF">
        <w:trPr>
          <w:trHeight w:val="13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2F2"/>
          </w:tcPr>
          <w:p w14:paraId="28ED93F2" w14:textId="0CF4CF97" w:rsidR="003B0EB4" w:rsidRPr="003B0EB4" w:rsidRDefault="003B0EB4" w:rsidP="003B0EB4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240" w:after="8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</w:pPr>
            <w:r w:rsidRPr="003B0EB4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Новый год в Вологде, 4 дня</w:t>
            </w:r>
          </w:p>
        </w:tc>
      </w:tr>
      <w:tr w:rsidR="003B0EB4" w:rsidRPr="0035422F" w14:paraId="28D694E6" w14:textId="77777777" w:rsidTr="00A417CF">
        <w:trPr>
          <w:trHeight w:val="13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21619" w14:textId="374E08A6" w:rsidR="003B0EB4" w:rsidRPr="003B0EB4" w:rsidRDefault="003B0EB4" w:rsidP="003B0EB4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80" w:after="80" w:line="240" w:lineRule="auto"/>
              <w:jc w:val="center"/>
              <w:rPr>
                <w:rFonts w:ascii="Times New Roman" w:eastAsia="Times New Roman" w:hAnsi="Times New Roman"/>
                <w:i/>
                <w:caps/>
                <w:sz w:val="24"/>
                <w:szCs w:val="28"/>
                <w:lang w:eastAsia="ru-RU"/>
              </w:rPr>
            </w:pPr>
            <w:r w:rsidRPr="003B0EB4"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  <w:t>Экскурсионный автобусный тур</w:t>
            </w:r>
          </w:p>
        </w:tc>
      </w:tr>
    </w:tbl>
    <w:p w14:paraId="7842759B" w14:textId="13E419CA" w:rsidR="0035422F" w:rsidRPr="0035422F" w:rsidRDefault="0093259B" w:rsidP="0093259B">
      <w:pPr>
        <w:tabs>
          <w:tab w:val="left" w:pos="-1440"/>
          <w:tab w:val="left" w:pos="2910"/>
        </w:tabs>
        <w:spacing w:after="0" w:line="240" w:lineRule="auto"/>
        <w:ind w:right="-108"/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  <w:tab/>
      </w:r>
    </w:p>
    <w:tbl>
      <w:tblPr>
        <w:tblW w:w="9923" w:type="dxa"/>
        <w:tblInd w:w="-57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93"/>
        <w:gridCol w:w="8930"/>
      </w:tblGrid>
      <w:tr w:rsidR="00A75ED1" w:rsidRPr="0035422F" w14:paraId="1DFBD335" w14:textId="77777777" w:rsidTr="00A417CF">
        <w:trPr>
          <w:trHeight w:val="226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1F2F2"/>
            <w:vAlign w:val="center"/>
          </w:tcPr>
          <w:p w14:paraId="28A6B1B2" w14:textId="3CD4C5CF" w:rsidR="00DF10F3" w:rsidRPr="00F8661C" w:rsidRDefault="00A75ED1" w:rsidP="003B0EB4">
            <w:pPr>
              <w:widowControl w:val="0"/>
              <w:spacing w:before="80" w:after="40" w:line="276" w:lineRule="auto"/>
              <w:rPr>
                <w:rFonts w:ascii="Times New Roman" w:eastAsia="Times New Roman" w:hAnsi="Times New Roman"/>
                <w:b/>
                <w:i/>
                <w:sz w:val="24"/>
                <w:szCs w:val="18"/>
                <w:lang w:eastAsia="ru-RU"/>
              </w:rPr>
            </w:pPr>
            <w:bookmarkStart w:id="0" w:name="_Hlk43743441"/>
            <w:r w:rsidRPr="00F8661C">
              <w:rPr>
                <w:rFonts w:ascii="Times New Roman" w:eastAsia="Times New Roman" w:hAnsi="Times New Roman"/>
                <w:b/>
                <w:sz w:val="24"/>
                <w:szCs w:val="18"/>
                <w:lang w:eastAsia="ru-RU"/>
              </w:rPr>
              <w:t>Д</w:t>
            </w:r>
            <w:r w:rsidR="007C21B2" w:rsidRPr="00F8661C">
              <w:rPr>
                <w:rFonts w:ascii="Times New Roman" w:eastAsia="Times New Roman" w:hAnsi="Times New Roman"/>
                <w:b/>
                <w:sz w:val="24"/>
                <w:szCs w:val="18"/>
                <w:lang w:eastAsia="ru-RU"/>
              </w:rPr>
              <w:t>ат</w:t>
            </w:r>
            <w:r w:rsidR="00E749EA" w:rsidRPr="00F8661C">
              <w:rPr>
                <w:rFonts w:ascii="Times New Roman" w:eastAsia="Times New Roman" w:hAnsi="Times New Roman"/>
                <w:b/>
                <w:sz w:val="24"/>
                <w:szCs w:val="18"/>
                <w:lang w:eastAsia="ru-RU"/>
              </w:rPr>
              <w:t>а</w:t>
            </w:r>
            <w:r w:rsidR="007C21B2" w:rsidRPr="00F8661C">
              <w:rPr>
                <w:rFonts w:ascii="Times New Roman" w:eastAsia="Times New Roman" w:hAnsi="Times New Roman"/>
                <w:b/>
                <w:sz w:val="24"/>
                <w:szCs w:val="18"/>
                <w:lang w:eastAsia="ru-RU"/>
              </w:rPr>
              <w:t xml:space="preserve"> тура</w:t>
            </w:r>
            <w:r w:rsidR="00E749EA" w:rsidRPr="00F8661C">
              <w:rPr>
                <w:rFonts w:ascii="Times New Roman" w:eastAsia="Times New Roman" w:hAnsi="Times New Roman"/>
                <w:b/>
                <w:sz w:val="24"/>
                <w:szCs w:val="18"/>
                <w:lang w:eastAsia="ru-RU"/>
              </w:rPr>
              <w:t xml:space="preserve">: </w:t>
            </w:r>
            <w:r w:rsidR="00E749EA" w:rsidRPr="00F8661C">
              <w:rPr>
                <w:rFonts w:ascii="Times New Roman" w:eastAsia="Times New Roman" w:hAnsi="Times New Roman"/>
                <w:b/>
                <w:i/>
                <w:sz w:val="24"/>
                <w:szCs w:val="18"/>
                <w:lang w:eastAsia="ru-RU"/>
              </w:rPr>
              <w:t>3</w:t>
            </w:r>
            <w:r w:rsidR="003B0EB4">
              <w:rPr>
                <w:rFonts w:ascii="Times New Roman" w:eastAsia="Times New Roman" w:hAnsi="Times New Roman"/>
                <w:b/>
                <w:i/>
                <w:sz w:val="24"/>
                <w:szCs w:val="18"/>
                <w:lang w:eastAsia="ru-RU"/>
              </w:rPr>
              <w:t>0</w:t>
            </w:r>
            <w:r w:rsidR="00E749EA" w:rsidRPr="00F8661C">
              <w:rPr>
                <w:rFonts w:ascii="Times New Roman" w:eastAsia="Times New Roman" w:hAnsi="Times New Roman"/>
                <w:b/>
                <w:i/>
                <w:sz w:val="24"/>
                <w:szCs w:val="18"/>
                <w:lang w:eastAsia="ru-RU"/>
              </w:rPr>
              <w:t>.12.202</w:t>
            </w:r>
            <w:r w:rsidR="003B0EB4">
              <w:rPr>
                <w:rFonts w:ascii="Times New Roman" w:eastAsia="Times New Roman" w:hAnsi="Times New Roman"/>
                <w:b/>
                <w:i/>
                <w:sz w:val="24"/>
                <w:szCs w:val="18"/>
                <w:lang w:eastAsia="ru-RU"/>
              </w:rPr>
              <w:t>3</w:t>
            </w:r>
          </w:p>
        </w:tc>
      </w:tr>
      <w:bookmarkEnd w:id="0"/>
      <w:tr w:rsidR="0035422F" w:rsidRPr="0035422F" w14:paraId="0636CA68" w14:textId="77777777" w:rsidTr="00A417CF">
        <w:trPr>
          <w:trHeight w:val="27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3298" w14:textId="7FF4B24B" w:rsidR="0035422F" w:rsidRPr="004521B8" w:rsidRDefault="0035422F" w:rsidP="00A9690B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267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624BB" w14:textId="1EE091B9" w:rsidR="003B0EB4" w:rsidRPr="003B0EB4" w:rsidRDefault="003B0EB4" w:rsidP="003B0EB4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B0EB4">
              <w:rPr>
                <w:rFonts w:ascii="Times New Roman" w:eastAsia="Times New Roman" w:hAnsi="Times New Roman"/>
                <w:b/>
                <w:bCs/>
                <w:lang w:eastAsia="ru-RU"/>
              </w:rPr>
              <w:t>06:30 отправление из Санкт-Петербурга от ст. метро «Улица Дыбенко».</w:t>
            </w:r>
          </w:p>
          <w:p w14:paraId="76ABB1EB" w14:textId="28432FDD" w:rsidR="003B0EB4" w:rsidRPr="003B0EB4" w:rsidRDefault="003B0EB4" w:rsidP="003B0EB4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B0EB4">
              <w:rPr>
                <w:rFonts w:ascii="Times New Roman" w:eastAsia="Times New Roman" w:hAnsi="Times New Roman"/>
                <w:b/>
                <w:bCs/>
                <w:lang w:eastAsia="ru-RU"/>
              </w:rPr>
              <w:t>Переезд в Тихвин (216 км).</w:t>
            </w:r>
          </w:p>
          <w:p w14:paraId="219969BC" w14:textId="127559EA" w:rsidR="003B0EB4" w:rsidRPr="003B0EB4" w:rsidRDefault="003B0EB4" w:rsidP="003B0EB4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B0EB4">
              <w:rPr>
                <w:rFonts w:ascii="Times New Roman" w:eastAsia="Times New Roman" w:hAnsi="Times New Roman"/>
                <w:b/>
                <w:bCs/>
                <w:lang w:eastAsia="ru-RU"/>
              </w:rPr>
              <w:t>Прибытие в Тихвин. Знакомство с городом.</w:t>
            </w:r>
          </w:p>
          <w:p w14:paraId="07ADF3BB" w14:textId="1DCAB4CB" w:rsidR="003B0EB4" w:rsidRPr="003B0EB4" w:rsidRDefault="003B0EB4" w:rsidP="003B0EB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B0EB4">
              <w:rPr>
                <w:rFonts w:ascii="Times New Roman" w:eastAsia="Times New Roman" w:hAnsi="Times New Roman"/>
                <w:bCs/>
                <w:lang w:eastAsia="ru-RU"/>
              </w:rPr>
              <w:t>В Тихвине сохранилось множество сооружений и памятников старины: начиная с деревянных шлюзов водной системы 19 века и заканчивая монастырями – Успенским мужским и Введенским женским. Сохранился здесь и дом знаменитого композитора Римского-Корсакова.</w:t>
            </w:r>
          </w:p>
          <w:p w14:paraId="4658624E" w14:textId="3B27E80E" w:rsidR="003B0EB4" w:rsidRPr="003B0EB4" w:rsidRDefault="003B0EB4" w:rsidP="003B0EB4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B0EB4">
              <w:rPr>
                <w:rFonts w:ascii="Times New Roman" w:eastAsia="Times New Roman" w:hAnsi="Times New Roman"/>
                <w:b/>
                <w:bCs/>
                <w:lang w:eastAsia="ru-RU"/>
              </w:rPr>
              <w:t>Переезд в Устюжну (230 км).</w:t>
            </w:r>
          </w:p>
          <w:p w14:paraId="33AE27B3" w14:textId="601413EE" w:rsidR="003B0EB4" w:rsidRPr="003B0EB4" w:rsidRDefault="003B0EB4" w:rsidP="003B0EB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B0EB4">
              <w:rPr>
                <w:rFonts w:ascii="Times New Roman" w:eastAsia="Times New Roman" w:hAnsi="Times New Roman"/>
                <w:bCs/>
                <w:lang w:eastAsia="ru-RU"/>
              </w:rPr>
              <w:t xml:space="preserve">Устюжну в разное время называли и Устюгом Железным, и Устюжной </w:t>
            </w:r>
            <w:proofErr w:type="spellStart"/>
            <w:r w:rsidRPr="003B0EB4">
              <w:rPr>
                <w:rFonts w:ascii="Times New Roman" w:eastAsia="Times New Roman" w:hAnsi="Times New Roman"/>
                <w:bCs/>
                <w:lang w:eastAsia="ru-RU"/>
              </w:rPr>
              <w:t>Железопольской</w:t>
            </w:r>
            <w:proofErr w:type="spellEnd"/>
            <w:r w:rsidRPr="003B0EB4">
              <w:rPr>
                <w:rFonts w:ascii="Times New Roman" w:eastAsia="Times New Roman" w:hAnsi="Times New Roman"/>
                <w:bCs/>
                <w:lang w:eastAsia="ru-RU"/>
              </w:rPr>
              <w:t xml:space="preserve">, и Устюжной торговой. Причина таких именований в том, что город издавна славился своим кузнечным мастерством. Кроме ремесленных традиций, Устюжна стала «литературным городом»: именно здесь произошел курьезный случай, ставший прототипом для сюжета комедии Н. В. Гоголя «Ревизор». Гуляя по Устюжне, вы увидите Торговую и Соборную площади, храмы города, берега реки </w:t>
            </w:r>
            <w:proofErr w:type="spellStart"/>
            <w:r w:rsidRPr="003B0EB4">
              <w:rPr>
                <w:rFonts w:ascii="Times New Roman" w:eastAsia="Times New Roman" w:hAnsi="Times New Roman"/>
                <w:bCs/>
                <w:lang w:eastAsia="ru-RU"/>
              </w:rPr>
              <w:t>Мологи</w:t>
            </w:r>
            <w:proofErr w:type="spellEnd"/>
            <w:r w:rsidRPr="003B0EB4">
              <w:rPr>
                <w:rFonts w:ascii="Times New Roman" w:eastAsia="Times New Roman" w:hAnsi="Times New Roman"/>
                <w:bCs/>
                <w:lang w:eastAsia="ru-RU"/>
              </w:rPr>
              <w:t>.</w:t>
            </w:r>
          </w:p>
          <w:p w14:paraId="1890B4E3" w14:textId="590F8512" w:rsidR="003B0EB4" w:rsidRPr="003B0EB4" w:rsidRDefault="003B0EB4" w:rsidP="003B0EB4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B0EB4">
              <w:rPr>
                <w:rFonts w:ascii="Times New Roman" w:eastAsia="Times New Roman" w:hAnsi="Times New Roman"/>
                <w:b/>
                <w:bCs/>
                <w:lang w:eastAsia="ru-RU"/>
              </w:rPr>
              <w:t>14:30 обед (за доп. плату).</w:t>
            </w:r>
          </w:p>
          <w:p w14:paraId="57DFBB2D" w14:textId="34DE8E8D" w:rsidR="003B0EB4" w:rsidRPr="003B0EB4" w:rsidRDefault="003B0EB4" w:rsidP="003B0EB4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B0EB4"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Экскурсия по усадьбе «Даниловское» – родовой усадьбе семьи Батюшковых (фотосъемка – за доп. плату, оплата на месте).</w:t>
            </w:r>
          </w:p>
          <w:p w14:paraId="09C60D43" w14:textId="3982F600" w:rsidR="003B0EB4" w:rsidRPr="003B0EB4" w:rsidRDefault="003B0EB4" w:rsidP="003B0EB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B0EB4">
              <w:rPr>
                <w:rFonts w:ascii="Times New Roman" w:eastAsia="Times New Roman" w:hAnsi="Times New Roman"/>
                <w:bCs/>
                <w:lang w:eastAsia="ru-RU"/>
              </w:rPr>
              <w:t>В имении вы увидите изящную сосновую аллею, высаженную пленными французами в 1813 году и отлично сохранившийся парк в версальском стиле. Здесь провел свои детские годы поэт К. Н. Батюшков, а писатель А. И. Куприн отдыхал и работал здесь, вдохновляясь красотой и умиротворением Даниловского.</w:t>
            </w:r>
          </w:p>
          <w:p w14:paraId="6C929F32" w14:textId="46F86BF2" w:rsidR="003B0EB4" w:rsidRPr="003B0EB4" w:rsidRDefault="003B0EB4" w:rsidP="003B0EB4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B0EB4">
              <w:rPr>
                <w:rFonts w:ascii="Times New Roman" w:eastAsia="Times New Roman" w:hAnsi="Times New Roman"/>
                <w:b/>
                <w:bCs/>
                <w:lang w:eastAsia="ru-RU"/>
              </w:rPr>
              <w:t>Отправление в Вологду (250 км).</w:t>
            </w:r>
          </w:p>
          <w:p w14:paraId="18642BB2" w14:textId="024C5F80" w:rsidR="003B0EB4" w:rsidRPr="003B0EB4" w:rsidRDefault="003B0EB4" w:rsidP="003B0EB4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B0EB4">
              <w:rPr>
                <w:rFonts w:ascii="Times New Roman" w:eastAsia="Times New Roman" w:hAnsi="Times New Roman"/>
                <w:b/>
                <w:bCs/>
                <w:lang w:eastAsia="ru-RU"/>
              </w:rPr>
              <w:t>Размещение в отеле «Вологда».</w:t>
            </w:r>
          </w:p>
          <w:p w14:paraId="33E8D4C1" w14:textId="55ED0E59" w:rsidR="009711DE" w:rsidRPr="003B0EB4" w:rsidRDefault="003B0EB4" w:rsidP="003B0EB4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B0EB4"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отеле.</w:t>
            </w:r>
          </w:p>
        </w:tc>
      </w:tr>
      <w:tr w:rsidR="00CB37B0" w:rsidRPr="0035422F" w14:paraId="77BBD0CE" w14:textId="77777777" w:rsidTr="00A417CF">
        <w:trPr>
          <w:trHeight w:val="89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69CB9" w14:textId="5701CC58" w:rsidR="00CB37B0" w:rsidRPr="00072673" w:rsidRDefault="00CB37B0" w:rsidP="00A9690B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2D949" w14:textId="5C6C2A47" w:rsidR="003B0EB4" w:rsidRPr="003B0EB4" w:rsidRDefault="003B0EB4" w:rsidP="003B0EB4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отеле.</w:t>
            </w:r>
          </w:p>
          <w:p w14:paraId="79AC282E" w14:textId="009B2F24" w:rsidR="003B0EB4" w:rsidRPr="003B0EB4" w:rsidRDefault="003B0EB4" w:rsidP="003B0EB4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B0EB4">
              <w:rPr>
                <w:rFonts w:ascii="Times New Roman" w:eastAsia="Times New Roman" w:hAnsi="Times New Roman"/>
                <w:b/>
                <w:bCs/>
                <w:lang w:eastAsia="ru-RU"/>
              </w:rPr>
              <w:t>Обзорная экскурсия п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 историческому центру Вологды.</w:t>
            </w:r>
          </w:p>
          <w:p w14:paraId="5B51C8A8" w14:textId="0AF0B768" w:rsidR="003B0EB4" w:rsidRPr="003B0EB4" w:rsidRDefault="003B0EB4" w:rsidP="003B0EB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B0EB4">
              <w:rPr>
                <w:rFonts w:ascii="Times New Roman" w:eastAsia="Times New Roman" w:hAnsi="Times New Roman"/>
                <w:bCs/>
                <w:lang w:eastAsia="ru-RU"/>
              </w:rPr>
              <w:t xml:space="preserve">Экскурсовод расскажет вам историю этого древнего города: кем и когда была основана Вологда, почему Вологодский кремль нельзя назвать кремлем, как должен выглядеть настоящий вологодский дом, где Сергей Есенин сделал предложение Зинаиде </w:t>
            </w:r>
            <w:proofErr w:type="spellStart"/>
            <w:r w:rsidRPr="003B0EB4">
              <w:rPr>
                <w:rFonts w:ascii="Times New Roman" w:eastAsia="Times New Roman" w:hAnsi="Times New Roman"/>
                <w:bCs/>
                <w:lang w:eastAsia="ru-RU"/>
              </w:rPr>
              <w:t>Райх</w:t>
            </w:r>
            <w:proofErr w:type="spellEnd"/>
            <w:r w:rsidRPr="003B0EB4">
              <w:rPr>
                <w:rFonts w:ascii="Times New Roman" w:eastAsia="Times New Roman" w:hAnsi="Times New Roman"/>
                <w:bCs/>
                <w:lang w:eastAsia="ru-RU"/>
              </w:rPr>
              <w:t>, где был открыт первый ломбард в России и еще много других интересных фактов.</w:t>
            </w:r>
          </w:p>
          <w:p w14:paraId="689B145D" w14:textId="20397C14" w:rsidR="003B0EB4" w:rsidRPr="003B0EB4" w:rsidRDefault="003B0EB4" w:rsidP="003B0EB4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Обед (за доп. плату).</w:t>
            </w:r>
          </w:p>
          <w:p w14:paraId="7B75AB30" w14:textId="58F092B8" w:rsidR="003B0EB4" w:rsidRPr="003B0EB4" w:rsidRDefault="003B0EB4" w:rsidP="003B0EB4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B0EB4">
              <w:rPr>
                <w:rFonts w:ascii="Times New Roman" w:eastAsia="Times New Roman" w:hAnsi="Times New Roman"/>
                <w:b/>
                <w:bCs/>
                <w:lang w:eastAsia="ru-RU"/>
              </w:rPr>
              <w:t>Посещение фирменного м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агазина «Вологодские сувениры».</w:t>
            </w:r>
          </w:p>
          <w:p w14:paraId="52C587F2" w14:textId="5574C579" w:rsidR="003B0EB4" w:rsidRPr="003B0EB4" w:rsidRDefault="003B0EB4" w:rsidP="003B0EB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B0EB4">
              <w:rPr>
                <w:rFonts w:ascii="Times New Roman" w:eastAsia="Times New Roman" w:hAnsi="Times New Roman"/>
                <w:bCs/>
                <w:lang w:eastAsia="ru-RU"/>
              </w:rPr>
              <w:t>Здесь можно приобрести традиционные сувениры и продукты из Вологды.</w:t>
            </w:r>
          </w:p>
          <w:p w14:paraId="54C01B5E" w14:textId="75D5519E" w:rsidR="003B0EB4" w:rsidRPr="003B0EB4" w:rsidRDefault="003B0EB4" w:rsidP="003B0EB4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Свободное время.</w:t>
            </w:r>
          </w:p>
          <w:p w14:paraId="475735E8" w14:textId="68E6B5B2" w:rsidR="00CB37B0" w:rsidRPr="003B0EB4" w:rsidRDefault="003B0EB4" w:rsidP="003B0EB4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B0EB4">
              <w:rPr>
                <w:rFonts w:ascii="Times New Roman" w:eastAsia="Times New Roman" w:hAnsi="Times New Roman"/>
                <w:b/>
                <w:bCs/>
                <w:lang w:eastAsia="ru-RU"/>
              </w:rPr>
              <w:t>Около 22:00–22:30 начало новогоднего банкета в ресторане отеля (за доп. плату).</w:t>
            </w:r>
          </w:p>
        </w:tc>
      </w:tr>
      <w:tr w:rsidR="00E749EA" w:rsidRPr="0035422F" w14:paraId="6A32B76A" w14:textId="77777777" w:rsidTr="00A417CF">
        <w:trPr>
          <w:trHeight w:val="89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FACBE" w14:textId="799D295B" w:rsidR="00E749EA" w:rsidRDefault="00E749EA" w:rsidP="00E749EA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3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DA6A2" w14:textId="6E683B18" w:rsidR="003B0EB4" w:rsidRPr="003B0EB4" w:rsidRDefault="003B0EB4" w:rsidP="003B0EB4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отеле.</w:t>
            </w:r>
          </w:p>
          <w:p w14:paraId="0B0FD4E4" w14:textId="3787C39D" w:rsidR="003B0EB4" w:rsidRPr="003B0EB4" w:rsidRDefault="003B0EB4" w:rsidP="003B0EB4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B0EB4">
              <w:rPr>
                <w:rFonts w:ascii="Times New Roman" w:eastAsia="Times New Roman" w:hAnsi="Times New Roman"/>
                <w:b/>
                <w:bCs/>
                <w:lang w:eastAsia="ru-RU"/>
              </w:rPr>
              <w:t>Загородная автобусная эк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скурсия в село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Сизьма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(110 км).</w:t>
            </w:r>
          </w:p>
          <w:p w14:paraId="793E7070" w14:textId="7508A2E9" w:rsidR="003B0EB4" w:rsidRPr="003B0EB4" w:rsidRDefault="003B0EB4" w:rsidP="003B0EB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B0EB4">
              <w:rPr>
                <w:rFonts w:ascii="Times New Roman" w:eastAsia="Times New Roman" w:hAnsi="Times New Roman"/>
                <w:bCs/>
                <w:lang w:eastAsia="ru-RU"/>
              </w:rPr>
              <w:t xml:space="preserve">Сказочные зимние панорамы северной природы в белоснежном убранстве будут сопровождать Вас на протяжении всего пути от Вологды до </w:t>
            </w:r>
            <w:proofErr w:type="spellStart"/>
            <w:r w:rsidRPr="003B0EB4">
              <w:rPr>
                <w:rFonts w:ascii="Times New Roman" w:eastAsia="Times New Roman" w:hAnsi="Times New Roman"/>
                <w:bCs/>
                <w:lang w:eastAsia="ru-RU"/>
              </w:rPr>
              <w:t>Сизьмы</w:t>
            </w:r>
            <w:proofErr w:type="spellEnd"/>
            <w:r w:rsidRPr="003B0EB4">
              <w:rPr>
                <w:rFonts w:ascii="Times New Roman" w:eastAsia="Times New Roman" w:hAnsi="Times New Roman"/>
                <w:bCs/>
                <w:lang w:eastAsia="ru-RU"/>
              </w:rPr>
              <w:t xml:space="preserve">. Путь лежит в одно из удивительных мест русской северной глубинки, где жизнь течёт размеренно и плавно, по устоям и традициям наших предков, где чистейший деревенский воздух, где снег белее белого, где щедрые, добрые и весёлые люди. А где лучше встречать первый день Нового года, если не в русской деревне, на снегу пушистом, да в избе натопленной. </w:t>
            </w:r>
            <w:proofErr w:type="spellStart"/>
            <w:r w:rsidRPr="003B0EB4">
              <w:rPr>
                <w:rFonts w:ascii="Times New Roman" w:eastAsia="Times New Roman" w:hAnsi="Times New Roman"/>
                <w:bCs/>
                <w:lang w:eastAsia="ru-RU"/>
              </w:rPr>
              <w:t>Сизьма</w:t>
            </w:r>
            <w:proofErr w:type="spellEnd"/>
            <w:r w:rsidRPr="003B0EB4">
              <w:rPr>
                <w:rFonts w:ascii="Times New Roman" w:eastAsia="Times New Roman" w:hAnsi="Times New Roman"/>
                <w:bCs/>
                <w:lang w:eastAsia="ru-RU"/>
              </w:rPr>
              <w:t xml:space="preserve"> – самобытный уголок Вологодчины, старинное русское село, где до сих пор бережно сохраняются славянские обычаи, обряды и традиции, это своеобразный центр островка старорусской культуры. Здесь всегда гостеприимно встречают, вкусно угощают, весело развлекают, увлечённо рассказывают об истории и святынях села. Главное чудо </w:t>
            </w:r>
            <w:proofErr w:type="spellStart"/>
            <w:r w:rsidRPr="003B0EB4">
              <w:rPr>
                <w:rFonts w:ascii="Times New Roman" w:eastAsia="Times New Roman" w:hAnsi="Times New Roman"/>
                <w:bCs/>
                <w:lang w:eastAsia="ru-RU"/>
              </w:rPr>
              <w:t>Сизьмы</w:t>
            </w:r>
            <w:proofErr w:type="spellEnd"/>
            <w:r w:rsidRPr="003B0EB4">
              <w:rPr>
                <w:rFonts w:ascii="Times New Roman" w:eastAsia="Times New Roman" w:hAnsi="Times New Roman"/>
                <w:bCs/>
                <w:lang w:eastAsia="ru-RU"/>
              </w:rPr>
              <w:t xml:space="preserve"> в том, что здесь сохранили многое из завещанного дедами. Что самое удивительное, даже язык не претерпел изменений, </w:t>
            </w:r>
            <w:proofErr w:type="spellStart"/>
            <w:r w:rsidRPr="003B0EB4">
              <w:rPr>
                <w:rFonts w:ascii="Times New Roman" w:eastAsia="Times New Roman" w:hAnsi="Times New Roman"/>
                <w:bCs/>
                <w:lang w:eastAsia="ru-RU"/>
              </w:rPr>
              <w:t>сиземский</w:t>
            </w:r>
            <w:proofErr w:type="spellEnd"/>
            <w:r w:rsidRPr="003B0EB4">
              <w:rPr>
                <w:rFonts w:ascii="Times New Roman" w:eastAsia="Times New Roman" w:hAnsi="Times New Roman"/>
                <w:bCs/>
                <w:lang w:eastAsia="ru-RU"/>
              </w:rPr>
              <w:t xml:space="preserve"> диалект сохранился в первозданном виде с середины XVII века. Гостеприимство всегда было и остаётся характерной чертой местных жителей. Радушие в приёме и угощении чувствует каждый, побывавший в гостеприимной </w:t>
            </w:r>
            <w:proofErr w:type="spellStart"/>
            <w:r w:rsidRPr="003B0EB4">
              <w:rPr>
                <w:rFonts w:ascii="Times New Roman" w:eastAsia="Times New Roman" w:hAnsi="Times New Roman"/>
                <w:bCs/>
                <w:lang w:eastAsia="ru-RU"/>
              </w:rPr>
              <w:t>Сизьме</w:t>
            </w:r>
            <w:proofErr w:type="spellEnd"/>
            <w:r w:rsidRPr="003B0EB4">
              <w:rPr>
                <w:rFonts w:ascii="Times New Roman" w:eastAsia="Times New Roman" w:hAnsi="Times New Roman"/>
                <w:bCs/>
                <w:lang w:eastAsia="ru-RU"/>
              </w:rPr>
              <w:t>.</w:t>
            </w:r>
          </w:p>
          <w:p w14:paraId="3B2D1729" w14:textId="282CA32D" w:rsidR="003B0EB4" w:rsidRPr="003B0EB4" w:rsidRDefault="003B0EB4" w:rsidP="003B0EB4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Экскурсия по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Сизьме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</w:p>
          <w:p w14:paraId="2DFCBDC3" w14:textId="367456A4" w:rsidR="003B0EB4" w:rsidRPr="003B0EB4" w:rsidRDefault="003B0EB4" w:rsidP="003B0EB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B0EB4">
              <w:rPr>
                <w:rFonts w:ascii="Times New Roman" w:eastAsia="Times New Roman" w:hAnsi="Times New Roman"/>
                <w:bCs/>
                <w:lang w:eastAsia="ru-RU"/>
              </w:rPr>
              <w:t xml:space="preserve">Одной из достопримечательностей села является церковь Николая Чудотворца, которую посещает каждый, кто приезжает в </w:t>
            </w:r>
            <w:proofErr w:type="spellStart"/>
            <w:r w:rsidRPr="003B0EB4">
              <w:rPr>
                <w:rFonts w:ascii="Times New Roman" w:eastAsia="Times New Roman" w:hAnsi="Times New Roman"/>
                <w:bCs/>
                <w:lang w:eastAsia="ru-RU"/>
              </w:rPr>
              <w:t>Сизьму</w:t>
            </w:r>
            <w:proofErr w:type="spellEnd"/>
            <w:r w:rsidRPr="003B0EB4">
              <w:rPr>
                <w:rFonts w:ascii="Times New Roman" w:eastAsia="Times New Roman" w:hAnsi="Times New Roman"/>
                <w:bCs/>
                <w:lang w:eastAsia="ru-RU"/>
              </w:rPr>
              <w:t xml:space="preserve">. Построена церковь в 1827–1873 годах на внушительные вклады </w:t>
            </w:r>
            <w:proofErr w:type="spellStart"/>
            <w:r w:rsidRPr="003B0EB4">
              <w:rPr>
                <w:rFonts w:ascii="Times New Roman" w:eastAsia="Times New Roman" w:hAnsi="Times New Roman"/>
                <w:bCs/>
                <w:lang w:eastAsia="ru-RU"/>
              </w:rPr>
              <w:t>сиземских</w:t>
            </w:r>
            <w:proofErr w:type="spellEnd"/>
            <w:r w:rsidRPr="003B0EB4">
              <w:rPr>
                <w:rFonts w:ascii="Times New Roman" w:eastAsia="Times New Roman" w:hAnsi="Times New Roman"/>
                <w:bCs/>
                <w:lang w:eastAsia="ru-RU"/>
              </w:rPr>
              <w:t xml:space="preserve"> купцов-торговцев и до революции она считалась самой богатой в округе и одной из самых богатых в Вологодской губернии. Церковь Николая Чудотворца сохранила до наших дней свои святыни – останки каменного креста, приплывшего по реке против течения, а также Казанский образ Божьей матери, чудесно обновившейся во время восстановления храма. После экскурсии можно подняться на колокольню церкви и самим ударить в колокола. Далеко на всю </w:t>
            </w:r>
            <w:proofErr w:type="spellStart"/>
            <w:r w:rsidRPr="003B0EB4">
              <w:rPr>
                <w:rFonts w:ascii="Times New Roman" w:eastAsia="Times New Roman" w:hAnsi="Times New Roman"/>
                <w:bCs/>
                <w:lang w:eastAsia="ru-RU"/>
              </w:rPr>
              <w:t>сиземскую</w:t>
            </w:r>
            <w:proofErr w:type="spellEnd"/>
            <w:r w:rsidRPr="003B0EB4">
              <w:rPr>
                <w:rFonts w:ascii="Times New Roman" w:eastAsia="Times New Roman" w:hAnsi="Times New Roman"/>
                <w:bCs/>
                <w:lang w:eastAsia="ru-RU"/>
              </w:rPr>
              <w:t xml:space="preserve"> округу разольются колокольные звоны, создавая радостное и светлое новогоднее настроение. В </w:t>
            </w:r>
            <w:proofErr w:type="spellStart"/>
            <w:r w:rsidRPr="003B0EB4">
              <w:rPr>
                <w:rFonts w:ascii="Times New Roman" w:eastAsia="Times New Roman" w:hAnsi="Times New Roman"/>
                <w:bCs/>
                <w:lang w:eastAsia="ru-RU"/>
              </w:rPr>
              <w:t>Сизьме</w:t>
            </w:r>
            <w:proofErr w:type="spellEnd"/>
            <w:r w:rsidRPr="003B0EB4">
              <w:rPr>
                <w:rFonts w:ascii="Times New Roman" w:eastAsia="Times New Roman" w:hAnsi="Times New Roman"/>
                <w:bCs/>
                <w:lang w:eastAsia="ru-RU"/>
              </w:rPr>
              <w:t xml:space="preserve"> бережно относятся к своим истокам, в чём можно убедиться, посетив музеи истории села и льна. Экспозиции этих музеев позволят представить вековой уклад крестьянской жизни на русском севере, прикоснуться к истокам национальной культуры. В настоящей русской деревенской избе расположился музей «Русская изба». Деревенская изба из бревна – это символ России, всегда была и остаётся самым распространённым жильём крестьянина на Руси. В музее местными мастерами воссоздан с точностью до мелочей интерьер типичного жилища северных крестьян XIX–XX веков.</w:t>
            </w:r>
          </w:p>
          <w:p w14:paraId="6A773D86" w14:textId="449D40DD" w:rsidR="003B0EB4" w:rsidRPr="003B0EB4" w:rsidRDefault="003B0EB4" w:rsidP="003B0EB4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Обед из русской печки.</w:t>
            </w:r>
          </w:p>
          <w:p w14:paraId="7F65F4B4" w14:textId="334A4DF3" w:rsidR="003B0EB4" w:rsidRPr="003B0EB4" w:rsidRDefault="003B0EB4" w:rsidP="003B0EB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B0EB4">
              <w:rPr>
                <w:rFonts w:ascii="Times New Roman" w:eastAsia="Times New Roman" w:hAnsi="Times New Roman"/>
                <w:bCs/>
                <w:lang w:eastAsia="ru-RU"/>
              </w:rPr>
              <w:t xml:space="preserve">Продолжением знакомства с бытом северных крестьян будет русский обед в гостевой избе, интерьер которой напоминает народный музей: русская печь, икона в красном углу, лавки вдоль стен и столов, накрытые домоткаными половиками, старинная медная и глиняная утварь. А на столах – деревенские угощения, приготовленные в русской печи по старинным </w:t>
            </w:r>
            <w:proofErr w:type="spellStart"/>
            <w:r w:rsidRPr="003B0EB4">
              <w:rPr>
                <w:rFonts w:ascii="Times New Roman" w:eastAsia="Times New Roman" w:hAnsi="Times New Roman"/>
                <w:bCs/>
                <w:lang w:eastAsia="ru-RU"/>
              </w:rPr>
              <w:t>сиземским</w:t>
            </w:r>
            <w:proofErr w:type="spellEnd"/>
            <w:r w:rsidRPr="003B0EB4">
              <w:rPr>
                <w:rFonts w:ascii="Times New Roman" w:eastAsia="Times New Roman" w:hAnsi="Times New Roman"/>
                <w:bCs/>
                <w:lang w:eastAsia="ru-RU"/>
              </w:rPr>
              <w:t xml:space="preserve"> рецептам – щи, картошка, пироги, чай.</w:t>
            </w:r>
          </w:p>
          <w:p w14:paraId="40EF1508" w14:textId="234C0DAA" w:rsidR="003B0EB4" w:rsidRPr="003B0EB4" w:rsidRDefault="003B0EB4" w:rsidP="003B0EB4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B0EB4">
              <w:rPr>
                <w:rFonts w:ascii="Times New Roman" w:eastAsia="Times New Roman" w:hAnsi="Times New Roman"/>
                <w:b/>
                <w:bCs/>
                <w:lang w:eastAsia="ru-RU"/>
              </w:rPr>
              <w:t>Игровая праздничная прогр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амма в стиле народных традиций.</w:t>
            </w:r>
          </w:p>
          <w:p w14:paraId="30B9CDBD" w14:textId="4E902104" w:rsidR="003B0EB4" w:rsidRPr="003B0EB4" w:rsidRDefault="003B0EB4" w:rsidP="003B0EB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B0EB4">
              <w:rPr>
                <w:rFonts w:ascii="Times New Roman" w:eastAsia="Times New Roman" w:hAnsi="Times New Roman"/>
                <w:bCs/>
                <w:lang w:eastAsia="ru-RU"/>
              </w:rPr>
              <w:t>Программа задействует каждого гостя: как ребёнка, так и взрослого. Никто не останется в стороне! Весёлые русские народные игры и забавы под весёлую гармонь.</w:t>
            </w:r>
          </w:p>
          <w:p w14:paraId="73C174BC" w14:textId="54704F7D" w:rsidR="003B0EB4" w:rsidRPr="003B0EB4" w:rsidRDefault="003B0EB4" w:rsidP="003B0EB4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Возвращение в Вологду.</w:t>
            </w:r>
          </w:p>
          <w:p w14:paraId="49B2C4BF" w14:textId="5FA83E71" w:rsidR="00E749EA" w:rsidRPr="003B0EB4" w:rsidRDefault="003B0EB4" w:rsidP="003B0EB4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B0EB4"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отеле.</w:t>
            </w:r>
          </w:p>
        </w:tc>
      </w:tr>
      <w:tr w:rsidR="003B0EB4" w:rsidRPr="0035422F" w14:paraId="1562E95B" w14:textId="77777777" w:rsidTr="00A417CF">
        <w:trPr>
          <w:trHeight w:val="12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A017D" w14:textId="6607EDEB" w:rsidR="003B0EB4" w:rsidRDefault="003B0EB4" w:rsidP="00E749EA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4E6D9" w14:textId="52243753" w:rsidR="003B0EB4" w:rsidRPr="003B0EB4" w:rsidRDefault="003B0EB4" w:rsidP="003B0EB4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отеле.</w:t>
            </w:r>
          </w:p>
          <w:p w14:paraId="1CDF025E" w14:textId="04DA9F76" w:rsidR="003B0EB4" w:rsidRPr="003B0EB4" w:rsidRDefault="003B0EB4" w:rsidP="003B0EB4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Освобождение номеров.</w:t>
            </w:r>
          </w:p>
          <w:p w14:paraId="3EE8D906" w14:textId="3F92FC02" w:rsidR="003B0EB4" w:rsidRPr="003B0EB4" w:rsidRDefault="003B0EB4" w:rsidP="003B0EB4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B0EB4"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Отправление в Кирилло-Белозерский монастырь – один из крупней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ших монастырей Европы (130 км).</w:t>
            </w:r>
          </w:p>
          <w:p w14:paraId="2F3FFF38" w14:textId="3A069CE2" w:rsidR="003B0EB4" w:rsidRPr="003B0EB4" w:rsidRDefault="003B0EB4" w:rsidP="003B0EB4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B0EB4"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Экскурси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я по монастырю.</w:t>
            </w:r>
          </w:p>
          <w:p w14:paraId="3267BAE9" w14:textId="7B9EB704" w:rsidR="003B0EB4" w:rsidRPr="003B0EB4" w:rsidRDefault="003B0EB4" w:rsidP="003B0EB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B0EB4">
              <w:rPr>
                <w:rFonts w:ascii="Times New Roman" w:eastAsia="Times New Roman" w:hAnsi="Times New Roman"/>
                <w:bCs/>
                <w:lang w:eastAsia="ru-RU"/>
              </w:rPr>
              <w:t>Вы пройдетесь по древней обители и познакомитесь с уникальными архитектурными памятниками, стоящими на берегу Сиверского озера.</w:t>
            </w:r>
          </w:p>
          <w:p w14:paraId="001287B3" w14:textId="53F08BDC" w:rsidR="003B0EB4" w:rsidRPr="003B0EB4" w:rsidRDefault="003B0EB4" w:rsidP="003B0EB4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Свободное время.</w:t>
            </w:r>
          </w:p>
          <w:p w14:paraId="487A975C" w14:textId="4644AEBE" w:rsidR="003B0EB4" w:rsidRPr="003B0EB4" w:rsidRDefault="003B0EB4" w:rsidP="003B0EB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B0EB4">
              <w:rPr>
                <w:rFonts w:ascii="Times New Roman" w:eastAsia="Times New Roman" w:hAnsi="Times New Roman"/>
                <w:bCs/>
                <w:lang w:eastAsia="ru-RU"/>
              </w:rPr>
              <w:t>Рекомендуем посетить колокольню и Успенский Собор. Также на территории монастыря работает кафе, где можно купить местные пряники и сувениры.</w:t>
            </w:r>
          </w:p>
          <w:p w14:paraId="7B443B6A" w14:textId="1A996AFF" w:rsidR="003B0EB4" w:rsidRPr="003B0EB4" w:rsidRDefault="003B0EB4" w:rsidP="003B0EB4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B0EB4">
              <w:rPr>
                <w:rFonts w:ascii="Times New Roman" w:eastAsia="Times New Roman" w:hAnsi="Times New Roman"/>
                <w:b/>
                <w:bCs/>
                <w:lang w:eastAsia="ru-RU"/>
              </w:rPr>
              <w:t>Переезд в село Ферапонтово, вошедшее в число самых к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расивых деревень России и мира.</w:t>
            </w:r>
          </w:p>
          <w:p w14:paraId="6882053F" w14:textId="5978D249" w:rsidR="003B0EB4" w:rsidRPr="003B0EB4" w:rsidRDefault="003B0EB4" w:rsidP="003B0EB4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B0EB4">
              <w:rPr>
                <w:rFonts w:ascii="Times New Roman" w:eastAsia="Times New Roman" w:hAnsi="Times New Roman"/>
                <w:b/>
                <w:bCs/>
                <w:lang w:eastAsia="ru-RU"/>
              </w:rPr>
              <w:t>Посещение Ферапонтова монастыря – объе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кта Всемирного Наследия Юнеско.</w:t>
            </w:r>
          </w:p>
          <w:p w14:paraId="0D7C6144" w14:textId="7613FB65" w:rsidR="003B0EB4" w:rsidRPr="003B0EB4" w:rsidRDefault="003B0EB4" w:rsidP="003B0EB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B0EB4">
              <w:rPr>
                <w:rFonts w:ascii="Times New Roman" w:eastAsia="Times New Roman" w:hAnsi="Times New Roman"/>
                <w:bCs/>
                <w:lang w:eastAsia="ru-RU"/>
              </w:rPr>
              <w:t>Монастырь известен фресками знаменитого иконописца Дионисия, продолжателя традиций Андрея Рублева. Архитектурный ансамбль являет собой пример гармоничного взаимодействия архитектуры и стенописи.</w:t>
            </w:r>
          </w:p>
          <w:p w14:paraId="1FA1A8FC" w14:textId="20B3FC88" w:rsidR="003B0EB4" w:rsidRPr="003B0EB4" w:rsidRDefault="003B0EB4" w:rsidP="003B0EB4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B0EB4">
              <w:rPr>
                <w:rFonts w:ascii="Times New Roman" w:eastAsia="Times New Roman" w:hAnsi="Times New Roman"/>
                <w:b/>
                <w:bCs/>
                <w:lang w:eastAsia="ru-RU"/>
              </w:rPr>
              <w:t>Обед (за доп. плат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у).</w:t>
            </w:r>
          </w:p>
          <w:p w14:paraId="009A5F83" w14:textId="60452C93" w:rsidR="003B0EB4" w:rsidRPr="003B0EB4" w:rsidRDefault="003B0EB4" w:rsidP="003B0EB4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B0EB4">
              <w:rPr>
                <w:rFonts w:ascii="Times New Roman" w:eastAsia="Times New Roman" w:hAnsi="Times New Roman"/>
                <w:b/>
                <w:bCs/>
                <w:lang w:eastAsia="ru-RU"/>
              </w:rPr>
              <w:t>По дороге остановка в рыбном магазин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е «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СеверРыба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» (по возможности).</w:t>
            </w:r>
          </w:p>
          <w:p w14:paraId="13EF1F6C" w14:textId="7FA34A44" w:rsidR="003B0EB4" w:rsidRPr="003B0EB4" w:rsidRDefault="003B0EB4" w:rsidP="003B0EB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B0EB4">
              <w:rPr>
                <w:rFonts w:ascii="Times New Roman" w:eastAsia="Times New Roman" w:hAnsi="Times New Roman"/>
                <w:bCs/>
                <w:lang w:eastAsia="ru-RU"/>
              </w:rPr>
              <w:t>Официальные дилеры на территории Вологодской области. Здесь можно приобрести свежую, копченую рыбу, а также черную икру.</w:t>
            </w:r>
          </w:p>
          <w:p w14:paraId="11305925" w14:textId="793DD632" w:rsidR="003B0EB4" w:rsidRPr="003B0EB4" w:rsidRDefault="003B0EB4" w:rsidP="003B0EB4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Отправление в Санкт-Петербург.</w:t>
            </w:r>
          </w:p>
          <w:p w14:paraId="3DA110B1" w14:textId="55BE1BD0" w:rsidR="003B0EB4" w:rsidRPr="003B0EB4" w:rsidRDefault="003B0EB4" w:rsidP="003B0EB4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B0EB4">
              <w:rPr>
                <w:rFonts w:ascii="Times New Roman" w:eastAsia="Times New Roman" w:hAnsi="Times New Roman"/>
                <w:b/>
                <w:bCs/>
                <w:lang w:eastAsia="ru-RU"/>
              </w:rPr>
              <w:t>Ориентировочное время прибытия автобуса в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Санкт-Петербург – после 23:00.</w:t>
            </w:r>
          </w:p>
          <w:p w14:paraId="3F680A60" w14:textId="670A1DEE" w:rsidR="003B0EB4" w:rsidRPr="003B0EB4" w:rsidRDefault="003B0EB4" w:rsidP="003B0EB4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B0EB4">
              <w:rPr>
                <w:rFonts w:ascii="Times New Roman" w:eastAsia="Times New Roman" w:hAnsi="Times New Roman"/>
                <w:b/>
                <w:bCs/>
                <w:lang w:eastAsia="ru-RU"/>
              </w:rPr>
              <w:t>Окончание тура.</w:t>
            </w:r>
          </w:p>
        </w:tc>
      </w:tr>
    </w:tbl>
    <w:p w14:paraId="221E6CC8" w14:textId="6108E96A" w:rsidR="00AC00FE" w:rsidRDefault="00AC00FE" w:rsidP="003B0EB4">
      <w:pPr>
        <w:pStyle w:val="af"/>
        <w:tabs>
          <w:tab w:val="left" w:pos="426"/>
        </w:tabs>
        <w:ind w:left="-284" w:right="-284"/>
        <w:rPr>
          <w:b/>
          <w:sz w:val="28"/>
          <w:szCs w:val="28"/>
          <w:lang w:val="ru-RU"/>
        </w:rPr>
      </w:pPr>
      <w:bookmarkStart w:id="1" w:name="_Hlk45711510"/>
      <w:bookmarkStart w:id="2" w:name="_Hlk45711422"/>
      <w:bookmarkStart w:id="3" w:name="_Hlk43742582"/>
    </w:p>
    <w:p w14:paraId="76C24C87" w14:textId="1184AC8D" w:rsidR="00D1529F" w:rsidRDefault="004A6356" w:rsidP="00A417CF">
      <w:pPr>
        <w:pStyle w:val="af"/>
        <w:tabs>
          <w:tab w:val="left" w:pos="426"/>
        </w:tabs>
        <w:ind w:left="-567" w:right="-284"/>
        <w:rPr>
          <w:b/>
          <w:bCs/>
          <w:sz w:val="28"/>
          <w:szCs w:val="28"/>
          <w:lang w:val="ru-RU"/>
        </w:rPr>
      </w:pPr>
      <w:bookmarkStart w:id="4" w:name="_Hlk43730867"/>
      <w:r w:rsidRPr="00337AAA">
        <w:rPr>
          <w:b/>
          <w:bCs/>
          <w:sz w:val="28"/>
          <w:szCs w:val="28"/>
          <w:lang w:val="ru-RU"/>
        </w:rPr>
        <w:t>Стоимость тура на 1 человека в рублях</w:t>
      </w:r>
      <w:r w:rsidR="00337AAA" w:rsidRPr="00337AAA">
        <w:rPr>
          <w:b/>
          <w:bCs/>
          <w:sz w:val="28"/>
          <w:szCs w:val="28"/>
          <w:lang w:val="ru-RU"/>
        </w:rPr>
        <w:t>:</w:t>
      </w:r>
    </w:p>
    <w:p w14:paraId="23FF7DD4" w14:textId="77777777" w:rsidR="003B0EB4" w:rsidRPr="00A3789B" w:rsidRDefault="003B0EB4" w:rsidP="00A417CF">
      <w:pPr>
        <w:pStyle w:val="af"/>
        <w:tabs>
          <w:tab w:val="left" w:pos="426"/>
        </w:tabs>
        <w:ind w:left="-567" w:right="-143"/>
        <w:rPr>
          <w:b/>
          <w:bCs/>
          <w:sz w:val="24"/>
          <w:szCs w:val="28"/>
          <w:lang w:val="ru-RU"/>
        </w:rPr>
      </w:pPr>
      <w:r w:rsidRPr="00A3789B">
        <w:rPr>
          <w:b/>
          <w:bCs/>
          <w:sz w:val="24"/>
          <w:szCs w:val="28"/>
          <w:lang w:val="ru-RU"/>
        </w:rPr>
        <w:t>Гости</w:t>
      </w:r>
      <w:r>
        <w:rPr>
          <w:b/>
          <w:bCs/>
          <w:sz w:val="24"/>
          <w:szCs w:val="28"/>
          <w:lang w:val="ru-RU"/>
        </w:rPr>
        <w:t>ница «</w:t>
      </w:r>
      <w:proofErr w:type="gramStart"/>
      <w:r>
        <w:rPr>
          <w:b/>
          <w:bCs/>
          <w:sz w:val="24"/>
          <w:szCs w:val="28"/>
          <w:lang w:val="ru-RU"/>
        </w:rPr>
        <w:t>Вологда»*</w:t>
      </w:r>
      <w:proofErr w:type="gramEnd"/>
      <w:r>
        <w:rPr>
          <w:b/>
          <w:bCs/>
          <w:sz w:val="24"/>
          <w:szCs w:val="28"/>
          <w:lang w:val="ru-RU"/>
        </w:rPr>
        <w:t xml:space="preserve">** (Вологда) </w:t>
      </w:r>
    </w:p>
    <w:tbl>
      <w:tblPr>
        <w:tblStyle w:val="af1"/>
        <w:tblW w:w="9923" w:type="dxa"/>
        <w:tblInd w:w="-572" w:type="dxa"/>
        <w:tblLook w:val="04A0" w:firstRow="1" w:lastRow="0" w:firstColumn="1" w:lastColumn="0" w:noHBand="0" w:noVBand="1"/>
      </w:tblPr>
      <w:tblGrid>
        <w:gridCol w:w="5670"/>
        <w:gridCol w:w="2127"/>
        <w:gridCol w:w="2126"/>
      </w:tblGrid>
      <w:tr w:rsidR="003B0EB4" w:rsidRPr="002F492A" w14:paraId="4B1C0D67" w14:textId="77777777" w:rsidTr="00A417CF">
        <w:trPr>
          <w:trHeight w:val="252"/>
        </w:trPr>
        <w:tc>
          <w:tcPr>
            <w:tcW w:w="5670" w:type="dxa"/>
            <w:shd w:val="clear" w:color="auto" w:fill="F2F2F2" w:themeFill="background1" w:themeFillShade="F2"/>
            <w:vAlign w:val="center"/>
          </w:tcPr>
          <w:p w14:paraId="1B8AE551" w14:textId="77777777" w:rsidR="003B0EB4" w:rsidRPr="002F492A" w:rsidRDefault="003B0EB4" w:rsidP="003B0EB4">
            <w:pPr>
              <w:pStyle w:val="af2"/>
              <w:spacing w:befor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Размещение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3A8C09DA" w14:textId="77777777" w:rsidR="003B0EB4" w:rsidRPr="002F492A" w:rsidRDefault="003B0EB4" w:rsidP="003B0EB4">
            <w:pPr>
              <w:pStyle w:val="af2"/>
              <w:spacing w:befor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Взрослый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2962B73B" w14:textId="61A72365" w:rsidR="003B0EB4" w:rsidRPr="002F492A" w:rsidRDefault="00A417CF" w:rsidP="003B0EB4">
            <w:pPr>
              <w:pStyle w:val="af2"/>
              <w:spacing w:befor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Ребенок </w:t>
            </w:r>
            <w:r w:rsidR="003B0EB4">
              <w:rPr>
                <w:bCs/>
                <w:sz w:val="22"/>
                <w:szCs w:val="22"/>
              </w:rPr>
              <w:t>до 15 лет</w:t>
            </w:r>
          </w:p>
        </w:tc>
      </w:tr>
      <w:tr w:rsidR="003B0EB4" w:rsidRPr="002F492A" w14:paraId="590A01D2" w14:textId="77777777" w:rsidTr="00A417CF">
        <w:trPr>
          <w:trHeight w:val="132"/>
        </w:trPr>
        <w:tc>
          <w:tcPr>
            <w:tcW w:w="5670" w:type="dxa"/>
            <w:vAlign w:val="center"/>
          </w:tcPr>
          <w:p w14:paraId="0E3B0063" w14:textId="77777777" w:rsidR="003B0EB4" w:rsidRDefault="003B0EB4" w:rsidP="003B0EB4">
            <w:pPr>
              <w:pStyle w:val="af2"/>
              <w:spacing w:before="0"/>
              <w:jc w:val="left"/>
              <w:rPr>
                <w:b w:val="0"/>
                <w:bCs/>
                <w:sz w:val="22"/>
                <w:szCs w:val="22"/>
              </w:rPr>
            </w:pPr>
            <w:r w:rsidRPr="00E71C05">
              <w:rPr>
                <w:b w:val="0"/>
                <w:bCs/>
                <w:sz w:val="22"/>
                <w:szCs w:val="22"/>
              </w:rPr>
              <w:t>1-местное размещение («стандарт»)</w:t>
            </w:r>
          </w:p>
        </w:tc>
        <w:tc>
          <w:tcPr>
            <w:tcW w:w="2127" w:type="dxa"/>
            <w:vAlign w:val="center"/>
          </w:tcPr>
          <w:p w14:paraId="088A92E3" w14:textId="06705065" w:rsidR="003B0EB4" w:rsidRPr="00F26BED" w:rsidRDefault="00A417CF" w:rsidP="003B0EB4">
            <w:pPr>
              <w:pStyle w:val="af2"/>
              <w:spacing w:before="0"/>
              <w:jc w:val="center"/>
              <w:rPr>
                <w:sz w:val="22"/>
                <w:szCs w:val="22"/>
              </w:rPr>
            </w:pPr>
            <w:r w:rsidRPr="00A417CF">
              <w:rPr>
                <w:sz w:val="22"/>
                <w:szCs w:val="22"/>
              </w:rPr>
              <w:t>35900</w:t>
            </w:r>
          </w:p>
        </w:tc>
        <w:tc>
          <w:tcPr>
            <w:tcW w:w="2126" w:type="dxa"/>
            <w:vAlign w:val="center"/>
          </w:tcPr>
          <w:p w14:paraId="4731B56D" w14:textId="77777777" w:rsidR="003B0EB4" w:rsidRPr="00F26BED" w:rsidRDefault="003B0EB4" w:rsidP="003B0EB4">
            <w:pPr>
              <w:pStyle w:val="af2"/>
              <w:spacing w:before="0"/>
              <w:jc w:val="center"/>
              <w:rPr>
                <w:b w:val="0"/>
                <w:sz w:val="22"/>
                <w:szCs w:val="22"/>
              </w:rPr>
            </w:pPr>
            <w:r w:rsidRPr="00F26BED">
              <w:rPr>
                <w:b w:val="0"/>
                <w:sz w:val="22"/>
                <w:szCs w:val="22"/>
              </w:rPr>
              <w:t>–</w:t>
            </w:r>
          </w:p>
        </w:tc>
      </w:tr>
      <w:tr w:rsidR="003B0EB4" w:rsidRPr="002F492A" w14:paraId="18F4B79E" w14:textId="77777777" w:rsidTr="00A417CF">
        <w:trPr>
          <w:trHeight w:val="70"/>
        </w:trPr>
        <w:tc>
          <w:tcPr>
            <w:tcW w:w="5670" w:type="dxa"/>
            <w:vAlign w:val="center"/>
          </w:tcPr>
          <w:p w14:paraId="6FF4AC5A" w14:textId="77777777" w:rsidR="003B0EB4" w:rsidRDefault="003B0EB4" w:rsidP="003B0EB4">
            <w:pPr>
              <w:pStyle w:val="af2"/>
              <w:spacing w:before="0"/>
              <w:jc w:val="left"/>
              <w:rPr>
                <w:b w:val="0"/>
                <w:bCs/>
                <w:sz w:val="22"/>
                <w:szCs w:val="22"/>
              </w:rPr>
            </w:pPr>
            <w:r w:rsidRPr="00801B30">
              <w:rPr>
                <w:b w:val="0"/>
                <w:bCs/>
                <w:sz w:val="22"/>
                <w:szCs w:val="22"/>
              </w:rPr>
              <w:t>2-местный номер «стандарт» (раздельные кровати)</w:t>
            </w:r>
          </w:p>
        </w:tc>
        <w:tc>
          <w:tcPr>
            <w:tcW w:w="2127" w:type="dxa"/>
            <w:vAlign w:val="center"/>
          </w:tcPr>
          <w:p w14:paraId="1884FB73" w14:textId="7E9A08B9" w:rsidR="003B0EB4" w:rsidRPr="00F26BED" w:rsidRDefault="00A417CF" w:rsidP="003B0EB4">
            <w:pPr>
              <w:pStyle w:val="af2"/>
              <w:spacing w:before="0"/>
              <w:jc w:val="center"/>
              <w:rPr>
                <w:sz w:val="22"/>
                <w:szCs w:val="22"/>
              </w:rPr>
            </w:pPr>
            <w:r w:rsidRPr="00A417CF">
              <w:rPr>
                <w:sz w:val="22"/>
                <w:szCs w:val="22"/>
              </w:rPr>
              <w:t>32950</w:t>
            </w:r>
          </w:p>
        </w:tc>
        <w:tc>
          <w:tcPr>
            <w:tcW w:w="2126" w:type="dxa"/>
            <w:vAlign w:val="center"/>
          </w:tcPr>
          <w:p w14:paraId="40AF1CE8" w14:textId="4B6DDE83" w:rsidR="003B0EB4" w:rsidRPr="00F26BED" w:rsidRDefault="00A417CF" w:rsidP="003B0EB4">
            <w:pPr>
              <w:pStyle w:val="af2"/>
              <w:spacing w:before="0"/>
              <w:jc w:val="center"/>
              <w:rPr>
                <w:sz w:val="22"/>
                <w:szCs w:val="22"/>
              </w:rPr>
            </w:pPr>
            <w:r w:rsidRPr="00A417CF">
              <w:rPr>
                <w:sz w:val="22"/>
                <w:szCs w:val="22"/>
              </w:rPr>
              <w:t>32650</w:t>
            </w:r>
          </w:p>
        </w:tc>
      </w:tr>
      <w:tr w:rsidR="003B0EB4" w:rsidRPr="002F492A" w14:paraId="53B5BE9B" w14:textId="77777777" w:rsidTr="00A417CF">
        <w:trPr>
          <w:trHeight w:val="138"/>
        </w:trPr>
        <w:tc>
          <w:tcPr>
            <w:tcW w:w="5670" w:type="dxa"/>
            <w:vAlign w:val="center"/>
          </w:tcPr>
          <w:p w14:paraId="7F34D8E0" w14:textId="77777777" w:rsidR="003B0EB4" w:rsidRDefault="003B0EB4" w:rsidP="003B0EB4">
            <w:pPr>
              <w:pStyle w:val="af2"/>
              <w:spacing w:before="0"/>
              <w:jc w:val="left"/>
              <w:rPr>
                <w:b w:val="0"/>
                <w:bCs/>
                <w:sz w:val="22"/>
                <w:szCs w:val="22"/>
              </w:rPr>
            </w:pPr>
            <w:r w:rsidRPr="00801B30">
              <w:rPr>
                <w:b w:val="0"/>
                <w:bCs/>
                <w:sz w:val="22"/>
                <w:szCs w:val="22"/>
              </w:rPr>
              <w:t>Номер «Семейный» (двуспальная кровать)</w:t>
            </w:r>
          </w:p>
        </w:tc>
        <w:tc>
          <w:tcPr>
            <w:tcW w:w="2127" w:type="dxa"/>
            <w:vAlign w:val="center"/>
          </w:tcPr>
          <w:p w14:paraId="2970F739" w14:textId="281481CB" w:rsidR="003B0EB4" w:rsidRPr="00F26BED" w:rsidRDefault="00A417CF" w:rsidP="003B0EB4">
            <w:pPr>
              <w:pStyle w:val="af2"/>
              <w:spacing w:before="0"/>
              <w:jc w:val="center"/>
              <w:rPr>
                <w:sz w:val="22"/>
                <w:szCs w:val="22"/>
              </w:rPr>
            </w:pPr>
            <w:r w:rsidRPr="00A417CF">
              <w:rPr>
                <w:sz w:val="22"/>
                <w:szCs w:val="22"/>
              </w:rPr>
              <w:t>34450</w:t>
            </w:r>
          </w:p>
        </w:tc>
        <w:tc>
          <w:tcPr>
            <w:tcW w:w="2126" w:type="dxa"/>
            <w:vAlign w:val="center"/>
          </w:tcPr>
          <w:p w14:paraId="6DC90445" w14:textId="464E9397" w:rsidR="003B0EB4" w:rsidRPr="00F26BED" w:rsidRDefault="00A417CF" w:rsidP="003B0EB4">
            <w:pPr>
              <w:pStyle w:val="af2"/>
              <w:spacing w:before="0"/>
              <w:jc w:val="center"/>
              <w:rPr>
                <w:sz w:val="22"/>
                <w:szCs w:val="22"/>
              </w:rPr>
            </w:pPr>
            <w:r w:rsidRPr="00A417CF">
              <w:rPr>
                <w:sz w:val="22"/>
                <w:szCs w:val="22"/>
              </w:rPr>
              <w:t>34150</w:t>
            </w:r>
          </w:p>
        </w:tc>
      </w:tr>
      <w:tr w:rsidR="003B0EB4" w:rsidRPr="002F492A" w14:paraId="461837E4" w14:textId="77777777" w:rsidTr="00A417CF">
        <w:trPr>
          <w:trHeight w:val="138"/>
        </w:trPr>
        <w:tc>
          <w:tcPr>
            <w:tcW w:w="5670" w:type="dxa"/>
            <w:vAlign w:val="center"/>
          </w:tcPr>
          <w:p w14:paraId="7E5E1DBE" w14:textId="77777777" w:rsidR="003B0EB4" w:rsidRPr="00801B30" w:rsidRDefault="003B0EB4" w:rsidP="003B0EB4">
            <w:pPr>
              <w:pStyle w:val="af2"/>
              <w:spacing w:before="0"/>
              <w:jc w:val="left"/>
              <w:rPr>
                <w:b w:val="0"/>
                <w:bCs/>
                <w:sz w:val="22"/>
                <w:szCs w:val="22"/>
              </w:rPr>
            </w:pPr>
            <w:r w:rsidRPr="00801B30">
              <w:rPr>
                <w:b w:val="0"/>
                <w:bCs/>
                <w:sz w:val="22"/>
                <w:szCs w:val="22"/>
              </w:rPr>
              <w:t>Номер «Семейный» (</w:t>
            </w:r>
            <w:r>
              <w:rPr>
                <w:b w:val="0"/>
                <w:bCs/>
                <w:sz w:val="22"/>
                <w:szCs w:val="22"/>
              </w:rPr>
              <w:t>доп. место</w:t>
            </w:r>
            <w:r w:rsidRPr="00801B30">
              <w:rPr>
                <w:b w:val="0"/>
                <w:bCs/>
                <w:sz w:val="22"/>
                <w:szCs w:val="22"/>
              </w:rPr>
              <w:t>)</w:t>
            </w:r>
          </w:p>
        </w:tc>
        <w:tc>
          <w:tcPr>
            <w:tcW w:w="2127" w:type="dxa"/>
            <w:vAlign w:val="center"/>
          </w:tcPr>
          <w:p w14:paraId="7BA7EF44" w14:textId="69E1A3DA" w:rsidR="003B0EB4" w:rsidRPr="00EE6563" w:rsidRDefault="00A417CF" w:rsidP="003B0EB4">
            <w:pPr>
              <w:pStyle w:val="af2"/>
              <w:spacing w:before="0"/>
              <w:jc w:val="center"/>
              <w:rPr>
                <w:b w:val="0"/>
                <w:sz w:val="22"/>
                <w:szCs w:val="22"/>
              </w:rPr>
            </w:pPr>
            <w:r w:rsidRPr="00A417CF">
              <w:rPr>
                <w:b w:val="0"/>
                <w:sz w:val="22"/>
                <w:szCs w:val="22"/>
              </w:rPr>
              <w:t>26400</w:t>
            </w:r>
          </w:p>
        </w:tc>
        <w:tc>
          <w:tcPr>
            <w:tcW w:w="2126" w:type="dxa"/>
            <w:vAlign w:val="center"/>
          </w:tcPr>
          <w:p w14:paraId="7492FD9C" w14:textId="0B42952A" w:rsidR="003B0EB4" w:rsidRPr="00EE6563" w:rsidRDefault="00A417CF" w:rsidP="003B0EB4">
            <w:pPr>
              <w:pStyle w:val="af2"/>
              <w:spacing w:before="0"/>
              <w:jc w:val="center"/>
              <w:rPr>
                <w:b w:val="0"/>
                <w:sz w:val="22"/>
                <w:szCs w:val="22"/>
              </w:rPr>
            </w:pPr>
            <w:r w:rsidRPr="00A417CF">
              <w:rPr>
                <w:b w:val="0"/>
                <w:sz w:val="22"/>
                <w:szCs w:val="22"/>
              </w:rPr>
              <w:t>26100</w:t>
            </w:r>
          </w:p>
        </w:tc>
      </w:tr>
      <w:tr w:rsidR="003B0EB4" w:rsidRPr="002F492A" w14:paraId="18642638" w14:textId="77777777" w:rsidTr="00A417CF">
        <w:trPr>
          <w:trHeight w:val="138"/>
        </w:trPr>
        <w:tc>
          <w:tcPr>
            <w:tcW w:w="5670" w:type="dxa"/>
            <w:vAlign w:val="center"/>
          </w:tcPr>
          <w:p w14:paraId="2A250729" w14:textId="77777777" w:rsidR="003B0EB4" w:rsidRDefault="003B0EB4" w:rsidP="003B0EB4">
            <w:pPr>
              <w:pStyle w:val="af2"/>
              <w:spacing w:before="0"/>
              <w:jc w:val="left"/>
              <w:rPr>
                <w:b w:val="0"/>
                <w:bCs/>
                <w:sz w:val="22"/>
                <w:szCs w:val="22"/>
              </w:rPr>
            </w:pPr>
            <w:r w:rsidRPr="00801B30">
              <w:rPr>
                <w:b w:val="0"/>
                <w:bCs/>
                <w:sz w:val="22"/>
                <w:szCs w:val="22"/>
              </w:rPr>
              <w:t>Номер «</w:t>
            </w:r>
            <w:proofErr w:type="spellStart"/>
            <w:r w:rsidRPr="0015079F">
              <w:rPr>
                <w:b w:val="0"/>
                <w:bCs/>
                <w:sz w:val="22"/>
                <w:szCs w:val="22"/>
              </w:rPr>
              <w:t>Джуниор</w:t>
            </w:r>
            <w:proofErr w:type="spellEnd"/>
            <w:r w:rsidRPr="0015079F">
              <w:rPr>
                <w:b w:val="0"/>
                <w:bCs/>
                <w:sz w:val="22"/>
                <w:szCs w:val="22"/>
              </w:rPr>
              <w:t xml:space="preserve"> Сюит</w:t>
            </w:r>
            <w:r w:rsidRPr="00801B30">
              <w:rPr>
                <w:b w:val="0"/>
                <w:bCs/>
                <w:sz w:val="22"/>
                <w:szCs w:val="22"/>
              </w:rPr>
              <w:t>» (двуспальная кровать)</w:t>
            </w:r>
          </w:p>
        </w:tc>
        <w:tc>
          <w:tcPr>
            <w:tcW w:w="2127" w:type="dxa"/>
            <w:vAlign w:val="center"/>
          </w:tcPr>
          <w:p w14:paraId="699087DC" w14:textId="54471EC5" w:rsidR="003B0EB4" w:rsidRPr="00F26BED" w:rsidRDefault="00A417CF" w:rsidP="003B0EB4">
            <w:pPr>
              <w:pStyle w:val="af2"/>
              <w:spacing w:before="0"/>
              <w:jc w:val="center"/>
              <w:rPr>
                <w:sz w:val="22"/>
                <w:szCs w:val="22"/>
              </w:rPr>
            </w:pPr>
            <w:r w:rsidRPr="00A417CF">
              <w:rPr>
                <w:sz w:val="22"/>
                <w:szCs w:val="22"/>
              </w:rPr>
              <w:t>34950</w:t>
            </w:r>
          </w:p>
        </w:tc>
        <w:tc>
          <w:tcPr>
            <w:tcW w:w="2126" w:type="dxa"/>
            <w:vAlign w:val="center"/>
          </w:tcPr>
          <w:p w14:paraId="68B8E633" w14:textId="1EFFC5A8" w:rsidR="003B0EB4" w:rsidRPr="00F26BED" w:rsidRDefault="00A417CF" w:rsidP="003B0EB4">
            <w:pPr>
              <w:pStyle w:val="af2"/>
              <w:spacing w:before="0"/>
              <w:jc w:val="center"/>
              <w:rPr>
                <w:sz w:val="22"/>
                <w:szCs w:val="22"/>
              </w:rPr>
            </w:pPr>
            <w:r w:rsidRPr="00A417CF">
              <w:rPr>
                <w:sz w:val="22"/>
                <w:szCs w:val="22"/>
              </w:rPr>
              <w:t>34650</w:t>
            </w:r>
          </w:p>
        </w:tc>
      </w:tr>
      <w:tr w:rsidR="003B0EB4" w:rsidRPr="002F492A" w14:paraId="447E77BE" w14:textId="77777777" w:rsidTr="00A417CF">
        <w:trPr>
          <w:trHeight w:val="138"/>
        </w:trPr>
        <w:tc>
          <w:tcPr>
            <w:tcW w:w="5670" w:type="dxa"/>
            <w:vAlign w:val="center"/>
          </w:tcPr>
          <w:p w14:paraId="551AF734" w14:textId="77777777" w:rsidR="003B0EB4" w:rsidRPr="00801B30" w:rsidRDefault="003B0EB4" w:rsidP="003B0EB4">
            <w:pPr>
              <w:pStyle w:val="af2"/>
              <w:spacing w:before="0"/>
              <w:jc w:val="left"/>
              <w:rPr>
                <w:b w:val="0"/>
                <w:bCs/>
                <w:sz w:val="22"/>
                <w:szCs w:val="22"/>
              </w:rPr>
            </w:pPr>
            <w:r w:rsidRPr="00801B30">
              <w:rPr>
                <w:b w:val="0"/>
                <w:bCs/>
                <w:sz w:val="22"/>
                <w:szCs w:val="22"/>
              </w:rPr>
              <w:t>Номер «Семейный» (</w:t>
            </w:r>
            <w:r>
              <w:rPr>
                <w:b w:val="0"/>
                <w:bCs/>
                <w:sz w:val="22"/>
                <w:szCs w:val="22"/>
              </w:rPr>
              <w:t>доп. место</w:t>
            </w:r>
            <w:r w:rsidRPr="00801B30">
              <w:rPr>
                <w:b w:val="0"/>
                <w:bCs/>
                <w:sz w:val="22"/>
                <w:szCs w:val="22"/>
              </w:rPr>
              <w:t>)</w:t>
            </w:r>
          </w:p>
        </w:tc>
        <w:tc>
          <w:tcPr>
            <w:tcW w:w="2127" w:type="dxa"/>
            <w:vAlign w:val="center"/>
          </w:tcPr>
          <w:p w14:paraId="068A5CF6" w14:textId="36529846" w:rsidR="003B0EB4" w:rsidRPr="00EE6563" w:rsidRDefault="00A417CF" w:rsidP="003B0EB4">
            <w:pPr>
              <w:pStyle w:val="af2"/>
              <w:spacing w:before="0"/>
              <w:jc w:val="center"/>
              <w:rPr>
                <w:b w:val="0"/>
                <w:sz w:val="22"/>
                <w:szCs w:val="22"/>
              </w:rPr>
            </w:pPr>
            <w:r w:rsidRPr="00A417CF">
              <w:rPr>
                <w:b w:val="0"/>
                <w:sz w:val="22"/>
                <w:szCs w:val="22"/>
              </w:rPr>
              <w:t>26400</w:t>
            </w:r>
          </w:p>
        </w:tc>
        <w:tc>
          <w:tcPr>
            <w:tcW w:w="2126" w:type="dxa"/>
            <w:vAlign w:val="center"/>
          </w:tcPr>
          <w:p w14:paraId="051CFF65" w14:textId="63958909" w:rsidR="003B0EB4" w:rsidRPr="00EE6563" w:rsidRDefault="00A417CF" w:rsidP="003B0EB4">
            <w:pPr>
              <w:pStyle w:val="af2"/>
              <w:spacing w:before="0"/>
              <w:jc w:val="center"/>
              <w:rPr>
                <w:b w:val="0"/>
                <w:sz w:val="22"/>
                <w:szCs w:val="22"/>
              </w:rPr>
            </w:pPr>
            <w:r w:rsidRPr="00A417CF">
              <w:rPr>
                <w:b w:val="0"/>
                <w:sz w:val="22"/>
                <w:szCs w:val="22"/>
              </w:rPr>
              <w:t>26100</w:t>
            </w:r>
          </w:p>
        </w:tc>
      </w:tr>
    </w:tbl>
    <w:p w14:paraId="045FF8C8" w14:textId="2CA6C638" w:rsidR="00C85572" w:rsidRPr="00A417CF" w:rsidRDefault="00C85572" w:rsidP="003B0EB4">
      <w:pPr>
        <w:pStyle w:val="af"/>
        <w:tabs>
          <w:tab w:val="left" w:pos="426"/>
        </w:tabs>
        <w:ind w:right="-284"/>
        <w:rPr>
          <w:b/>
          <w:bCs/>
          <w:sz w:val="18"/>
          <w:szCs w:val="28"/>
          <w:lang w:val="ru-RU"/>
        </w:rPr>
      </w:pPr>
    </w:p>
    <w:p w14:paraId="5D94BBE7" w14:textId="763A04FA" w:rsidR="00A417CF" w:rsidRPr="00A3789B" w:rsidRDefault="00A417CF" w:rsidP="00A417CF">
      <w:pPr>
        <w:pStyle w:val="af"/>
        <w:tabs>
          <w:tab w:val="left" w:pos="426"/>
        </w:tabs>
        <w:ind w:left="-567" w:right="-143"/>
        <w:rPr>
          <w:b/>
          <w:bCs/>
          <w:sz w:val="24"/>
          <w:szCs w:val="28"/>
          <w:lang w:val="ru-RU"/>
        </w:rPr>
      </w:pPr>
      <w:r w:rsidRPr="00A3789B">
        <w:rPr>
          <w:b/>
          <w:bCs/>
          <w:sz w:val="24"/>
          <w:szCs w:val="28"/>
          <w:lang w:val="ru-RU"/>
        </w:rPr>
        <w:t>Гости</w:t>
      </w:r>
      <w:r>
        <w:rPr>
          <w:b/>
          <w:bCs/>
          <w:sz w:val="24"/>
          <w:szCs w:val="28"/>
          <w:lang w:val="ru-RU"/>
        </w:rPr>
        <w:t>ница «</w:t>
      </w:r>
      <w:proofErr w:type="gramStart"/>
      <w:r>
        <w:rPr>
          <w:b/>
          <w:bCs/>
          <w:sz w:val="24"/>
          <w:szCs w:val="28"/>
          <w:lang w:val="ru-RU"/>
        </w:rPr>
        <w:t>Спасская»*</w:t>
      </w:r>
      <w:proofErr w:type="gramEnd"/>
      <w:r>
        <w:rPr>
          <w:b/>
          <w:bCs/>
          <w:sz w:val="24"/>
          <w:szCs w:val="28"/>
          <w:lang w:val="ru-RU"/>
        </w:rPr>
        <w:t xml:space="preserve">* (Вологда) </w:t>
      </w:r>
    </w:p>
    <w:tbl>
      <w:tblPr>
        <w:tblStyle w:val="af1"/>
        <w:tblW w:w="9923" w:type="dxa"/>
        <w:tblInd w:w="-572" w:type="dxa"/>
        <w:tblLook w:val="04A0" w:firstRow="1" w:lastRow="0" w:firstColumn="1" w:lastColumn="0" w:noHBand="0" w:noVBand="1"/>
      </w:tblPr>
      <w:tblGrid>
        <w:gridCol w:w="5670"/>
        <w:gridCol w:w="2127"/>
        <w:gridCol w:w="2126"/>
      </w:tblGrid>
      <w:tr w:rsidR="00A417CF" w:rsidRPr="002F492A" w14:paraId="2974CA26" w14:textId="77777777" w:rsidTr="00A417CF">
        <w:trPr>
          <w:trHeight w:val="252"/>
        </w:trPr>
        <w:tc>
          <w:tcPr>
            <w:tcW w:w="5670" w:type="dxa"/>
            <w:shd w:val="clear" w:color="auto" w:fill="F2F2F2" w:themeFill="background1" w:themeFillShade="F2"/>
            <w:vAlign w:val="center"/>
          </w:tcPr>
          <w:p w14:paraId="2DF9658F" w14:textId="77777777" w:rsidR="00A417CF" w:rsidRPr="002F492A" w:rsidRDefault="00A417CF" w:rsidP="00265B62">
            <w:pPr>
              <w:pStyle w:val="af2"/>
              <w:spacing w:befor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Размещение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53B9F437" w14:textId="77777777" w:rsidR="00A417CF" w:rsidRPr="002F492A" w:rsidRDefault="00A417CF" w:rsidP="00265B62">
            <w:pPr>
              <w:pStyle w:val="af2"/>
              <w:spacing w:befor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Взрослый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1FDAD6F2" w14:textId="467E1436" w:rsidR="00A417CF" w:rsidRPr="002F492A" w:rsidRDefault="00A417CF" w:rsidP="00265B62">
            <w:pPr>
              <w:pStyle w:val="af2"/>
              <w:spacing w:befor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Ребенок </w:t>
            </w:r>
            <w:r>
              <w:rPr>
                <w:bCs/>
                <w:sz w:val="22"/>
                <w:szCs w:val="22"/>
              </w:rPr>
              <w:t>до 15 лет</w:t>
            </w:r>
          </w:p>
        </w:tc>
      </w:tr>
      <w:tr w:rsidR="00A417CF" w:rsidRPr="002F492A" w14:paraId="5820B60D" w14:textId="77777777" w:rsidTr="00A417CF">
        <w:trPr>
          <w:trHeight w:val="132"/>
        </w:trPr>
        <w:tc>
          <w:tcPr>
            <w:tcW w:w="5670" w:type="dxa"/>
            <w:vAlign w:val="center"/>
          </w:tcPr>
          <w:p w14:paraId="007BCB2E" w14:textId="60FEAA0F" w:rsidR="00A417CF" w:rsidRDefault="00A417CF" w:rsidP="00265B62">
            <w:pPr>
              <w:pStyle w:val="af2"/>
              <w:spacing w:before="0"/>
              <w:jc w:val="left"/>
              <w:rPr>
                <w:b w:val="0"/>
                <w:bCs/>
                <w:sz w:val="22"/>
                <w:szCs w:val="22"/>
              </w:rPr>
            </w:pPr>
            <w:r w:rsidRPr="00A417CF">
              <w:rPr>
                <w:b w:val="0"/>
                <w:bCs/>
                <w:sz w:val="22"/>
                <w:szCs w:val="22"/>
              </w:rPr>
              <w:t>1-местное размещение (номер «эконом»)</w:t>
            </w:r>
          </w:p>
        </w:tc>
        <w:tc>
          <w:tcPr>
            <w:tcW w:w="2127" w:type="dxa"/>
            <w:vAlign w:val="center"/>
          </w:tcPr>
          <w:p w14:paraId="282E601B" w14:textId="1631B53E" w:rsidR="00A417CF" w:rsidRPr="00F26BED" w:rsidRDefault="00A417CF" w:rsidP="00265B62">
            <w:pPr>
              <w:pStyle w:val="af2"/>
              <w:spacing w:before="0"/>
              <w:jc w:val="center"/>
              <w:rPr>
                <w:sz w:val="22"/>
                <w:szCs w:val="22"/>
              </w:rPr>
            </w:pPr>
            <w:r w:rsidRPr="00A417CF">
              <w:rPr>
                <w:sz w:val="22"/>
                <w:szCs w:val="22"/>
              </w:rPr>
              <w:t>31250</w:t>
            </w:r>
          </w:p>
        </w:tc>
        <w:tc>
          <w:tcPr>
            <w:tcW w:w="2126" w:type="dxa"/>
            <w:vAlign w:val="center"/>
          </w:tcPr>
          <w:p w14:paraId="1629AEB9" w14:textId="77777777" w:rsidR="00A417CF" w:rsidRPr="00F26BED" w:rsidRDefault="00A417CF" w:rsidP="00265B62">
            <w:pPr>
              <w:pStyle w:val="af2"/>
              <w:spacing w:before="0"/>
              <w:jc w:val="center"/>
              <w:rPr>
                <w:b w:val="0"/>
                <w:sz w:val="22"/>
                <w:szCs w:val="22"/>
              </w:rPr>
            </w:pPr>
            <w:r w:rsidRPr="00F26BED">
              <w:rPr>
                <w:b w:val="0"/>
                <w:sz w:val="22"/>
                <w:szCs w:val="22"/>
              </w:rPr>
              <w:t>–</w:t>
            </w:r>
          </w:p>
        </w:tc>
      </w:tr>
      <w:tr w:rsidR="00A417CF" w:rsidRPr="002F492A" w14:paraId="325A3667" w14:textId="77777777" w:rsidTr="00A417CF">
        <w:trPr>
          <w:trHeight w:val="70"/>
        </w:trPr>
        <w:tc>
          <w:tcPr>
            <w:tcW w:w="5670" w:type="dxa"/>
            <w:vAlign w:val="center"/>
          </w:tcPr>
          <w:p w14:paraId="79F4F3D0" w14:textId="5F5D07FA" w:rsidR="00A417CF" w:rsidRDefault="00A417CF" w:rsidP="00A417CF">
            <w:pPr>
              <w:pStyle w:val="af2"/>
              <w:spacing w:before="0"/>
              <w:jc w:val="left"/>
              <w:rPr>
                <w:b w:val="0"/>
                <w:bCs/>
                <w:sz w:val="22"/>
                <w:szCs w:val="22"/>
              </w:rPr>
            </w:pPr>
            <w:r w:rsidRPr="00E71C05">
              <w:rPr>
                <w:b w:val="0"/>
                <w:bCs/>
                <w:sz w:val="22"/>
                <w:szCs w:val="22"/>
              </w:rPr>
              <w:t>1-местное размещение («стандарт»)</w:t>
            </w:r>
          </w:p>
        </w:tc>
        <w:tc>
          <w:tcPr>
            <w:tcW w:w="2127" w:type="dxa"/>
            <w:vAlign w:val="center"/>
          </w:tcPr>
          <w:p w14:paraId="453A680D" w14:textId="664F5641" w:rsidR="00A417CF" w:rsidRPr="00F26BED" w:rsidRDefault="00A417CF" w:rsidP="00A417CF">
            <w:pPr>
              <w:pStyle w:val="af2"/>
              <w:spacing w:before="0"/>
              <w:jc w:val="center"/>
              <w:rPr>
                <w:sz w:val="22"/>
                <w:szCs w:val="22"/>
              </w:rPr>
            </w:pPr>
            <w:r w:rsidRPr="00A417CF">
              <w:rPr>
                <w:sz w:val="22"/>
                <w:szCs w:val="22"/>
              </w:rPr>
              <w:t>34150</w:t>
            </w:r>
          </w:p>
        </w:tc>
        <w:tc>
          <w:tcPr>
            <w:tcW w:w="2126" w:type="dxa"/>
            <w:vAlign w:val="center"/>
          </w:tcPr>
          <w:p w14:paraId="6CB68D5E" w14:textId="266C5169" w:rsidR="00A417CF" w:rsidRPr="00F26BED" w:rsidRDefault="00A417CF" w:rsidP="00A417CF">
            <w:pPr>
              <w:pStyle w:val="af2"/>
              <w:spacing w:before="0"/>
              <w:jc w:val="center"/>
              <w:rPr>
                <w:sz w:val="22"/>
                <w:szCs w:val="22"/>
              </w:rPr>
            </w:pPr>
            <w:r w:rsidRPr="00F26BED">
              <w:rPr>
                <w:b w:val="0"/>
                <w:sz w:val="22"/>
                <w:szCs w:val="22"/>
              </w:rPr>
              <w:t>–</w:t>
            </w:r>
          </w:p>
        </w:tc>
      </w:tr>
      <w:tr w:rsidR="00A417CF" w:rsidRPr="002F492A" w14:paraId="019CC7B5" w14:textId="77777777" w:rsidTr="00A417CF">
        <w:trPr>
          <w:trHeight w:val="138"/>
        </w:trPr>
        <w:tc>
          <w:tcPr>
            <w:tcW w:w="5670" w:type="dxa"/>
            <w:vAlign w:val="center"/>
          </w:tcPr>
          <w:p w14:paraId="49E5CC95" w14:textId="5EFDACF1" w:rsidR="00A417CF" w:rsidRDefault="00A417CF" w:rsidP="00A417CF">
            <w:pPr>
              <w:pStyle w:val="af2"/>
              <w:spacing w:before="0"/>
              <w:jc w:val="left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1-</w:t>
            </w:r>
            <w:r w:rsidRPr="00A417CF">
              <w:rPr>
                <w:b w:val="0"/>
                <w:bCs/>
                <w:sz w:val="22"/>
                <w:szCs w:val="22"/>
              </w:rPr>
              <w:t>комнатный номер «Стандарт» (двуспальная кровать)</w:t>
            </w:r>
          </w:p>
        </w:tc>
        <w:tc>
          <w:tcPr>
            <w:tcW w:w="2127" w:type="dxa"/>
            <w:vAlign w:val="center"/>
          </w:tcPr>
          <w:p w14:paraId="0FE64EB1" w14:textId="472B9BEC" w:rsidR="00A417CF" w:rsidRPr="00F26BED" w:rsidRDefault="00A417CF" w:rsidP="00A417CF">
            <w:pPr>
              <w:pStyle w:val="af2"/>
              <w:spacing w:before="0"/>
              <w:jc w:val="center"/>
              <w:rPr>
                <w:sz w:val="22"/>
                <w:szCs w:val="22"/>
              </w:rPr>
            </w:pPr>
            <w:r w:rsidRPr="00A417CF">
              <w:rPr>
                <w:sz w:val="22"/>
                <w:szCs w:val="22"/>
              </w:rPr>
              <w:t>29250</w:t>
            </w:r>
          </w:p>
        </w:tc>
        <w:tc>
          <w:tcPr>
            <w:tcW w:w="2126" w:type="dxa"/>
            <w:vAlign w:val="center"/>
          </w:tcPr>
          <w:p w14:paraId="1165989F" w14:textId="5AA54D5B" w:rsidR="00A417CF" w:rsidRPr="00F26BED" w:rsidRDefault="00A417CF" w:rsidP="00A417CF">
            <w:pPr>
              <w:pStyle w:val="af2"/>
              <w:spacing w:before="0"/>
              <w:jc w:val="center"/>
              <w:rPr>
                <w:sz w:val="22"/>
                <w:szCs w:val="22"/>
              </w:rPr>
            </w:pPr>
            <w:r w:rsidRPr="00A417CF">
              <w:rPr>
                <w:sz w:val="22"/>
                <w:szCs w:val="22"/>
              </w:rPr>
              <w:t>28950</w:t>
            </w:r>
          </w:p>
        </w:tc>
      </w:tr>
    </w:tbl>
    <w:p w14:paraId="150F1FFA" w14:textId="77777777" w:rsidR="00A417CF" w:rsidRPr="003B0EB4" w:rsidRDefault="00A417CF" w:rsidP="003B0EB4">
      <w:pPr>
        <w:pStyle w:val="af"/>
        <w:tabs>
          <w:tab w:val="left" w:pos="426"/>
        </w:tabs>
        <w:ind w:right="-284"/>
        <w:rPr>
          <w:b/>
          <w:bCs/>
          <w:sz w:val="22"/>
          <w:szCs w:val="28"/>
          <w:lang w:val="ru-RU"/>
        </w:rPr>
      </w:pPr>
    </w:p>
    <w:bookmarkEnd w:id="1"/>
    <w:bookmarkEnd w:id="2"/>
    <w:bookmarkEnd w:id="3"/>
    <w:bookmarkEnd w:id="4"/>
    <w:p w14:paraId="086E248C" w14:textId="6CF87866" w:rsidR="00072673" w:rsidRPr="00337AAA" w:rsidRDefault="00315D09" w:rsidP="0005257B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 w:rsidRPr="00337AAA">
        <w:rPr>
          <w:b/>
          <w:sz w:val="28"/>
          <w:szCs w:val="24"/>
          <w:lang w:val="ru-RU"/>
        </w:rPr>
        <w:t>В стоимость тура входит:</w:t>
      </w:r>
    </w:p>
    <w:p w14:paraId="377A9C49" w14:textId="77777777" w:rsidR="003B0EB4" w:rsidRPr="003B0EB4" w:rsidRDefault="003B0EB4" w:rsidP="0005257B">
      <w:pPr>
        <w:pStyle w:val="af0"/>
        <w:numPr>
          <w:ilvl w:val="0"/>
          <w:numId w:val="15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3B0EB4">
        <w:rPr>
          <w:rFonts w:ascii="Times New Roman" w:eastAsia="Times New Roman" w:hAnsi="Times New Roman"/>
          <w:color w:val="000000"/>
          <w:szCs w:val="24"/>
          <w:lang w:eastAsia="ru-RU"/>
        </w:rPr>
        <w:t>проживание в выбранном отеле с завтраком (3 ночи);</w:t>
      </w:r>
    </w:p>
    <w:p w14:paraId="75CA62A6" w14:textId="77777777" w:rsidR="003B0EB4" w:rsidRPr="003B0EB4" w:rsidRDefault="003B0EB4" w:rsidP="0005257B">
      <w:pPr>
        <w:pStyle w:val="af0"/>
        <w:numPr>
          <w:ilvl w:val="0"/>
          <w:numId w:val="15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3B0EB4">
        <w:rPr>
          <w:rFonts w:ascii="Times New Roman" w:eastAsia="Times New Roman" w:hAnsi="Times New Roman"/>
          <w:color w:val="000000"/>
          <w:szCs w:val="24"/>
          <w:lang w:eastAsia="ru-RU"/>
        </w:rPr>
        <w:t xml:space="preserve">1 обед в </w:t>
      </w:r>
      <w:proofErr w:type="spellStart"/>
      <w:r w:rsidRPr="003B0EB4">
        <w:rPr>
          <w:rFonts w:ascii="Times New Roman" w:eastAsia="Times New Roman" w:hAnsi="Times New Roman"/>
          <w:color w:val="000000"/>
          <w:szCs w:val="24"/>
          <w:lang w:eastAsia="ru-RU"/>
        </w:rPr>
        <w:t>Сизьме</w:t>
      </w:r>
      <w:proofErr w:type="spellEnd"/>
      <w:r w:rsidRPr="003B0EB4">
        <w:rPr>
          <w:rFonts w:ascii="Times New Roman" w:eastAsia="Times New Roman" w:hAnsi="Times New Roman"/>
          <w:color w:val="000000"/>
          <w:szCs w:val="24"/>
          <w:lang w:eastAsia="ru-RU"/>
        </w:rPr>
        <w:t>;</w:t>
      </w:r>
    </w:p>
    <w:p w14:paraId="70377B1B" w14:textId="77777777" w:rsidR="003B0EB4" w:rsidRPr="003B0EB4" w:rsidRDefault="003B0EB4" w:rsidP="0005257B">
      <w:pPr>
        <w:pStyle w:val="af0"/>
        <w:numPr>
          <w:ilvl w:val="0"/>
          <w:numId w:val="15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3B0EB4">
        <w:rPr>
          <w:rFonts w:ascii="Times New Roman" w:eastAsia="Times New Roman" w:hAnsi="Times New Roman"/>
          <w:color w:val="000000"/>
          <w:szCs w:val="24"/>
          <w:lang w:eastAsia="ru-RU"/>
        </w:rPr>
        <w:t>автобусное обслуживание по программе;</w:t>
      </w:r>
    </w:p>
    <w:p w14:paraId="1B7A9DF1" w14:textId="77777777" w:rsidR="003B0EB4" w:rsidRPr="003B0EB4" w:rsidRDefault="003B0EB4" w:rsidP="0005257B">
      <w:pPr>
        <w:pStyle w:val="af0"/>
        <w:numPr>
          <w:ilvl w:val="0"/>
          <w:numId w:val="15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3B0EB4">
        <w:rPr>
          <w:rFonts w:ascii="Times New Roman" w:eastAsia="Times New Roman" w:hAnsi="Times New Roman"/>
          <w:color w:val="000000"/>
          <w:szCs w:val="24"/>
          <w:lang w:eastAsia="ru-RU"/>
        </w:rPr>
        <w:t>экскурсии по программе;</w:t>
      </w:r>
    </w:p>
    <w:p w14:paraId="7858185F" w14:textId="6DDA2A37" w:rsidR="00C85572" w:rsidRDefault="003B0EB4" w:rsidP="0005257B">
      <w:pPr>
        <w:pStyle w:val="af0"/>
        <w:numPr>
          <w:ilvl w:val="0"/>
          <w:numId w:val="15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3B0EB4">
        <w:rPr>
          <w:rFonts w:ascii="Times New Roman" w:eastAsia="Times New Roman" w:hAnsi="Times New Roman"/>
          <w:color w:val="000000"/>
          <w:szCs w:val="24"/>
          <w:lang w:eastAsia="ru-RU"/>
        </w:rPr>
        <w:t>экскурсионное обслуживание по программе с входными билетами в музеи.</w:t>
      </w:r>
    </w:p>
    <w:p w14:paraId="65926E93" w14:textId="77777777" w:rsidR="00A417CF" w:rsidRPr="00A417CF" w:rsidRDefault="00A417CF" w:rsidP="00A417C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</w:p>
    <w:p w14:paraId="45615B5B" w14:textId="08D7489B" w:rsidR="00E749EA" w:rsidRPr="00337AAA" w:rsidRDefault="00E749EA" w:rsidP="0005257B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>
        <w:rPr>
          <w:b/>
          <w:sz w:val="28"/>
          <w:szCs w:val="24"/>
          <w:lang w:val="ru-RU"/>
        </w:rPr>
        <w:lastRenderedPageBreak/>
        <w:t>Дополнительные услуги</w:t>
      </w:r>
      <w:r w:rsidRPr="00337AAA">
        <w:rPr>
          <w:b/>
          <w:sz w:val="28"/>
          <w:szCs w:val="24"/>
          <w:lang w:val="ru-RU"/>
        </w:rPr>
        <w:t>:</w:t>
      </w:r>
    </w:p>
    <w:p w14:paraId="40674782" w14:textId="77777777" w:rsidR="0005257B" w:rsidRPr="0005257B" w:rsidRDefault="0005257B" w:rsidP="0005257B">
      <w:pPr>
        <w:pStyle w:val="af0"/>
        <w:numPr>
          <w:ilvl w:val="0"/>
          <w:numId w:val="15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05257B">
        <w:rPr>
          <w:rFonts w:ascii="Times New Roman" w:eastAsia="Times New Roman" w:hAnsi="Times New Roman"/>
          <w:color w:val="000000"/>
          <w:szCs w:val="24"/>
          <w:lang w:eastAsia="ru-RU"/>
        </w:rPr>
        <w:t>дополнительное питание (бронирование вместе с туром): пакет питания (3 обеда) – 1800 руб./чел;</w:t>
      </w:r>
    </w:p>
    <w:p w14:paraId="552F2589" w14:textId="5B2530DC" w:rsidR="0005257B" w:rsidRPr="0005257B" w:rsidRDefault="0005257B" w:rsidP="0005257B">
      <w:pPr>
        <w:pStyle w:val="af0"/>
        <w:numPr>
          <w:ilvl w:val="0"/>
          <w:numId w:val="15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05257B">
        <w:rPr>
          <w:rFonts w:ascii="Times New Roman" w:eastAsia="Times New Roman" w:hAnsi="Times New Roman"/>
          <w:color w:val="000000"/>
          <w:szCs w:val="24"/>
          <w:lang w:eastAsia="ru-RU"/>
        </w:rPr>
        <w:t>по желанию – новогодний банкет в ресторане отеля «Вологда» (начало программы в 22:00, окончание в 01:00, далее дискотека до 03:00; ведущая, Дед Мороз, выступление артистов) – 4500 руб./</w:t>
      </w:r>
      <w:proofErr w:type="spellStart"/>
      <w:r w:rsidRPr="0005257B">
        <w:rPr>
          <w:rFonts w:ascii="Times New Roman" w:eastAsia="Times New Roman" w:hAnsi="Times New Roman"/>
          <w:color w:val="000000"/>
          <w:szCs w:val="24"/>
          <w:lang w:eastAsia="ru-RU"/>
        </w:rPr>
        <w:t>взр</w:t>
      </w:r>
      <w:proofErr w:type="spellEnd"/>
      <w:r w:rsidRPr="0005257B">
        <w:rPr>
          <w:rFonts w:ascii="Times New Roman" w:eastAsia="Times New Roman" w:hAnsi="Times New Roman"/>
          <w:color w:val="000000"/>
          <w:szCs w:val="24"/>
          <w:lang w:eastAsia="ru-RU"/>
        </w:rPr>
        <w:t>., 2000 руб./дети до 14 лет (бронирование вместе с туром, заранее опред</w:t>
      </w:r>
      <w:r>
        <w:rPr>
          <w:rFonts w:ascii="Times New Roman" w:eastAsia="Times New Roman" w:hAnsi="Times New Roman"/>
          <w:color w:val="000000"/>
          <w:szCs w:val="24"/>
          <w:lang w:eastAsia="ru-RU"/>
        </w:rPr>
        <w:t>елиться по позициям на выбор);</w:t>
      </w:r>
    </w:p>
    <w:p w14:paraId="0CBFD469" w14:textId="77777777" w:rsidR="0005257B" w:rsidRPr="0005257B" w:rsidRDefault="0005257B" w:rsidP="0005257B">
      <w:pPr>
        <w:pStyle w:val="af0"/>
        <w:numPr>
          <w:ilvl w:val="0"/>
          <w:numId w:val="15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05257B">
        <w:rPr>
          <w:rFonts w:ascii="Times New Roman" w:eastAsia="Times New Roman" w:hAnsi="Times New Roman"/>
          <w:color w:val="000000"/>
          <w:szCs w:val="24"/>
          <w:lang w:eastAsia="ru-RU"/>
        </w:rPr>
        <w:t>новогодний банкет в ресторане отеля «Спасская» – 5500 руб./чел. (бронирование вместе с туром, заранее определиться по позициям на выбор).</w:t>
      </w:r>
    </w:p>
    <w:p w14:paraId="5E8054AE" w14:textId="77777777" w:rsidR="0051666A" w:rsidRPr="00A9690B" w:rsidRDefault="0051666A" w:rsidP="003B0EB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10691E7C" w14:textId="7B80934A" w:rsidR="00072673" w:rsidRPr="00337AAA" w:rsidRDefault="00072673" w:rsidP="0005257B">
      <w:pPr>
        <w:keepNext/>
        <w:keepLines/>
        <w:spacing w:after="0" w:line="240" w:lineRule="auto"/>
        <w:ind w:left="-567"/>
        <w:jc w:val="both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337AAA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Комментарии к </w:t>
      </w:r>
      <w:r w:rsidR="00A9690B" w:rsidRPr="00337AAA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туру</w:t>
      </w:r>
      <w:r w:rsidRPr="00337AAA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:</w:t>
      </w:r>
    </w:p>
    <w:p w14:paraId="583C5571" w14:textId="77777777" w:rsidR="00846708" w:rsidRPr="00846708" w:rsidRDefault="00846708" w:rsidP="0005257B">
      <w:pPr>
        <w:pStyle w:val="af0"/>
        <w:numPr>
          <w:ilvl w:val="0"/>
          <w:numId w:val="17"/>
        </w:numPr>
        <w:tabs>
          <w:tab w:val="clear" w:pos="720"/>
          <w:tab w:val="num" w:pos="1276"/>
        </w:tabs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bookmarkStart w:id="5" w:name="_GoBack"/>
      <w:r w:rsidRPr="00846708">
        <w:rPr>
          <w:rFonts w:ascii="Times New Roman" w:eastAsia="Times New Roman" w:hAnsi="Times New Roman"/>
          <w:color w:val="000000"/>
          <w:szCs w:val="24"/>
          <w:lang w:eastAsia="ru-RU"/>
        </w:rPr>
        <w:t>При себе необходимо иметь паспорт, полис ОМС.</w:t>
      </w:r>
    </w:p>
    <w:p w14:paraId="1DA6B20F" w14:textId="77777777" w:rsidR="00846708" w:rsidRPr="00846708" w:rsidRDefault="00846708" w:rsidP="0005257B">
      <w:pPr>
        <w:pStyle w:val="af0"/>
        <w:numPr>
          <w:ilvl w:val="0"/>
          <w:numId w:val="17"/>
        </w:numPr>
        <w:tabs>
          <w:tab w:val="clear" w:pos="720"/>
          <w:tab w:val="num" w:pos="1276"/>
        </w:tabs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846708">
        <w:rPr>
          <w:rFonts w:ascii="Times New Roman" w:eastAsia="Times New Roman" w:hAnsi="Times New Roman"/>
          <w:color w:val="000000"/>
          <w:szCs w:val="24"/>
          <w:lang w:eastAsia="ru-RU"/>
        </w:rPr>
        <w:t>Туроператор оставляет за собой право изменять программу экскурсии, время и очередность посещения указанных объектов без изменения количества предоставляемых услуг.</w:t>
      </w:r>
    </w:p>
    <w:p w14:paraId="38AD7386" w14:textId="77777777" w:rsidR="00297DE5" w:rsidRPr="00297DE5" w:rsidRDefault="00846708" w:rsidP="0005257B">
      <w:pPr>
        <w:pStyle w:val="af0"/>
        <w:numPr>
          <w:ilvl w:val="0"/>
          <w:numId w:val="17"/>
        </w:numPr>
        <w:tabs>
          <w:tab w:val="clear" w:pos="720"/>
          <w:tab w:val="num" w:pos="1276"/>
        </w:tabs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846708">
        <w:rPr>
          <w:rFonts w:ascii="Times New Roman" w:eastAsia="Times New Roman" w:hAnsi="Times New Roman"/>
          <w:color w:val="000000"/>
          <w:szCs w:val="24"/>
          <w:lang w:eastAsia="ru-RU"/>
        </w:rPr>
        <w:t>При планировании поездки необходимо иметь достаточный резерв времени – не менее 3 часов после окончания программы, так как возможны задержки в связи с форс-мажорными обстоятельствами – неблагоприятными погодными условиями, затруднениями при движении («пробками») на дорогах и другими непредвиденными факторами. В связи с дорожными работами, проводимыми на разных участках маршрута, возможны задержки в программе, а также опоздание к закрытию метро.</w:t>
      </w:r>
      <w:r w:rsidR="00297DE5" w:rsidRPr="00297DE5">
        <w:t xml:space="preserve"> </w:t>
      </w:r>
    </w:p>
    <w:p w14:paraId="0A752027" w14:textId="3B90AF9A" w:rsidR="00072673" w:rsidRPr="00846708" w:rsidRDefault="00297DE5" w:rsidP="0005257B">
      <w:pPr>
        <w:pStyle w:val="af0"/>
        <w:numPr>
          <w:ilvl w:val="0"/>
          <w:numId w:val="17"/>
        </w:numPr>
        <w:tabs>
          <w:tab w:val="clear" w:pos="720"/>
          <w:tab w:val="num" w:pos="1276"/>
        </w:tabs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297DE5">
        <w:rPr>
          <w:rFonts w:ascii="Times New Roman" w:eastAsia="Times New Roman" w:hAnsi="Times New Roman"/>
          <w:color w:val="000000"/>
          <w:szCs w:val="24"/>
          <w:lang w:eastAsia="ru-RU"/>
        </w:rPr>
        <w:t xml:space="preserve">Возможно присоединение к туру в городах по маршруту: для проживающих в Новой Ладоге, Старой Ладоге, Волхове (остановка в </w:t>
      </w:r>
      <w:proofErr w:type="spellStart"/>
      <w:r w:rsidRPr="00297DE5">
        <w:rPr>
          <w:rFonts w:ascii="Times New Roman" w:eastAsia="Times New Roman" w:hAnsi="Times New Roman"/>
          <w:color w:val="000000"/>
          <w:szCs w:val="24"/>
          <w:lang w:eastAsia="ru-RU"/>
        </w:rPr>
        <w:t>Юшково</w:t>
      </w:r>
      <w:proofErr w:type="spellEnd"/>
      <w:r w:rsidRPr="00297DE5">
        <w:rPr>
          <w:rFonts w:ascii="Times New Roman" w:eastAsia="Times New Roman" w:hAnsi="Times New Roman"/>
          <w:color w:val="000000"/>
          <w:szCs w:val="24"/>
          <w:lang w:eastAsia="ru-RU"/>
        </w:rPr>
        <w:t>).</w:t>
      </w:r>
      <w:bookmarkEnd w:id="5"/>
    </w:p>
    <w:sectPr w:rsidR="00072673" w:rsidRPr="00846708" w:rsidSect="00AD03C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F3860B" w14:textId="77777777" w:rsidR="00055821" w:rsidRDefault="00055821" w:rsidP="00CD1C11">
      <w:pPr>
        <w:spacing w:after="0" w:line="240" w:lineRule="auto"/>
      </w:pPr>
      <w:r>
        <w:separator/>
      </w:r>
    </w:p>
  </w:endnote>
  <w:endnote w:type="continuationSeparator" w:id="0">
    <w:p w14:paraId="0D02E134" w14:textId="77777777" w:rsidR="00055821" w:rsidRDefault="00055821" w:rsidP="00CD1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4F6550" w14:textId="77777777" w:rsidR="00055821" w:rsidRDefault="00055821" w:rsidP="00CD1C11">
      <w:pPr>
        <w:spacing w:after="0" w:line="240" w:lineRule="auto"/>
      </w:pPr>
      <w:r>
        <w:separator/>
      </w:r>
    </w:p>
  </w:footnote>
  <w:footnote w:type="continuationSeparator" w:id="0">
    <w:p w14:paraId="1C989DD3" w14:textId="77777777" w:rsidR="00055821" w:rsidRDefault="00055821" w:rsidP="00CD1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453A3" w14:textId="77777777" w:rsidR="009030A9" w:rsidRPr="00785B73" w:rsidRDefault="0094089C" w:rsidP="00CD1C11">
    <w:pPr>
      <w:pStyle w:val="a3"/>
      <w:jc w:val="right"/>
      <w:rPr>
        <w:rFonts w:ascii="Arial" w:hAnsi="Arial" w:cs="Arial"/>
        <w:b/>
        <w:sz w:val="16"/>
        <w:szCs w:val="16"/>
      </w:rPr>
    </w:pPr>
    <w:r>
      <w:rPr>
        <w:b/>
        <w:noProof/>
        <w:lang w:eastAsia="ru-RU"/>
      </w:rPr>
      <w:drawing>
        <wp:anchor distT="0" distB="0" distL="114300" distR="114300" simplePos="0" relativeHeight="251657728" behindDoc="0" locked="0" layoutInCell="1" allowOverlap="1" wp14:anchorId="7BEBC113" wp14:editId="1E5ADE81">
          <wp:simplePos x="0" y="0"/>
          <wp:positionH relativeFrom="column">
            <wp:posOffset>-438150</wp:posOffset>
          </wp:positionH>
          <wp:positionV relativeFrom="paragraph">
            <wp:posOffset>36195</wp:posOffset>
          </wp:positionV>
          <wp:extent cx="3819525" cy="542925"/>
          <wp:effectExtent l="0" t="0" r="0" b="0"/>
          <wp:wrapSquare wrapText="bothSides"/>
          <wp:docPr id="9" name="Рисунок 9" descr="sozvezdie_blank_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ozvezdie_blank_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95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30A9" w:rsidRPr="00785B73">
      <w:rPr>
        <w:rFonts w:ascii="Arial" w:hAnsi="Arial" w:cs="Arial"/>
        <w:b/>
        <w:sz w:val="16"/>
        <w:szCs w:val="16"/>
      </w:rPr>
      <w:t>ООО «Созвездие»</w:t>
    </w:r>
  </w:p>
  <w:p w14:paraId="7D898E7F" w14:textId="77777777" w:rsidR="00785B73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AD18E4">
      <w:rPr>
        <w:rFonts w:ascii="Arial" w:hAnsi="Arial" w:cs="Arial"/>
        <w:sz w:val="16"/>
        <w:szCs w:val="16"/>
      </w:rPr>
      <w:t>191040</w:t>
    </w:r>
    <w:r w:rsidRPr="00E723B1">
      <w:rPr>
        <w:rFonts w:ascii="Arial" w:hAnsi="Arial" w:cs="Arial"/>
        <w:sz w:val="16"/>
        <w:szCs w:val="16"/>
      </w:rPr>
      <w:t>, г. Санкт-Петербург,</w:t>
    </w:r>
  </w:p>
  <w:p w14:paraId="212C943A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Лиговский пр.,</w:t>
    </w:r>
    <w:r w:rsidRPr="00725AEF">
      <w:rPr>
        <w:rFonts w:ascii="Arial" w:hAnsi="Arial" w:cs="Arial"/>
        <w:sz w:val="16"/>
        <w:szCs w:val="16"/>
      </w:rPr>
      <w:t xml:space="preserve"> </w:t>
    </w:r>
    <w:r w:rsidRPr="00E723B1">
      <w:rPr>
        <w:rFonts w:ascii="Arial" w:hAnsi="Arial" w:cs="Arial"/>
        <w:sz w:val="16"/>
        <w:szCs w:val="16"/>
      </w:rPr>
      <w:t xml:space="preserve">д. </w:t>
    </w:r>
    <w:r w:rsidRPr="00AD18E4">
      <w:rPr>
        <w:rFonts w:ascii="Arial" w:hAnsi="Arial" w:cs="Arial"/>
        <w:sz w:val="16"/>
        <w:szCs w:val="16"/>
      </w:rPr>
      <w:t>43-45</w:t>
    </w:r>
    <w:r w:rsidRPr="00E723B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литер Б,</w:t>
    </w:r>
    <w:r w:rsidRPr="00E723B1">
      <w:rPr>
        <w:rFonts w:ascii="Arial" w:hAnsi="Arial" w:cs="Arial"/>
        <w:sz w:val="16"/>
        <w:szCs w:val="16"/>
      </w:rPr>
      <w:t xml:space="preserve"> оф. </w:t>
    </w:r>
    <w:r w:rsidRPr="00725AEF">
      <w:rPr>
        <w:rFonts w:ascii="Arial" w:hAnsi="Arial" w:cs="Arial"/>
        <w:sz w:val="16"/>
        <w:szCs w:val="16"/>
      </w:rPr>
      <w:t>115</w:t>
    </w:r>
  </w:p>
  <w:p w14:paraId="463F32BC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ОГРН 1089847272712</w:t>
    </w:r>
    <w:r>
      <w:rPr>
        <w:rFonts w:ascii="Arial" w:hAnsi="Arial" w:cs="Arial"/>
        <w:sz w:val="16"/>
        <w:szCs w:val="16"/>
      </w:rPr>
      <w:t>,</w:t>
    </w:r>
    <w:r w:rsidRPr="00E723B1">
      <w:rPr>
        <w:rFonts w:ascii="Arial" w:hAnsi="Arial" w:cs="Arial"/>
        <w:sz w:val="16"/>
        <w:szCs w:val="16"/>
      </w:rPr>
      <w:t xml:space="preserve"> ИНН 7841391041</w:t>
    </w:r>
  </w:p>
  <w:p w14:paraId="018A42F2" w14:textId="77777777" w:rsidR="00785B73" w:rsidRPr="008E0402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663512">
      <w:rPr>
        <w:rFonts w:ascii="Arial" w:hAnsi="Arial" w:cs="Arial"/>
        <w:sz w:val="16"/>
        <w:szCs w:val="16"/>
      </w:rPr>
      <w:t>Тел</w:t>
    </w:r>
    <w:r>
      <w:rPr>
        <w:rFonts w:ascii="Arial" w:hAnsi="Arial" w:cs="Arial"/>
        <w:sz w:val="16"/>
        <w:szCs w:val="16"/>
      </w:rPr>
      <w:t>.</w:t>
    </w:r>
    <w:r w:rsidRPr="00663512">
      <w:rPr>
        <w:rFonts w:ascii="Arial" w:hAnsi="Arial" w:cs="Arial"/>
        <w:sz w:val="16"/>
        <w:szCs w:val="16"/>
      </w:rPr>
      <w:t>/факс: +7</w:t>
    </w:r>
    <w:r>
      <w:rPr>
        <w:rFonts w:ascii="Arial" w:hAnsi="Arial" w:cs="Arial"/>
        <w:sz w:val="16"/>
        <w:szCs w:val="16"/>
      </w:rPr>
      <w:t xml:space="preserve"> (</w:t>
    </w:r>
    <w:r w:rsidRPr="00663512">
      <w:rPr>
        <w:rFonts w:ascii="Arial" w:hAnsi="Arial" w:cs="Arial"/>
        <w:sz w:val="16"/>
        <w:szCs w:val="16"/>
      </w:rPr>
      <w:t>812</w:t>
    </w:r>
    <w:r>
      <w:rPr>
        <w:rFonts w:ascii="Arial" w:hAnsi="Arial" w:cs="Arial"/>
        <w:sz w:val="16"/>
        <w:szCs w:val="16"/>
      </w:rPr>
      <w:t xml:space="preserve">) </w:t>
    </w:r>
    <w:r w:rsidRPr="0008351C">
      <w:rPr>
        <w:rFonts w:ascii="Arial" w:hAnsi="Arial" w:cs="Arial"/>
        <w:sz w:val="16"/>
        <w:szCs w:val="16"/>
      </w:rPr>
      <w:t>640-05-55</w:t>
    </w:r>
    <w:r w:rsidRPr="00BA72E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8-800-555-35-0</w:t>
    </w:r>
    <w:r w:rsidRPr="008E0402">
      <w:rPr>
        <w:rFonts w:ascii="Arial" w:hAnsi="Arial" w:cs="Arial"/>
        <w:sz w:val="16"/>
        <w:szCs w:val="16"/>
      </w:rPr>
      <w:t>0</w:t>
    </w:r>
  </w:p>
  <w:p w14:paraId="3036FFED" w14:textId="77777777" w:rsidR="009030A9" w:rsidRPr="00035D6B" w:rsidRDefault="00785B73" w:rsidP="00785B73">
    <w:pPr>
      <w:pStyle w:val="a3"/>
      <w:jc w:val="right"/>
      <w:rPr>
        <w:rStyle w:val="a7"/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en-US"/>
      </w:rPr>
      <w:t>Email</w:t>
    </w:r>
    <w:r w:rsidRPr="00035D6B">
      <w:rPr>
        <w:rFonts w:ascii="Arial" w:hAnsi="Arial" w:cs="Arial"/>
        <w:sz w:val="16"/>
        <w:szCs w:val="16"/>
      </w:rPr>
      <w:t xml:space="preserve">: </w:t>
    </w:r>
    <w:hyperlink r:id="rId2" w:history="1">
      <w:r>
        <w:rPr>
          <w:rStyle w:val="a7"/>
          <w:rFonts w:ascii="Arial" w:hAnsi="Arial" w:cs="Arial"/>
          <w:sz w:val="16"/>
          <w:szCs w:val="16"/>
          <w:lang w:val="en-US"/>
        </w:rPr>
        <w:t>info</w:t>
      </w:r>
      <w:r w:rsidRPr="00035D6B">
        <w:rPr>
          <w:rStyle w:val="a7"/>
          <w:rFonts w:ascii="Arial" w:hAnsi="Arial" w:cs="Arial"/>
          <w:sz w:val="16"/>
          <w:szCs w:val="16"/>
        </w:rPr>
        <w:t>@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  <w:r w:rsidRPr="00035D6B">
      <w:rPr>
        <w:rFonts w:ascii="Arial" w:hAnsi="Arial" w:cs="Arial"/>
        <w:sz w:val="16"/>
        <w:szCs w:val="16"/>
      </w:rPr>
      <w:t xml:space="preserve">  </w:t>
    </w:r>
    <w:r w:rsidRPr="00E36F40">
      <w:rPr>
        <w:rFonts w:ascii="Arial" w:hAnsi="Arial" w:cs="Arial"/>
        <w:sz w:val="16"/>
        <w:szCs w:val="16"/>
      </w:rPr>
      <w:t>Сайт</w:t>
    </w:r>
    <w:r w:rsidRPr="00035D6B">
      <w:rPr>
        <w:rFonts w:ascii="Arial" w:hAnsi="Arial" w:cs="Arial"/>
        <w:sz w:val="16"/>
        <w:szCs w:val="16"/>
      </w:rPr>
      <w:t xml:space="preserve">: </w:t>
    </w:r>
    <w:hyperlink r:id="rId3" w:history="1"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 w:rsidRPr="00E36F40"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</w:p>
  <w:p w14:paraId="490501E9" w14:textId="77777777" w:rsidR="00785B73" w:rsidRPr="00035D6B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  <w:lang w:val="ru-RU"/>
      </w:rPr>
    </w:lvl>
  </w:abstractNum>
  <w:abstractNum w:abstractNumId="1" w15:restartNumberingAfterBreak="0">
    <w:nsid w:val="00000003"/>
    <w:multiLevelType w:val="multilevel"/>
    <w:tmpl w:val="9488C8EC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360"/>
        </w:tabs>
        <w:ind w:left="36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StarSymbol"/>
        <w:sz w:val="18"/>
        <w:szCs w:val="18"/>
      </w:rPr>
    </w:lvl>
  </w:abstractNum>
  <w:abstractNum w:abstractNumId="2" w15:restartNumberingAfterBreak="0">
    <w:nsid w:val="018566E5"/>
    <w:multiLevelType w:val="hybridMultilevel"/>
    <w:tmpl w:val="3C5AD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DA6FA6"/>
    <w:multiLevelType w:val="multilevel"/>
    <w:tmpl w:val="0E961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2A2FC5"/>
    <w:multiLevelType w:val="multilevel"/>
    <w:tmpl w:val="CF3E2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3F7734"/>
    <w:multiLevelType w:val="hybridMultilevel"/>
    <w:tmpl w:val="8F623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1E1E17"/>
    <w:multiLevelType w:val="hybridMultilevel"/>
    <w:tmpl w:val="B686B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D74FB0"/>
    <w:multiLevelType w:val="multilevel"/>
    <w:tmpl w:val="9336E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03B4795"/>
    <w:multiLevelType w:val="multilevel"/>
    <w:tmpl w:val="CEB23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1434A30"/>
    <w:multiLevelType w:val="multilevel"/>
    <w:tmpl w:val="AB405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77D2E20"/>
    <w:multiLevelType w:val="multilevel"/>
    <w:tmpl w:val="6EAAE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F273538"/>
    <w:multiLevelType w:val="multilevel"/>
    <w:tmpl w:val="AB405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6965688"/>
    <w:multiLevelType w:val="hybridMultilevel"/>
    <w:tmpl w:val="CC28BCD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406E75E4"/>
    <w:multiLevelType w:val="hybridMultilevel"/>
    <w:tmpl w:val="EF6E0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987A73"/>
    <w:multiLevelType w:val="multilevel"/>
    <w:tmpl w:val="BAD06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79849E7"/>
    <w:multiLevelType w:val="hybridMultilevel"/>
    <w:tmpl w:val="F37EB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BA6D39"/>
    <w:multiLevelType w:val="multilevel"/>
    <w:tmpl w:val="E0D87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2C76861"/>
    <w:multiLevelType w:val="hybridMultilevel"/>
    <w:tmpl w:val="1F64A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944E88"/>
    <w:multiLevelType w:val="hybridMultilevel"/>
    <w:tmpl w:val="1C5A0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2"/>
  </w:num>
  <w:num w:numId="4">
    <w:abstractNumId w:val="15"/>
  </w:num>
  <w:num w:numId="5">
    <w:abstractNumId w:val="3"/>
  </w:num>
  <w:num w:numId="6">
    <w:abstractNumId w:val="14"/>
  </w:num>
  <w:num w:numId="7">
    <w:abstractNumId w:val="18"/>
  </w:num>
  <w:num w:numId="8">
    <w:abstractNumId w:val="5"/>
  </w:num>
  <w:num w:numId="9">
    <w:abstractNumId w:val="10"/>
  </w:num>
  <w:num w:numId="10">
    <w:abstractNumId w:val="4"/>
  </w:num>
  <w:num w:numId="11">
    <w:abstractNumId w:val="7"/>
  </w:num>
  <w:num w:numId="12">
    <w:abstractNumId w:val="11"/>
  </w:num>
  <w:num w:numId="13">
    <w:abstractNumId w:val="8"/>
  </w:num>
  <w:num w:numId="14">
    <w:abstractNumId w:val="6"/>
  </w:num>
  <w:num w:numId="15">
    <w:abstractNumId w:val="12"/>
  </w:num>
  <w:num w:numId="16">
    <w:abstractNumId w:val="9"/>
  </w:num>
  <w:num w:numId="17">
    <w:abstractNumId w:val="1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C11"/>
    <w:rsid w:val="00007EB1"/>
    <w:rsid w:val="00025D98"/>
    <w:rsid w:val="0003225B"/>
    <w:rsid w:val="000322EC"/>
    <w:rsid w:val="00035D6B"/>
    <w:rsid w:val="00036D86"/>
    <w:rsid w:val="0004071A"/>
    <w:rsid w:val="0005257B"/>
    <w:rsid w:val="00055821"/>
    <w:rsid w:val="00056776"/>
    <w:rsid w:val="00063764"/>
    <w:rsid w:val="00072673"/>
    <w:rsid w:val="00086F4E"/>
    <w:rsid w:val="0009172F"/>
    <w:rsid w:val="000B37A3"/>
    <w:rsid w:val="000D3133"/>
    <w:rsid w:val="000D6D31"/>
    <w:rsid w:val="000E4677"/>
    <w:rsid w:val="000E6970"/>
    <w:rsid w:val="000F712E"/>
    <w:rsid w:val="00113586"/>
    <w:rsid w:val="00114988"/>
    <w:rsid w:val="00115471"/>
    <w:rsid w:val="001171F6"/>
    <w:rsid w:val="00124419"/>
    <w:rsid w:val="00124447"/>
    <w:rsid w:val="00143F36"/>
    <w:rsid w:val="00155478"/>
    <w:rsid w:val="0015611D"/>
    <w:rsid w:val="00163FDF"/>
    <w:rsid w:val="001645D8"/>
    <w:rsid w:val="00164DDD"/>
    <w:rsid w:val="00165258"/>
    <w:rsid w:val="00173983"/>
    <w:rsid w:val="0017519E"/>
    <w:rsid w:val="0017616D"/>
    <w:rsid w:val="001860E4"/>
    <w:rsid w:val="001A5201"/>
    <w:rsid w:val="001B2463"/>
    <w:rsid w:val="001B4E2A"/>
    <w:rsid w:val="001C005F"/>
    <w:rsid w:val="001C1399"/>
    <w:rsid w:val="001C16AA"/>
    <w:rsid w:val="001C6BF3"/>
    <w:rsid w:val="001C74F9"/>
    <w:rsid w:val="001D592C"/>
    <w:rsid w:val="001E3CB8"/>
    <w:rsid w:val="001E6370"/>
    <w:rsid w:val="001F792D"/>
    <w:rsid w:val="001F7EC9"/>
    <w:rsid w:val="00200D22"/>
    <w:rsid w:val="00201C0D"/>
    <w:rsid w:val="00206011"/>
    <w:rsid w:val="002449F5"/>
    <w:rsid w:val="00255C83"/>
    <w:rsid w:val="00257C2F"/>
    <w:rsid w:val="00263267"/>
    <w:rsid w:val="0027193C"/>
    <w:rsid w:val="00274790"/>
    <w:rsid w:val="00283E61"/>
    <w:rsid w:val="00297DE5"/>
    <w:rsid w:val="002A4369"/>
    <w:rsid w:val="002B1AFB"/>
    <w:rsid w:val="002B661B"/>
    <w:rsid w:val="002C125E"/>
    <w:rsid w:val="002C18E3"/>
    <w:rsid w:val="002D4CA8"/>
    <w:rsid w:val="002D5DD4"/>
    <w:rsid w:val="002E7A47"/>
    <w:rsid w:val="002F52CE"/>
    <w:rsid w:val="00315D09"/>
    <w:rsid w:val="0031740B"/>
    <w:rsid w:val="00317DC8"/>
    <w:rsid w:val="00320FFE"/>
    <w:rsid w:val="00322973"/>
    <w:rsid w:val="00322F60"/>
    <w:rsid w:val="0032560A"/>
    <w:rsid w:val="00326E6B"/>
    <w:rsid w:val="00337AAA"/>
    <w:rsid w:val="00341016"/>
    <w:rsid w:val="003418F1"/>
    <w:rsid w:val="003436EC"/>
    <w:rsid w:val="00344F0D"/>
    <w:rsid w:val="003472A3"/>
    <w:rsid w:val="0035422F"/>
    <w:rsid w:val="00354F84"/>
    <w:rsid w:val="00355399"/>
    <w:rsid w:val="003572FC"/>
    <w:rsid w:val="0035767D"/>
    <w:rsid w:val="0036091F"/>
    <w:rsid w:val="00366BB8"/>
    <w:rsid w:val="00370026"/>
    <w:rsid w:val="003809E6"/>
    <w:rsid w:val="003A0DFE"/>
    <w:rsid w:val="003A4B6D"/>
    <w:rsid w:val="003B0EB4"/>
    <w:rsid w:val="003B12E2"/>
    <w:rsid w:val="003B1859"/>
    <w:rsid w:val="003C02B5"/>
    <w:rsid w:val="003D1EF7"/>
    <w:rsid w:val="003E4DC2"/>
    <w:rsid w:val="003E52ED"/>
    <w:rsid w:val="003F0E9D"/>
    <w:rsid w:val="00410FF5"/>
    <w:rsid w:val="00421C59"/>
    <w:rsid w:val="004521B8"/>
    <w:rsid w:val="00455564"/>
    <w:rsid w:val="00456EE0"/>
    <w:rsid w:val="00480F1B"/>
    <w:rsid w:val="004A3D84"/>
    <w:rsid w:val="004A6356"/>
    <w:rsid w:val="004D27AB"/>
    <w:rsid w:val="004E1982"/>
    <w:rsid w:val="004F08C6"/>
    <w:rsid w:val="004F18CE"/>
    <w:rsid w:val="004F5795"/>
    <w:rsid w:val="00507CE5"/>
    <w:rsid w:val="005141BD"/>
    <w:rsid w:val="0051666A"/>
    <w:rsid w:val="00521EFE"/>
    <w:rsid w:val="0052616C"/>
    <w:rsid w:val="005279F3"/>
    <w:rsid w:val="00527DF3"/>
    <w:rsid w:val="00537617"/>
    <w:rsid w:val="00544444"/>
    <w:rsid w:val="0055729D"/>
    <w:rsid w:val="005573D5"/>
    <w:rsid w:val="00560DE7"/>
    <w:rsid w:val="0057431A"/>
    <w:rsid w:val="00576B44"/>
    <w:rsid w:val="005867F3"/>
    <w:rsid w:val="0059043D"/>
    <w:rsid w:val="0059168B"/>
    <w:rsid w:val="005A1BF1"/>
    <w:rsid w:val="005A2A1B"/>
    <w:rsid w:val="005A4A89"/>
    <w:rsid w:val="005B758E"/>
    <w:rsid w:val="005D56DC"/>
    <w:rsid w:val="005E275C"/>
    <w:rsid w:val="005E7649"/>
    <w:rsid w:val="005F1B0A"/>
    <w:rsid w:val="00600EB9"/>
    <w:rsid w:val="00613C6D"/>
    <w:rsid w:val="00624EF7"/>
    <w:rsid w:val="00663512"/>
    <w:rsid w:val="0066617D"/>
    <w:rsid w:val="00670354"/>
    <w:rsid w:val="00672CC9"/>
    <w:rsid w:val="00674304"/>
    <w:rsid w:val="006743F6"/>
    <w:rsid w:val="006A6986"/>
    <w:rsid w:val="006B1627"/>
    <w:rsid w:val="006B33B9"/>
    <w:rsid w:val="006B4703"/>
    <w:rsid w:val="006D1AB2"/>
    <w:rsid w:val="006D79C5"/>
    <w:rsid w:val="006E2AB0"/>
    <w:rsid w:val="006E3077"/>
    <w:rsid w:val="006E3D6E"/>
    <w:rsid w:val="006F63D4"/>
    <w:rsid w:val="00710822"/>
    <w:rsid w:val="0071562E"/>
    <w:rsid w:val="007219A5"/>
    <w:rsid w:val="007231CE"/>
    <w:rsid w:val="00737485"/>
    <w:rsid w:val="00737DD0"/>
    <w:rsid w:val="00751C7C"/>
    <w:rsid w:val="007649AD"/>
    <w:rsid w:val="0077388F"/>
    <w:rsid w:val="00785B73"/>
    <w:rsid w:val="0079287B"/>
    <w:rsid w:val="007B0D48"/>
    <w:rsid w:val="007B48A9"/>
    <w:rsid w:val="007B6713"/>
    <w:rsid w:val="007B6A56"/>
    <w:rsid w:val="007C21B2"/>
    <w:rsid w:val="007D6234"/>
    <w:rsid w:val="007E28B0"/>
    <w:rsid w:val="007F1E77"/>
    <w:rsid w:val="007F374B"/>
    <w:rsid w:val="00811664"/>
    <w:rsid w:val="00811E32"/>
    <w:rsid w:val="00821D53"/>
    <w:rsid w:val="0082370D"/>
    <w:rsid w:val="00830A10"/>
    <w:rsid w:val="00846708"/>
    <w:rsid w:val="00850A11"/>
    <w:rsid w:val="00861DD6"/>
    <w:rsid w:val="00872E9B"/>
    <w:rsid w:val="00890F96"/>
    <w:rsid w:val="00893421"/>
    <w:rsid w:val="008A24DB"/>
    <w:rsid w:val="008A27EB"/>
    <w:rsid w:val="008C1A80"/>
    <w:rsid w:val="008E0402"/>
    <w:rsid w:val="009030A9"/>
    <w:rsid w:val="009116F1"/>
    <w:rsid w:val="009127DA"/>
    <w:rsid w:val="0091302C"/>
    <w:rsid w:val="00927485"/>
    <w:rsid w:val="0093259B"/>
    <w:rsid w:val="0094089C"/>
    <w:rsid w:val="00942678"/>
    <w:rsid w:val="00944BD8"/>
    <w:rsid w:val="00947C8D"/>
    <w:rsid w:val="009518C5"/>
    <w:rsid w:val="0096311E"/>
    <w:rsid w:val="00967941"/>
    <w:rsid w:val="009711DE"/>
    <w:rsid w:val="00976022"/>
    <w:rsid w:val="00977144"/>
    <w:rsid w:val="00986824"/>
    <w:rsid w:val="00997153"/>
    <w:rsid w:val="009A0FE8"/>
    <w:rsid w:val="009A36D5"/>
    <w:rsid w:val="009C6F4D"/>
    <w:rsid w:val="009D4F24"/>
    <w:rsid w:val="009D6752"/>
    <w:rsid w:val="009E080C"/>
    <w:rsid w:val="009E145B"/>
    <w:rsid w:val="009E2013"/>
    <w:rsid w:val="009E6266"/>
    <w:rsid w:val="009E63A9"/>
    <w:rsid w:val="009E7070"/>
    <w:rsid w:val="00A14940"/>
    <w:rsid w:val="00A14FCF"/>
    <w:rsid w:val="00A21615"/>
    <w:rsid w:val="00A231D3"/>
    <w:rsid w:val="00A247E9"/>
    <w:rsid w:val="00A417CF"/>
    <w:rsid w:val="00A41C41"/>
    <w:rsid w:val="00A420C2"/>
    <w:rsid w:val="00A46F25"/>
    <w:rsid w:val="00A52E99"/>
    <w:rsid w:val="00A53BDE"/>
    <w:rsid w:val="00A62AAA"/>
    <w:rsid w:val="00A63EA7"/>
    <w:rsid w:val="00A673E9"/>
    <w:rsid w:val="00A73C90"/>
    <w:rsid w:val="00A75A91"/>
    <w:rsid w:val="00A75ED1"/>
    <w:rsid w:val="00A908F4"/>
    <w:rsid w:val="00A9690B"/>
    <w:rsid w:val="00A9753A"/>
    <w:rsid w:val="00AC00FE"/>
    <w:rsid w:val="00AC3EF1"/>
    <w:rsid w:val="00AC78EA"/>
    <w:rsid w:val="00AD03C9"/>
    <w:rsid w:val="00AD7951"/>
    <w:rsid w:val="00AD7E4D"/>
    <w:rsid w:val="00AE670D"/>
    <w:rsid w:val="00B04085"/>
    <w:rsid w:val="00B0783B"/>
    <w:rsid w:val="00B07E52"/>
    <w:rsid w:val="00B1266C"/>
    <w:rsid w:val="00B27342"/>
    <w:rsid w:val="00B44B05"/>
    <w:rsid w:val="00B4678F"/>
    <w:rsid w:val="00B54189"/>
    <w:rsid w:val="00B722F6"/>
    <w:rsid w:val="00B853D2"/>
    <w:rsid w:val="00BA07F0"/>
    <w:rsid w:val="00BA3269"/>
    <w:rsid w:val="00BA72E1"/>
    <w:rsid w:val="00BC3311"/>
    <w:rsid w:val="00BE0087"/>
    <w:rsid w:val="00BF6748"/>
    <w:rsid w:val="00C2425B"/>
    <w:rsid w:val="00C325B2"/>
    <w:rsid w:val="00C32E26"/>
    <w:rsid w:val="00C37DF9"/>
    <w:rsid w:val="00C42A98"/>
    <w:rsid w:val="00C56447"/>
    <w:rsid w:val="00C665B5"/>
    <w:rsid w:val="00C72117"/>
    <w:rsid w:val="00C7624E"/>
    <w:rsid w:val="00C76E4B"/>
    <w:rsid w:val="00C8477D"/>
    <w:rsid w:val="00C85572"/>
    <w:rsid w:val="00CA24E5"/>
    <w:rsid w:val="00CA3250"/>
    <w:rsid w:val="00CA55A6"/>
    <w:rsid w:val="00CB37B0"/>
    <w:rsid w:val="00CC0EAA"/>
    <w:rsid w:val="00CC65D2"/>
    <w:rsid w:val="00CC6F31"/>
    <w:rsid w:val="00CD1C11"/>
    <w:rsid w:val="00CE3916"/>
    <w:rsid w:val="00CE4606"/>
    <w:rsid w:val="00D124B1"/>
    <w:rsid w:val="00D137CA"/>
    <w:rsid w:val="00D1529F"/>
    <w:rsid w:val="00D20E84"/>
    <w:rsid w:val="00D2207A"/>
    <w:rsid w:val="00D23C9B"/>
    <w:rsid w:val="00D257A2"/>
    <w:rsid w:val="00D441EA"/>
    <w:rsid w:val="00D60524"/>
    <w:rsid w:val="00D60B90"/>
    <w:rsid w:val="00D65C31"/>
    <w:rsid w:val="00D671B8"/>
    <w:rsid w:val="00D70288"/>
    <w:rsid w:val="00D7278E"/>
    <w:rsid w:val="00D83FD0"/>
    <w:rsid w:val="00DA6704"/>
    <w:rsid w:val="00DB1E51"/>
    <w:rsid w:val="00DC49B0"/>
    <w:rsid w:val="00DC6DD3"/>
    <w:rsid w:val="00DD2B90"/>
    <w:rsid w:val="00DE05F0"/>
    <w:rsid w:val="00DF10F3"/>
    <w:rsid w:val="00E15570"/>
    <w:rsid w:val="00E36F40"/>
    <w:rsid w:val="00E473E7"/>
    <w:rsid w:val="00E607EF"/>
    <w:rsid w:val="00E634FF"/>
    <w:rsid w:val="00E723B1"/>
    <w:rsid w:val="00E749EA"/>
    <w:rsid w:val="00EA3295"/>
    <w:rsid w:val="00EA55A9"/>
    <w:rsid w:val="00EB452D"/>
    <w:rsid w:val="00EC2B05"/>
    <w:rsid w:val="00EC5721"/>
    <w:rsid w:val="00EC720B"/>
    <w:rsid w:val="00ED711D"/>
    <w:rsid w:val="00EE3FAF"/>
    <w:rsid w:val="00EE4C8F"/>
    <w:rsid w:val="00EF3465"/>
    <w:rsid w:val="00F050E6"/>
    <w:rsid w:val="00F06101"/>
    <w:rsid w:val="00F20FF8"/>
    <w:rsid w:val="00F22D5A"/>
    <w:rsid w:val="00F231C9"/>
    <w:rsid w:val="00F26ED3"/>
    <w:rsid w:val="00F32AEC"/>
    <w:rsid w:val="00F32D26"/>
    <w:rsid w:val="00F542F1"/>
    <w:rsid w:val="00F63A45"/>
    <w:rsid w:val="00F64732"/>
    <w:rsid w:val="00F6567C"/>
    <w:rsid w:val="00F670C3"/>
    <w:rsid w:val="00F67728"/>
    <w:rsid w:val="00F81924"/>
    <w:rsid w:val="00F8661C"/>
    <w:rsid w:val="00FB407B"/>
    <w:rsid w:val="00FE2D5D"/>
    <w:rsid w:val="00FF08F4"/>
    <w:rsid w:val="00FF1592"/>
    <w:rsid w:val="00FF4280"/>
    <w:rsid w:val="00FF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726B84"/>
  <w15:docId w15:val="{5A26FE3C-2FDC-4229-838C-58E71B2A5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17CF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F677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F6772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B48A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5279F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CD1C11"/>
    <w:rPr>
      <w:rFonts w:cs="Times New Roman"/>
    </w:rPr>
  </w:style>
  <w:style w:type="paragraph" w:styleId="a5">
    <w:name w:val="footer"/>
    <w:basedOn w:val="a"/>
    <w:link w:val="a6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CD1C11"/>
    <w:rPr>
      <w:rFonts w:cs="Times New Roman"/>
    </w:rPr>
  </w:style>
  <w:style w:type="character" w:styleId="a7">
    <w:name w:val="Hyperlink"/>
    <w:uiPriority w:val="99"/>
    <w:rsid w:val="00CD1C11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"/>
    <w:rsid w:val="00F67728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routetitle">
    <w:name w:val="route_title"/>
    <w:rsid w:val="00F67728"/>
  </w:style>
  <w:style w:type="character" w:customStyle="1" w:styleId="apple-converted-space">
    <w:name w:val="apple-converted-space"/>
    <w:rsid w:val="00F67728"/>
  </w:style>
  <w:style w:type="character" w:customStyle="1" w:styleId="20">
    <w:name w:val="Заголовок 2 Знак"/>
    <w:link w:val="2"/>
    <w:rsid w:val="00F6772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8">
    <w:name w:val="Strong"/>
    <w:uiPriority w:val="22"/>
    <w:qFormat/>
    <w:locked/>
    <w:rsid w:val="00F67728"/>
    <w:rPr>
      <w:b/>
      <w:bCs/>
    </w:rPr>
  </w:style>
  <w:style w:type="paragraph" w:styleId="a9">
    <w:name w:val="Normal (Web)"/>
    <w:basedOn w:val="a"/>
    <w:uiPriority w:val="99"/>
    <w:unhideWhenUsed/>
    <w:rsid w:val="00F677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67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F67728"/>
    <w:rPr>
      <w:rFonts w:ascii="Segoe UI" w:hAnsi="Segoe UI" w:cs="Segoe UI"/>
      <w:sz w:val="18"/>
      <w:szCs w:val="18"/>
      <w:lang w:eastAsia="en-US"/>
    </w:rPr>
  </w:style>
  <w:style w:type="character" w:customStyle="1" w:styleId="period">
    <w:name w:val="period"/>
    <w:rsid w:val="009127DA"/>
  </w:style>
  <w:style w:type="character" w:customStyle="1" w:styleId="redseparator">
    <w:name w:val="red_separator"/>
    <w:rsid w:val="00B853D2"/>
  </w:style>
  <w:style w:type="character" w:styleId="ac">
    <w:name w:val="Emphasis"/>
    <w:uiPriority w:val="20"/>
    <w:qFormat/>
    <w:locked/>
    <w:rsid w:val="00B853D2"/>
    <w:rPr>
      <w:i/>
      <w:iCs/>
    </w:rPr>
  </w:style>
  <w:style w:type="character" w:customStyle="1" w:styleId="darkred">
    <w:name w:val="darkred"/>
    <w:rsid w:val="00155478"/>
  </w:style>
  <w:style w:type="character" w:customStyle="1" w:styleId="darkgreen">
    <w:name w:val="darkgreen"/>
    <w:rsid w:val="00155478"/>
  </w:style>
  <w:style w:type="paragraph" w:styleId="ad">
    <w:name w:val="Body Text"/>
    <w:basedOn w:val="a"/>
    <w:link w:val="ae"/>
    <w:unhideWhenUsed/>
    <w:rsid w:val="002449F5"/>
    <w:pPr>
      <w:suppressAutoHyphens/>
      <w:spacing w:after="120" w:line="240" w:lineRule="auto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2449F5"/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7B48A9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11">
    <w:name w:val="Абзац списка1"/>
    <w:basedOn w:val="a"/>
    <w:uiPriority w:val="99"/>
    <w:qFormat/>
    <w:rsid w:val="003F0E9D"/>
    <w:pPr>
      <w:spacing w:after="200" w:line="276" w:lineRule="auto"/>
      <w:ind w:left="720"/>
    </w:pPr>
    <w:rPr>
      <w:rFonts w:eastAsia="Times New Roman" w:cs="Calibri"/>
    </w:rPr>
  </w:style>
  <w:style w:type="paragraph" w:customStyle="1" w:styleId="object-title">
    <w:name w:val="object-title"/>
    <w:basedOn w:val="a"/>
    <w:rsid w:val="00F26E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mi-callto">
    <w:name w:val="wmi-callto"/>
    <w:rsid w:val="006B4703"/>
  </w:style>
  <w:style w:type="character" w:customStyle="1" w:styleId="day-caption">
    <w:name w:val="day-caption"/>
    <w:rsid w:val="00C8477D"/>
  </w:style>
  <w:style w:type="character" w:customStyle="1" w:styleId="meals">
    <w:name w:val="meals"/>
    <w:rsid w:val="00830A10"/>
  </w:style>
  <w:style w:type="character" w:customStyle="1" w:styleId="pay-add">
    <w:name w:val="pay-add"/>
    <w:rsid w:val="00830A10"/>
  </w:style>
  <w:style w:type="paragraph" w:customStyle="1" w:styleId="key-excursion-block">
    <w:name w:val="key-excursion-block"/>
    <w:basedOn w:val="a"/>
    <w:rsid w:val="00830A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xcursion-desc">
    <w:name w:val="excursion-desc"/>
    <w:rsid w:val="00007EB1"/>
  </w:style>
  <w:style w:type="character" w:customStyle="1" w:styleId="inline-time">
    <w:name w:val="inline-time"/>
    <w:rsid w:val="00007EB1"/>
  </w:style>
  <w:style w:type="paragraph" w:customStyle="1" w:styleId="af">
    <w:name w:val="бычный"/>
    <w:rsid w:val="0035422F"/>
    <w:pPr>
      <w:widowControl w:val="0"/>
    </w:pPr>
    <w:rPr>
      <w:rFonts w:ascii="Times New Roman" w:eastAsia="Times New Roman" w:hAnsi="Times New Roman"/>
      <w:lang w:val="en-US"/>
    </w:rPr>
  </w:style>
  <w:style w:type="character" w:customStyle="1" w:styleId="60">
    <w:name w:val="Заголовок 6 Знак"/>
    <w:basedOn w:val="a0"/>
    <w:link w:val="6"/>
    <w:semiHidden/>
    <w:rsid w:val="005279F3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9A36D5"/>
    <w:pPr>
      <w:ind w:left="720"/>
      <w:contextualSpacing/>
    </w:pPr>
  </w:style>
  <w:style w:type="table" w:styleId="af1">
    <w:name w:val="Table Grid"/>
    <w:basedOn w:val="a1"/>
    <w:locked/>
    <w:rsid w:val="00D15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Программа тура"/>
    <w:basedOn w:val="a"/>
    <w:next w:val="a"/>
    <w:link w:val="af3"/>
    <w:rsid w:val="003B0EB4"/>
    <w:pPr>
      <w:keepNext/>
      <w:keepLines/>
      <w:spacing w:before="60" w:after="0" w:line="240" w:lineRule="auto"/>
      <w:jc w:val="both"/>
    </w:pPr>
    <w:rPr>
      <w:rFonts w:ascii="Times New Roman" w:eastAsia="Times New Roman" w:hAnsi="Times New Roman"/>
      <w:b/>
      <w:sz w:val="28"/>
      <w:szCs w:val="24"/>
      <w:lang w:eastAsia="ru-RU"/>
    </w:rPr>
  </w:style>
  <w:style w:type="character" w:customStyle="1" w:styleId="af3">
    <w:name w:val="Программа тура Знак"/>
    <w:link w:val="af2"/>
    <w:locked/>
    <w:rsid w:val="003B0EB4"/>
    <w:rPr>
      <w:rFonts w:ascii="Times New Roman" w:eastAsia="Times New Roman" w:hAnsi="Times New Roman"/>
      <w:b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97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56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17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52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27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1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1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2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03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59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4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24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9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86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9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9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5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7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20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8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26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33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7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38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0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204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1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61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3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98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72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1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9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294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81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5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02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6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9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7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1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521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60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52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1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2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61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52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4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2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72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36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49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8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8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24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33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03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9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4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63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16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8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8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82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9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46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1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3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66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07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19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8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0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0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1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2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3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90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8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3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0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45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46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806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6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1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6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4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6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572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6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6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6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8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83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31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92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2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4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3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6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14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23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1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1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28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6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66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9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4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0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99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22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45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21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031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1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3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2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9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8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0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7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0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5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7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34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29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6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1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65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018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82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8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2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8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9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86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66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7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1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1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2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9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0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2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9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61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23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28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7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384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2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76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62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6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6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2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4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9291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18812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5037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5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043258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7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533555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86565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651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790913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83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7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26108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8776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6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0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5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9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4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07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2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2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79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31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279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8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4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1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3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3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4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4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6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8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2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1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74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5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3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684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75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86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1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88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4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46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3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8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5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42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82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95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9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7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12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03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94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4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03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3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98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5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7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8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0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31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2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4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4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3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0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796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02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87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0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6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16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45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60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0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4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3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3487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6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8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348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83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56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2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1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92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67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27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1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6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4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3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993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03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50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2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842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5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3565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83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5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5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9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7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016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7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59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45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64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8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5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639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12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13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3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1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13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1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74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87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5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18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75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84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8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604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09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48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4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9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0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1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1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2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46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0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6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96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38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13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7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5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8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sozvezdie-tour.ru" TargetMode="External"/><Relationship Id="rId2" Type="http://schemas.openxmlformats.org/officeDocument/2006/relationships/hyperlink" Target="mailto:info@sozvezdie-tour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1292</Words>
  <Characters>7367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"Созвездие"</Company>
  <LinksUpToDate>false</LinksUpToDate>
  <CharactersWithSpaces>8642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Воробьев</dc:creator>
  <cp:keywords/>
  <dc:description/>
  <cp:lastModifiedBy>Анжелика Агаметова</cp:lastModifiedBy>
  <cp:revision>8</cp:revision>
  <cp:lastPrinted>2021-05-14T11:01:00Z</cp:lastPrinted>
  <dcterms:created xsi:type="dcterms:W3CDTF">2022-09-22T13:13:00Z</dcterms:created>
  <dcterms:modified xsi:type="dcterms:W3CDTF">2023-11-14T15:02:00Z</dcterms:modified>
</cp:coreProperties>
</file>