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9923"/>
      </w:tblGrid>
      <w:tr w:rsidR="0035422F" w:rsidRPr="0035422F" w14:paraId="3D517000" w14:textId="77777777" w:rsidTr="00125912">
        <w:trPr>
          <w:trHeight w:val="13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28ED93F2" w14:textId="303E7A38" w:rsidR="0035422F" w:rsidRPr="000E4677" w:rsidRDefault="00F71A4F" w:rsidP="00F71A4F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2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71A4F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Огни Босфора</w:t>
            </w:r>
            <w:r w:rsidR="00A40AA6" w:rsidRPr="00A40AA6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4 дня</w:t>
            </w:r>
          </w:p>
        </w:tc>
      </w:tr>
      <w:tr w:rsidR="00C97833" w:rsidRPr="0035422F" w14:paraId="406E2285" w14:textId="77777777" w:rsidTr="00C97833">
        <w:trPr>
          <w:trHeight w:val="421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92F08" w14:textId="4436CDDA" w:rsidR="00C97833" w:rsidRPr="00C97833" w:rsidRDefault="00C97833" w:rsidP="00C97833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80" w:after="4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8"/>
                <w:lang w:eastAsia="ru-RU"/>
              </w:rPr>
            </w:pPr>
            <w:r w:rsidRPr="00C9783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Тур с самостоятельным прилетом в Стамбул из любого города – для помощи в бронировании авиабилетов в Турцию и обратно обратитесь к менеджеру.</w:t>
            </w:r>
          </w:p>
        </w:tc>
      </w:tr>
    </w:tbl>
    <w:p w14:paraId="7842759B" w14:textId="13E419CA" w:rsidR="0035422F" w:rsidRPr="0035422F" w:rsidRDefault="0093259B" w:rsidP="0093259B">
      <w:pPr>
        <w:tabs>
          <w:tab w:val="left" w:pos="-1440"/>
          <w:tab w:val="left" w:pos="2910"/>
        </w:tabs>
        <w:spacing w:after="0" w:line="240" w:lineRule="auto"/>
        <w:ind w:right="-108"/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  <w:tab/>
      </w:r>
    </w:p>
    <w:tbl>
      <w:tblPr>
        <w:tblW w:w="9923" w:type="dxa"/>
        <w:tblInd w:w="-5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93"/>
        <w:gridCol w:w="8930"/>
      </w:tblGrid>
      <w:tr w:rsidR="0035422F" w:rsidRPr="0035422F" w14:paraId="0636CA68" w14:textId="77777777" w:rsidTr="00125912">
        <w:trPr>
          <w:trHeight w:val="2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3298" w14:textId="7FF4B24B" w:rsidR="0035422F" w:rsidRPr="004521B8" w:rsidRDefault="0035422F" w:rsidP="00295034">
            <w:pPr>
              <w:widowControl w:val="0"/>
              <w:spacing w:before="240" w:after="0" w:line="240" w:lineRule="auto"/>
              <w:ind w:right="-1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26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59271" w14:textId="46229B1C" w:rsidR="00A13EB6" w:rsidRPr="00A13EB6" w:rsidRDefault="00A13EB6" w:rsidP="00A13EB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13EB6">
              <w:rPr>
                <w:rFonts w:ascii="Times New Roman" w:eastAsia="Times New Roman" w:hAnsi="Times New Roman"/>
                <w:b/>
                <w:bCs/>
                <w:lang w:eastAsia="ru-RU"/>
              </w:rPr>
              <w:t>Само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стоятельное прибытие в Стамбул.</w:t>
            </w:r>
          </w:p>
          <w:p w14:paraId="79BB70EA" w14:textId="38A55218" w:rsidR="00A13EB6" w:rsidRPr="00A13EB6" w:rsidRDefault="00A13EB6" w:rsidP="00A13EB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Встреча в аэропорту.</w:t>
            </w:r>
          </w:p>
          <w:p w14:paraId="2533B79F" w14:textId="394B4327" w:rsidR="00A13EB6" w:rsidRPr="00A13EB6" w:rsidRDefault="00A13EB6" w:rsidP="00A13EB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Трансфер в отель. Размещение.</w:t>
            </w:r>
          </w:p>
          <w:p w14:paraId="556A52A9" w14:textId="3F821288" w:rsidR="00A13EB6" w:rsidRPr="00A13EB6" w:rsidRDefault="00A13EB6" w:rsidP="00A13EB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13EB6"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Свободное вре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мя.</w:t>
            </w:r>
          </w:p>
          <w:p w14:paraId="33E8D4C1" w14:textId="6AF1FE0D" w:rsidR="009711DE" w:rsidRPr="000923FF" w:rsidRDefault="00A13EB6" w:rsidP="00A13EB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13EB6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отеле.</w:t>
            </w:r>
          </w:p>
        </w:tc>
      </w:tr>
      <w:tr w:rsidR="00CB37B0" w:rsidRPr="0035422F" w14:paraId="77BBD0CE" w14:textId="77777777" w:rsidTr="00125912">
        <w:trPr>
          <w:trHeight w:val="4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69CB9" w14:textId="5701CC58" w:rsidR="00CB37B0" w:rsidRPr="00072673" w:rsidRDefault="00CB37B0" w:rsidP="00295034">
            <w:pPr>
              <w:widowControl w:val="0"/>
              <w:spacing w:before="240" w:after="0" w:line="240" w:lineRule="auto"/>
              <w:ind w:right="-1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17BB0" w14:textId="7A5F9C24" w:rsidR="00F71A4F" w:rsidRPr="00F71A4F" w:rsidRDefault="00F71A4F" w:rsidP="00F71A4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отеле.</w:t>
            </w:r>
          </w:p>
          <w:p w14:paraId="7D7454E4" w14:textId="40F61447" w:rsidR="00F71A4F" w:rsidRPr="00F71A4F" w:rsidRDefault="00F71A4F" w:rsidP="00F71A4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Свободное время.</w:t>
            </w:r>
          </w:p>
          <w:p w14:paraId="06F2DA01" w14:textId="0985B1E8" w:rsidR="00F71A4F" w:rsidRPr="00F71A4F" w:rsidRDefault="00F71A4F" w:rsidP="00F71A4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71A4F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19:30–00:00 ночная прогулка по Босфору с ужином с </w:t>
            </w:r>
            <w:proofErr w:type="spellStart"/>
            <w:r w:rsidRPr="00F71A4F">
              <w:rPr>
                <w:rFonts w:ascii="Times New Roman" w:eastAsia="Times New Roman" w:hAnsi="Times New Roman"/>
                <w:b/>
                <w:bCs/>
                <w:lang w:eastAsia="ru-RU"/>
              </w:rPr>
              <w:t>безлимитными</w:t>
            </w:r>
            <w:proofErr w:type="spellEnd"/>
            <w:r w:rsidRPr="00F71A4F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безалкогольными напитками и программой (</w:t>
            </w:r>
            <w:proofErr w:type="spellStart"/>
            <w:r w:rsidRPr="00F71A4F">
              <w:rPr>
                <w:rFonts w:ascii="Times New Roman" w:eastAsia="Times New Roman" w:hAnsi="Times New Roman"/>
                <w:b/>
                <w:bCs/>
                <w:lang w:eastAsia="ru-RU"/>
              </w:rPr>
              <w:t>безлимитные</w:t>
            </w:r>
            <w:proofErr w:type="spellEnd"/>
            <w:r w:rsidRPr="00F71A4F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алко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гольные напитки за доп. плату).</w:t>
            </w:r>
          </w:p>
          <w:p w14:paraId="3BA494AD" w14:textId="6ABB4F31" w:rsidR="00F71A4F" w:rsidRPr="00F71A4F" w:rsidRDefault="00F71A4F" w:rsidP="00F71A4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71A4F">
              <w:rPr>
                <w:rFonts w:ascii="Times New Roman" w:eastAsia="Times New Roman" w:hAnsi="Times New Roman"/>
                <w:bCs/>
                <w:lang w:eastAsia="ru-RU"/>
              </w:rPr>
              <w:t xml:space="preserve">Увидеть ночной Стамбул во всей красе вы сможете во время ночной прогулки по </w:t>
            </w:r>
            <w:proofErr w:type="spellStart"/>
            <w:r w:rsidRPr="00F71A4F">
              <w:rPr>
                <w:rFonts w:ascii="Times New Roman" w:eastAsia="Times New Roman" w:hAnsi="Times New Roman"/>
                <w:bCs/>
                <w:lang w:eastAsia="ru-RU"/>
              </w:rPr>
              <w:t>Босфорскому</w:t>
            </w:r>
            <w:proofErr w:type="spellEnd"/>
            <w:r w:rsidRPr="00F71A4F">
              <w:rPr>
                <w:rFonts w:ascii="Times New Roman" w:eastAsia="Times New Roman" w:hAnsi="Times New Roman"/>
                <w:bCs/>
                <w:lang w:eastAsia="ru-RU"/>
              </w:rPr>
              <w:t xml:space="preserve"> проливу на теплоходе. Вы проплывете между двумя континентами – Европой и Азией, полюбуетесь на виды ночного Стамбула, а проплывая под </w:t>
            </w:r>
            <w:proofErr w:type="spellStart"/>
            <w:r w:rsidRPr="00F71A4F">
              <w:rPr>
                <w:rFonts w:ascii="Times New Roman" w:eastAsia="Times New Roman" w:hAnsi="Times New Roman"/>
                <w:bCs/>
                <w:lang w:eastAsia="ru-RU"/>
              </w:rPr>
              <w:t>Босфорским</w:t>
            </w:r>
            <w:proofErr w:type="spellEnd"/>
            <w:r w:rsidRPr="00F71A4F">
              <w:rPr>
                <w:rFonts w:ascii="Times New Roman" w:eastAsia="Times New Roman" w:hAnsi="Times New Roman"/>
                <w:bCs/>
                <w:lang w:eastAsia="ru-RU"/>
              </w:rPr>
              <w:t xml:space="preserve"> мостом, не забудьте загадать желание – оно обязательно сбудется! Во время прогулки вас ждет вкусный ужин из блюд турецкой кухни с безалкогольными напитками и зажигательная шоу-программа «Турецкая ночь» с живой музыкой, танцем живота, национальным и кавказским фольклором, танцем дервишей. В заключени</w:t>
            </w:r>
            <w:r w:rsidR="00302833">
              <w:rPr>
                <w:rFonts w:ascii="Times New Roman" w:eastAsia="Times New Roman" w:hAnsi="Times New Roman"/>
                <w:bCs/>
                <w:lang w:eastAsia="ru-RU"/>
              </w:rPr>
              <w:t>е</w:t>
            </w:r>
            <w:r w:rsidRPr="00F71A4F">
              <w:rPr>
                <w:rFonts w:ascii="Times New Roman" w:eastAsia="Times New Roman" w:hAnsi="Times New Roman"/>
                <w:bCs/>
                <w:lang w:eastAsia="ru-RU"/>
              </w:rPr>
              <w:t xml:space="preserve"> вечера всех </w:t>
            </w:r>
            <w:bookmarkStart w:id="0" w:name="_GoBack"/>
            <w:bookmarkEnd w:id="0"/>
            <w:r w:rsidRPr="00F71A4F">
              <w:rPr>
                <w:rFonts w:ascii="Times New Roman" w:eastAsia="Times New Roman" w:hAnsi="Times New Roman"/>
                <w:bCs/>
                <w:lang w:eastAsia="ru-RU"/>
              </w:rPr>
              <w:t>желающих пригласят потанцевать под живую музыку.</w:t>
            </w:r>
          </w:p>
          <w:p w14:paraId="475735E8" w14:textId="33E885BE" w:rsidR="00CB37B0" w:rsidRPr="000923FF" w:rsidRDefault="00F71A4F" w:rsidP="00F71A4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71A4F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отеле.</w:t>
            </w:r>
          </w:p>
        </w:tc>
      </w:tr>
      <w:tr w:rsidR="0098283F" w:rsidRPr="0035422F" w14:paraId="5ABBD2AD" w14:textId="77777777" w:rsidTr="00125912"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F0908" w14:textId="24B9C49C" w:rsidR="0098283F" w:rsidRDefault="0098283F" w:rsidP="00295034">
            <w:pPr>
              <w:widowControl w:val="0"/>
              <w:spacing w:before="240" w:after="0" w:line="240" w:lineRule="auto"/>
              <w:ind w:right="-1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38763" w14:textId="04C36A4F" w:rsidR="00F71A4F" w:rsidRPr="00F71A4F" w:rsidRDefault="00F71A4F" w:rsidP="00F71A4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отеле.</w:t>
            </w:r>
          </w:p>
          <w:p w14:paraId="75870952" w14:textId="2FC8306B" w:rsidR="00F71A4F" w:rsidRPr="00F71A4F" w:rsidRDefault="00F71A4F" w:rsidP="00F71A4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71A4F">
              <w:rPr>
                <w:rFonts w:ascii="Times New Roman" w:eastAsia="Times New Roman" w:hAnsi="Times New Roman"/>
                <w:b/>
                <w:bCs/>
                <w:lang w:eastAsia="ru-RU"/>
              </w:rPr>
              <w:t>08:30–13:00 экскурсия по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историческому центру Стамбула.</w:t>
            </w:r>
          </w:p>
          <w:p w14:paraId="621D4C74" w14:textId="5BBEF995" w:rsidR="00F71A4F" w:rsidRPr="00F71A4F" w:rsidRDefault="00F71A4F" w:rsidP="00F71A4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71A4F">
              <w:rPr>
                <w:rFonts w:ascii="Times New Roman" w:eastAsia="Times New Roman" w:hAnsi="Times New Roman"/>
                <w:bCs/>
                <w:lang w:eastAsia="ru-RU"/>
              </w:rPr>
              <w:t xml:space="preserve">Площадь Ипподром, Цистерна Базилика, мечеть Св. Софии, Голубая мечеть, немецкий фонтан, </w:t>
            </w:r>
            <w:proofErr w:type="spellStart"/>
            <w:r w:rsidRPr="00F71A4F">
              <w:rPr>
                <w:rFonts w:ascii="Times New Roman" w:eastAsia="Times New Roman" w:hAnsi="Times New Roman"/>
                <w:bCs/>
                <w:lang w:eastAsia="ru-RU"/>
              </w:rPr>
              <w:t>хаммам</w:t>
            </w:r>
            <w:proofErr w:type="spellEnd"/>
            <w:r w:rsidRPr="00F71A4F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F71A4F">
              <w:rPr>
                <w:rFonts w:ascii="Times New Roman" w:eastAsia="Times New Roman" w:hAnsi="Times New Roman"/>
                <w:bCs/>
                <w:lang w:eastAsia="ru-RU"/>
              </w:rPr>
              <w:t>Хюррем</w:t>
            </w:r>
            <w:proofErr w:type="spellEnd"/>
            <w:r w:rsidRPr="00F71A4F">
              <w:rPr>
                <w:rFonts w:ascii="Times New Roman" w:eastAsia="Times New Roman" w:hAnsi="Times New Roman"/>
                <w:bCs/>
                <w:lang w:eastAsia="ru-RU"/>
              </w:rPr>
              <w:t xml:space="preserve"> Султан (снаружи).</w:t>
            </w:r>
          </w:p>
          <w:p w14:paraId="50DE606A" w14:textId="4879BFE4" w:rsidR="00F71A4F" w:rsidRPr="00F71A4F" w:rsidRDefault="00F71A4F" w:rsidP="00F71A4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Свободное время.</w:t>
            </w:r>
          </w:p>
          <w:p w14:paraId="311A5857" w14:textId="7E25A1F7" w:rsidR="0098283F" w:rsidRPr="000923FF" w:rsidRDefault="00F71A4F" w:rsidP="00F71A4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71A4F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отеле.</w:t>
            </w:r>
          </w:p>
        </w:tc>
      </w:tr>
      <w:tr w:rsidR="00F51649" w:rsidRPr="0035422F" w14:paraId="32BB40BC" w14:textId="77777777" w:rsidTr="00125912"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AB6BE" w14:textId="44A4375E" w:rsidR="00F51649" w:rsidRDefault="00F51649" w:rsidP="000C1B19">
            <w:pPr>
              <w:widowControl w:val="0"/>
              <w:spacing w:before="240" w:after="0" w:line="240" w:lineRule="auto"/>
              <w:ind w:right="-1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="000C1B1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AB38F" w14:textId="77777777" w:rsidR="00F71A4F" w:rsidRPr="00A13EB6" w:rsidRDefault="00F71A4F" w:rsidP="00F71A4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отеле.</w:t>
            </w:r>
          </w:p>
          <w:p w14:paraId="4CC72E59" w14:textId="77777777" w:rsidR="00F71A4F" w:rsidRPr="00A13EB6" w:rsidRDefault="00F71A4F" w:rsidP="00F71A4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13EB6">
              <w:rPr>
                <w:rFonts w:ascii="Times New Roman" w:eastAsia="Times New Roman" w:hAnsi="Times New Roman"/>
                <w:b/>
                <w:bCs/>
                <w:lang w:eastAsia="ru-RU"/>
              </w:rPr>
              <w:t>Трансфер в аэропорт.</w:t>
            </w:r>
          </w:p>
          <w:p w14:paraId="197182FF" w14:textId="1049DC0F" w:rsidR="00F51649" w:rsidRPr="000923FF" w:rsidRDefault="00F71A4F" w:rsidP="00F71A4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13EB6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тура.</w:t>
            </w:r>
          </w:p>
        </w:tc>
      </w:tr>
    </w:tbl>
    <w:p w14:paraId="3CF16475" w14:textId="77777777" w:rsidR="000C1B19" w:rsidRPr="00F71A4F" w:rsidRDefault="000C1B19" w:rsidP="00A13EB6">
      <w:pPr>
        <w:pStyle w:val="af"/>
        <w:tabs>
          <w:tab w:val="left" w:pos="426"/>
        </w:tabs>
        <w:ind w:left="-567" w:right="-143"/>
        <w:rPr>
          <w:b/>
          <w:bCs/>
          <w:sz w:val="24"/>
          <w:szCs w:val="28"/>
          <w:lang w:val="ru-RU"/>
        </w:rPr>
      </w:pPr>
      <w:bookmarkStart w:id="1" w:name="_Hlk43730867"/>
    </w:p>
    <w:p w14:paraId="379E245F" w14:textId="037F46AE" w:rsidR="00125912" w:rsidRDefault="00373F86" w:rsidP="00373F86">
      <w:pPr>
        <w:pStyle w:val="af"/>
        <w:tabs>
          <w:tab w:val="left" w:pos="426"/>
        </w:tabs>
        <w:ind w:left="-567" w:right="-143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Стоимость тура на 1 человека (</w:t>
      </w:r>
      <w:r w:rsidRPr="0032351E">
        <w:rPr>
          <w:b/>
          <w:bCs/>
          <w:i/>
          <w:sz w:val="28"/>
          <w:szCs w:val="28"/>
          <w:lang w:val="ru-RU"/>
        </w:rPr>
        <w:t>заезды ежедневно</w:t>
      </w:r>
      <w:r>
        <w:rPr>
          <w:b/>
          <w:bCs/>
          <w:sz w:val="28"/>
          <w:szCs w:val="28"/>
          <w:lang w:val="ru-RU"/>
        </w:rPr>
        <w:t>):</w:t>
      </w:r>
    </w:p>
    <w:tbl>
      <w:tblPr>
        <w:tblStyle w:val="af1"/>
        <w:tblW w:w="9917" w:type="dxa"/>
        <w:tblInd w:w="-572" w:type="dxa"/>
        <w:tblLook w:val="04A0" w:firstRow="1" w:lastRow="0" w:firstColumn="1" w:lastColumn="0" w:noHBand="0" w:noVBand="1"/>
      </w:tblPr>
      <w:tblGrid>
        <w:gridCol w:w="2410"/>
        <w:gridCol w:w="2552"/>
        <w:gridCol w:w="2551"/>
        <w:gridCol w:w="2404"/>
      </w:tblGrid>
      <w:tr w:rsidR="00A13EB6" w14:paraId="2F6981C9" w14:textId="2D3E01D6" w:rsidTr="00A13EB6">
        <w:tc>
          <w:tcPr>
            <w:tcW w:w="2410" w:type="dxa"/>
            <w:shd w:val="clear" w:color="auto" w:fill="F2F2F2" w:themeFill="background1" w:themeFillShade="F2"/>
          </w:tcPr>
          <w:p w14:paraId="427779CA" w14:textId="647E710D" w:rsidR="00A13EB6" w:rsidRPr="00A13EB6" w:rsidRDefault="00A13EB6" w:rsidP="00A13EB6">
            <w:pPr>
              <w:pStyle w:val="af"/>
              <w:tabs>
                <w:tab w:val="left" w:pos="426"/>
              </w:tabs>
              <w:ind w:right="-143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Размещение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13ECCDC8" w14:textId="44245FAE" w:rsidR="00A13EB6" w:rsidRPr="00156816" w:rsidRDefault="00A13EB6" w:rsidP="00156816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4"/>
              </w:rPr>
            </w:pPr>
            <w:r w:rsidRPr="00156816">
              <w:rPr>
                <w:b/>
                <w:bCs/>
                <w:sz w:val="24"/>
                <w:szCs w:val="24"/>
              </w:rPr>
              <w:t>SNGL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7E9F202F" w14:textId="0CD9F52C" w:rsidR="00A13EB6" w:rsidRPr="00156816" w:rsidRDefault="00A13EB6" w:rsidP="00156816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4"/>
              </w:rPr>
            </w:pPr>
            <w:r w:rsidRPr="00156816">
              <w:rPr>
                <w:b/>
                <w:bCs/>
                <w:sz w:val="24"/>
                <w:szCs w:val="24"/>
              </w:rPr>
              <w:t>DBL</w:t>
            </w:r>
          </w:p>
        </w:tc>
        <w:tc>
          <w:tcPr>
            <w:tcW w:w="2404" w:type="dxa"/>
            <w:shd w:val="clear" w:color="auto" w:fill="F2F2F2" w:themeFill="background1" w:themeFillShade="F2"/>
          </w:tcPr>
          <w:p w14:paraId="3ED946EF" w14:textId="78D76BA4" w:rsidR="00A13EB6" w:rsidRPr="00156816" w:rsidRDefault="00A13EB6" w:rsidP="00156816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TRPL</w:t>
            </w:r>
          </w:p>
        </w:tc>
      </w:tr>
      <w:tr w:rsidR="00A13EB6" w14:paraId="7EDC9E3D" w14:textId="308310A6" w:rsidTr="00A13EB6">
        <w:tc>
          <w:tcPr>
            <w:tcW w:w="2410" w:type="dxa"/>
          </w:tcPr>
          <w:p w14:paraId="0DC9E5DF" w14:textId="1D542C4A" w:rsidR="00A13EB6" w:rsidRPr="000C1B19" w:rsidRDefault="00A13EB6" w:rsidP="00A13EB6">
            <w:pPr>
              <w:pStyle w:val="af"/>
              <w:tabs>
                <w:tab w:val="left" w:pos="426"/>
              </w:tabs>
              <w:ind w:right="-143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0C1B19">
              <w:rPr>
                <w:b/>
                <w:bCs/>
                <w:color w:val="000000"/>
                <w:sz w:val="24"/>
                <w:szCs w:val="24"/>
                <w:lang w:val="ru-RU"/>
              </w:rPr>
              <w:t>Отель 3*</w:t>
            </w:r>
          </w:p>
        </w:tc>
        <w:tc>
          <w:tcPr>
            <w:tcW w:w="2552" w:type="dxa"/>
          </w:tcPr>
          <w:p w14:paraId="7DA4D7E1" w14:textId="496666B7" w:rsidR="00A13EB6" w:rsidRPr="000C1B19" w:rsidRDefault="00F71A4F" w:rsidP="00D846FF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380</w:t>
            </w:r>
            <w:r w:rsidR="00A13EB6" w:rsidRPr="000C1B19">
              <w:rPr>
                <w:b/>
                <w:bCs/>
                <w:color w:val="000000"/>
                <w:sz w:val="24"/>
                <w:szCs w:val="24"/>
              </w:rPr>
              <w:t xml:space="preserve"> €</w:t>
            </w:r>
          </w:p>
        </w:tc>
        <w:tc>
          <w:tcPr>
            <w:tcW w:w="2551" w:type="dxa"/>
          </w:tcPr>
          <w:p w14:paraId="37FAC71A" w14:textId="08E98A04" w:rsidR="00A13EB6" w:rsidRPr="000C1B19" w:rsidRDefault="00F71A4F" w:rsidP="00125912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275</w:t>
            </w:r>
            <w:r w:rsidR="00A13EB6" w:rsidRPr="000C1B19">
              <w:rPr>
                <w:b/>
                <w:bCs/>
                <w:color w:val="000000"/>
                <w:sz w:val="24"/>
                <w:szCs w:val="24"/>
              </w:rPr>
              <w:t xml:space="preserve"> €</w:t>
            </w:r>
          </w:p>
        </w:tc>
        <w:tc>
          <w:tcPr>
            <w:tcW w:w="2404" w:type="dxa"/>
          </w:tcPr>
          <w:p w14:paraId="2F227145" w14:textId="177251B7" w:rsidR="00A13EB6" w:rsidRPr="000C1B19" w:rsidRDefault="00F71A4F" w:rsidP="00125912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240</w:t>
            </w:r>
            <w:r w:rsidR="00A13EB6" w:rsidRPr="000C1B19">
              <w:rPr>
                <w:b/>
                <w:bCs/>
                <w:color w:val="000000"/>
                <w:sz w:val="24"/>
                <w:szCs w:val="24"/>
              </w:rPr>
              <w:t xml:space="preserve"> €</w:t>
            </w:r>
          </w:p>
        </w:tc>
      </w:tr>
      <w:tr w:rsidR="00A13EB6" w14:paraId="7372DFC7" w14:textId="77777777" w:rsidTr="00A13EB6">
        <w:tc>
          <w:tcPr>
            <w:tcW w:w="2410" w:type="dxa"/>
          </w:tcPr>
          <w:p w14:paraId="7C1AF1B8" w14:textId="17C635EA" w:rsidR="00A13EB6" w:rsidRPr="000C1B19" w:rsidRDefault="00A13EB6" w:rsidP="00A13EB6">
            <w:pPr>
              <w:pStyle w:val="af"/>
              <w:tabs>
                <w:tab w:val="left" w:pos="426"/>
              </w:tabs>
              <w:ind w:right="-143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0C1B19">
              <w:rPr>
                <w:b/>
                <w:bCs/>
                <w:color w:val="000000"/>
                <w:sz w:val="24"/>
                <w:szCs w:val="24"/>
                <w:lang w:val="ru-RU"/>
              </w:rPr>
              <w:t>Отель 4*</w:t>
            </w:r>
          </w:p>
        </w:tc>
        <w:tc>
          <w:tcPr>
            <w:tcW w:w="2552" w:type="dxa"/>
          </w:tcPr>
          <w:p w14:paraId="30B81449" w14:textId="494FDB85" w:rsidR="00A13EB6" w:rsidRPr="000C1B19" w:rsidRDefault="00F71A4F" w:rsidP="00A13EB6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515</w:t>
            </w:r>
            <w:r w:rsidR="00A13EB6" w:rsidRPr="000C1B19">
              <w:rPr>
                <w:b/>
                <w:bCs/>
                <w:color w:val="000000"/>
                <w:sz w:val="24"/>
                <w:szCs w:val="24"/>
              </w:rPr>
              <w:t xml:space="preserve"> €</w:t>
            </w:r>
          </w:p>
        </w:tc>
        <w:tc>
          <w:tcPr>
            <w:tcW w:w="2551" w:type="dxa"/>
          </w:tcPr>
          <w:p w14:paraId="20EEF27D" w14:textId="20A5B6AA" w:rsidR="00A13EB6" w:rsidRPr="000C1B19" w:rsidRDefault="00F71A4F" w:rsidP="00A13EB6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335</w:t>
            </w:r>
            <w:r w:rsidR="00A13EB6" w:rsidRPr="000C1B19">
              <w:rPr>
                <w:b/>
                <w:bCs/>
                <w:color w:val="000000"/>
                <w:sz w:val="24"/>
                <w:szCs w:val="24"/>
              </w:rPr>
              <w:t xml:space="preserve"> €</w:t>
            </w:r>
          </w:p>
        </w:tc>
        <w:tc>
          <w:tcPr>
            <w:tcW w:w="2404" w:type="dxa"/>
          </w:tcPr>
          <w:p w14:paraId="09D96135" w14:textId="30C39FFF" w:rsidR="00A13EB6" w:rsidRPr="000C1B19" w:rsidRDefault="00F71A4F" w:rsidP="00A13EB6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315</w:t>
            </w:r>
            <w:r w:rsidR="00A13EB6" w:rsidRPr="000C1B19">
              <w:rPr>
                <w:b/>
                <w:bCs/>
                <w:color w:val="000000"/>
                <w:sz w:val="24"/>
                <w:szCs w:val="24"/>
              </w:rPr>
              <w:t xml:space="preserve"> €</w:t>
            </w:r>
          </w:p>
        </w:tc>
      </w:tr>
      <w:tr w:rsidR="00A13EB6" w14:paraId="4FE268DF" w14:textId="77777777" w:rsidTr="00A13EB6">
        <w:tc>
          <w:tcPr>
            <w:tcW w:w="2410" w:type="dxa"/>
          </w:tcPr>
          <w:p w14:paraId="57FB159E" w14:textId="0E6FDABE" w:rsidR="00A13EB6" w:rsidRPr="000C1B19" w:rsidRDefault="00A13EB6" w:rsidP="00A13EB6">
            <w:pPr>
              <w:pStyle w:val="af"/>
              <w:tabs>
                <w:tab w:val="left" w:pos="426"/>
              </w:tabs>
              <w:ind w:right="-143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0C1B19">
              <w:rPr>
                <w:b/>
                <w:bCs/>
                <w:color w:val="000000"/>
                <w:sz w:val="24"/>
                <w:szCs w:val="24"/>
                <w:lang w:val="ru-RU"/>
              </w:rPr>
              <w:t>Отель 5*</w:t>
            </w:r>
          </w:p>
        </w:tc>
        <w:tc>
          <w:tcPr>
            <w:tcW w:w="2552" w:type="dxa"/>
          </w:tcPr>
          <w:p w14:paraId="56792B92" w14:textId="4AFE7B7D" w:rsidR="00A13EB6" w:rsidRPr="000C1B19" w:rsidRDefault="00F71A4F" w:rsidP="00A13EB6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635</w:t>
            </w:r>
            <w:r w:rsidR="00A13EB6" w:rsidRPr="000C1B19">
              <w:rPr>
                <w:b/>
                <w:bCs/>
                <w:color w:val="000000"/>
                <w:sz w:val="24"/>
                <w:szCs w:val="24"/>
              </w:rPr>
              <w:t xml:space="preserve"> €</w:t>
            </w:r>
          </w:p>
        </w:tc>
        <w:tc>
          <w:tcPr>
            <w:tcW w:w="2551" w:type="dxa"/>
          </w:tcPr>
          <w:p w14:paraId="0189680B" w14:textId="699DFE40" w:rsidR="00A13EB6" w:rsidRPr="000C1B19" w:rsidRDefault="00F71A4F" w:rsidP="00A13EB6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395</w:t>
            </w:r>
            <w:r w:rsidR="00A13EB6" w:rsidRPr="000C1B19">
              <w:rPr>
                <w:b/>
                <w:bCs/>
                <w:color w:val="000000"/>
                <w:sz w:val="24"/>
                <w:szCs w:val="24"/>
              </w:rPr>
              <w:t xml:space="preserve"> €</w:t>
            </w:r>
          </w:p>
        </w:tc>
        <w:tc>
          <w:tcPr>
            <w:tcW w:w="2404" w:type="dxa"/>
          </w:tcPr>
          <w:p w14:paraId="0F6925F9" w14:textId="5B4D5860" w:rsidR="00A13EB6" w:rsidRPr="000C1B19" w:rsidRDefault="00F71A4F" w:rsidP="00A13EB6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330</w:t>
            </w:r>
            <w:r w:rsidR="00A13EB6" w:rsidRPr="000C1B19">
              <w:rPr>
                <w:b/>
                <w:bCs/>
                <w:color w:val="000000"/>
                <w:sz w:val="24"/>
                <w:szCs w:val="24"/>
              </w:rPr>
              <w:t xml:space="preserve"> €</w:t>
            </w:r>
          </w:p>
        </w:tc>
      </w:tr>
      <w:bookmarkEnd w:id="1"/>
    </w:tbl>
    <w:p w14:paraId="5C372089" w14:textId="6C76CF3C" w:rsidR="00C73586" w:rsidRDefault="00C73586" w:rsidP="00994414">
      <w:pPr>
        <w:pStyle w:val="af"/>
        <w:tabs>
          <w:tab w:val="left" w:pos="426"/>
        </w:tabs>
        <w:ind w:right="-284"/>
        <w:rPr>
          <w:b/>
          <w:szCs w:val="28"/>
          <w:lang w:val="ru-RU"/>
        </w:rPr>
      </w:pPr>
    </w:p>
    <w:p w14:paraId="24F9198C" w14:textId="0355E74E" w:rsidR="00F71A4F" w:rsidRDefault="00F71A4F" w:rsidP="00994414">
      <w:pPr>
        <w:pStyle w:val="af"/>
        <w:tabs>
          <w:tab w:val="left" w:pos="426"/>
        </w:tabs>
        <w:ind w:right="-284"/>
        <w:rPr>
          <w:b/>
          <w:szCs w:val="28"/>
          <w:lang w:val="ru-RU"/>
        </w:rPr>
      </w:pPr>
    </w:p>
    <w:p w14:paraId="11974DD7" w14:textId="77777777" w:rsidR="00F71A4F" w:rsidRPr="000C1B19" w:rsidRDefault="00F71A4F" w:rsidP="00994414">
      <w:pPr>
        <w:pStyle w:val="af"/>
        <w:tabs>
          <w:tab w:val="left" w:pos="426"/>
        </w:tabs>
        <w:ind w:right="-284"/>
        <w:rPr>
          <w:b/>
          <w:szCs w:val="28"/>
          <w:lang w:val="ru-RU"/>
        </w:rPr>
      </w:pPr>
    </w:p>
    <w:p w14:paraId="086E248C" w14:textId="4504D5C8" w:rsidR="00072673" w:rsidRPr="008634E1" w:rsidRDefault="00315D09" w:rsidP="00125912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lastRenderedPageBreak/>
        <w:t>В стоимость тура входит:</w:t>
      </w:r>
    </w:p>
    <w:p w14:paraId="375715C8" w14:textId="77777777" w:rsidR="00A13EB6" w:rsidRPr="00A13EB6" w:rsidRDefault="00A13EB6" w:rsidP="00A13EB6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A13EB6">
        <w:rPr>
          <w:rFonts w:ascii="Times New Roman" w:eastAsia="Times New Roman" w:hAnsi="Times New Roman"/>
          <w:color w:val="000000"/>
          <w:szCs w:val="24"/>
          <w:lang w:eastAsia="ru-RU"/>
        </w:rPr>
        <w:t>проживание в гостинице выбранной категории;</w:t>
      </w:r>
    </w:p>
    <w:p w14:paraId="22EB7B4A" w14:textId="77777777" w:rsidR="00A13EB6" w:rsidRPr="00A13EB6" w:rsidRDefault="00A13EB6" w:rsidP="00A13EB6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A13EB6">
        <w:rPr>
          <w:rFonts w:ascii="Times New Roman" w:eastAsia="Times New Roman" w:hAnsi="Times New Roman"/>
          <w:color w:val="000000"/>
          <w:szCs w:val="24"/>
          <w:lang w:eastAsia="ru-RU"/>
        </w:rPr>
        <w:t>питание – завтраки;</w:t>
      </w:r>
    </w:p>
    <w:p w14:paraId="3EE5935C" w14:textId="77777777" w:rsidR="00A13EB6" w:rsidRPr="00A13EB6" w:rsidRDefault="00A13EB6" w:rsidP="00A13EB6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A13EB6">
        <w:rPr>
          <w:rFonts w:ascii="Times New Roman" w:eastAsia="Times New Roman" w:hAnsi="Times New Roman"/>
          <w:color w:val="000000"/>
          <w:szCs w:val="24"/>
          <w:lang w:eastAsia="ru-RU"/>
        </w:rPr>
        <w:t>экскурсии по программе;</w:t>
      </w:r>
    </w:p>
    <w:p w14:paraId="630981B7" w14:textId="77777777" w:rsidR="00A13EB6" w:rsidRDefault="00A13EB6" w:rsidP="00A13EB6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A13EB6">
        <w:rPr>
          <w:rFonts w:ascii="Times New Roman" w:eastAsia="Times New Roman" w:hAnsi="Times New Roman"/>
          <w:color w:val="000000"/>
          <w:szCs w:val="24"/>
          <w:lang w:eastAsia="ru-RU"/>
        </w:rPr>
        <w:t>трансфер аэропорт – отель – аэропорт.</w:t>
      </w:r>
    </w:p>
    <w:p w14:paraId="59801873" w14:textId="18146F96" w:rsidR="00DB7B29" w:rsidRPr="00A13EB6" w:rsidRDefault="004E4BC7" w:rsidP="00A13EB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A13EB6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</w:t>
      </w:r>
    </w:p>
    <w:p w14:paraId="5F2E0BCB" w14:textId="01F1FD90" w:rsidR="00C73586" w:rsidRPr="008634E1" w:rsidRDefault="00C73586" w:rsidP="00125912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C73586">
        <w:rPr>
          <w:b/>
          <w:sz w:val="28"/>
          <w:szCs w:val="24"/>
          <w:lang w:val="ru-RU"/>
        </w:rPr>
        <w:t>Дополнительные услуги</w:t>
      </w:r>
      <w:r w:rsidRPr="008634E1">
        <w:rPr>
          <w:b/>
          <w:sz w:val="28"/>
          <w:szCs w:val="24"/>
          <w:lang w:val="ru-RU"/>
        </w:rPr>
        <w:t>:</w:t>
      </w:r>
    </w:p>
    <w:p w14:paraId="62921D82" w14:textId="77777777" w:rsidR="00A13EB6" w:rsidRPr="00A13EB6" w:rsidRDefault="00A13EB6" w:rsidP="00A13EB6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A13EB6">
        <w:rPr>
          <w:rFonts w:ascii="Times New Roman" w:eastAsia="Times New Roman" w:hAnsi="Times New Roman"/>
          <w:color w:val="000000"/>
          <w:szCs w:val="24"/>
          <w:lang w:eastAsia="ru-RU"/>
        </w:rPr>
        <w:t>авиаперелет в Стамбул и обратно (из любого города):</w:t>
      </w:r>
    </w:p>
    <w:p w14:paraId="1A8300FC" w14:textId="77777777" w:rsidR="00A13EB6" w:rsidRPr="00A13EB6" w:rsidRDefault="00A13EB6" w:rsidP="00A13EB6">
      <w:pPr>
        <w:pStyle w:val="af0"/>
        <w:numPr>
          <w:ilvl w:val="1"/>
          <w:numId w:val="20"/>
        </w:num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A13EB6">
        <w:rPr>
          <w:rFonts w:ascii="Times New Roman" w:eastAsia="Times New Roman" w:hAnsi="Times New Roman"/>
          <w:color w:val="000000"/>
          <w:szCs w:val="24"/>
          <w:lang w:eastAsia="ru-RU"/>
        </w:rPr>
        <w:t>Санкт-Петербург – Стамбул – Санкт-Петербург – от 29000 руб./чел.;</w:t>
      </w:r>
    </w:p>
    <w:p w14:paraId="2EC98795" w14:textId="77777777" w:rsidR="00A13EB6" w:rsidRPr="00A13EB6" w:rsidRDefault="00A13EB6" w:rsidP="00A13EB6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A13EB6">
        <w:rPr>
          <w:rFonts w:ascii="Times New Roman" w:eastAsia="Times New Roman" w:hAnsi="Times New Roman"/>
          <w:color w:val="000000"/>
          <w:szCs w:val="24"/>
          <w:lang w:eastAsia="ru-RU"/>
        </w:rPr>
        <w:t>дополнительное питание;</w:t>
      </w:r>
    </w:p>
    <w:p w14:paraId="04633646" w14:textId="77777777" w:rsidR="00A13EB6" w:rsidRPr="00A13EB6" w:rsidRDefault="00A13EB6" w:rsidP="00A13EB6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A13EB6">
        <w:rPr>
          <w:rFonts w:ascii="Times New Roman" w:eastAsia="Times New Roman" w:hAnsi="Times New Roman"/>
          <w:color w:val="000000"/>
          <w:szCs w:val="24"/>
          <w:lang w:eastAsia="ru-RU"/>
        </w:rPr>
        <w:t>дополнительные экскурсии;</w:t>
      </w:r>
    </w:p>
    <w:p w14:paraId="6D25D86B" w14:textId="77777777" w:rsidR="00A13EB6" w:rsidRPr="00A13EB6" w:rsidRDefault="00A13EB6" w:rsidP="00A13EB6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A13EB6">
        <w:rPr>
          <w:rFonts w:ascii="Times New Roman" w:eastAsia="Times New Roman" w:hAnsi="Times New Roman"/>
          <w:color w:val="000000"/>
          <w:szCs w:val="24"/>
          <w:lang w:eastAsia="ru-RU"/>
        </w:rPr>
        <w:t>страховка.</w:t>
      </w:r>
    </w:p>
    <w:p w14:paraId="05E375CD" w14:textId="0DA62FC2" w:rsidR="001D6D91" w:rsidRPr="00D846FF" w:rsidRDefault="001D6D91" w:rsidP="00D846FF">
      <w:pPr>
        <w:spacing w:after="0" w:line="240" w:lineRule="auto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10691E7C" w14:textId="2AD88B07" w:rsidR="00072673" w:rsidRPr="001D6D91" w:rsidRDefault="00072673" w:rsidP="001D6D91">
      <w:pPr>
        <w:spacing w:after="0" w:line="240" w:lineRule="auto"/>
        <w:ind w:left="-567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1D6D9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Комментарии к </w:t>
      </w:r>
      <w:r w:rsidR="00A9690B" w:rsidRPr="001D6D9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туру</w:t>
      </w:r>
      <w:r w:rsidRPr="001D6D9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:</w:t>
      </w:r>
    </w:p>
    <w:p w14:paraId="5D35919A" w14:textId="77777777" w:rsidR="00D846FF" w:rsidRPr="00D846FF" w:rsidRDefault="00D846FF" w:rsidP="00D846FF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846FF">
        <w:rPr>
          <w:rFonts w:ascii="Times New Roman" w:eastAsia="Times New Roman" w:hAnsi="Times New Roman"/>
          <w:color w:val="000000"/>
          <w:szCs w:val="24"/>
          <w:lang w:eastAsia="ru-RU"/>
        </w:rPr>
        <w:t>Оплата в рублях по курсу компании на день покупки.</w:t>
      </w:r>
    </w:p>
    <w:p w14:paraId="6B1F965C" w14:textId="77777777" w:rsidR="00D846FF" w:rsidRPr="00D846FF" w:rsidRDefault="00D846FF" w:rsidP="00D846FF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846FF">
        <w:rPr>
          <w:rFonts w:ascii="Times New Roman" w:eastAsia="Times New Roman" w:hAnsi="Times New Roman"/>
          <w:color w:val="000000"/>
          <w:szCs w:val="24"/>
          <w:lang w:eastAsia="ru-RU"/>
        </w:rPr>
        <w:t>Фирма оставляет за собой право изменять программу тура без изменения количества предоставляемых услуг.</w:t>
      </w:r>
    </w:p>
    <w:p w14:paraId="35D84A53" w14:textId="77777777" w:rsidR="00D846FF" w:rsidRPr="00D846FF" w:rsidRDefault="00D846FF" w:rsidP="00D846FF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846FF">
        <w:rPr>
          <w:rFonts w:ascii="Times New Roman" w:eastAsia="Times New Roman" w:hAnsi="Times New Roman"/>
          <w:color w:val="000000"/>
          <w:szCs w:val="24"/>
          <w:lang w:eastAsia="ru-RU"/>
        </w:rPr>
        <w:t>Фирма оставляет за собой право на изменение стоимости тура при условии своевременного оповещения.</w:t>
      </w:r>
    </w:p>
    <w:p w14:paraId="45A81237" w14:textId="77777777" w:rsidR="00D846FF" w:rsidRPr="00D846FF" w:rsidRDefault="00D846FF" w:rsidP="00D846FF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846FF">
        <w:rPr>
          <w:rFonts w:ascii="Times New Roman" w:eastAsia="Times New Roman" w:hAnsi="Times New Roman"/>
          <w:color w:val="000000"/>
          <w:szCs w:val="24"/>
          <w:lang w:eastAsia="ru-RU"/>
        </w:rPr>
        <w:t>Турфирма не несет ответственности за задержки, связанные с прохождением таможенного и паспортного контроля, вследствие чего возможна корректировка первого и последнего дня путешествия.</w:t>
      </w:r>
    </w:p>
    <w:p w14:paraId="5BCFAD6F" w14:textId="77777777" w:rsidR="00D846FF" w:rsidRPr="00D846FF" w:rsidRDefault="00D846FF" w:rsidP="00D846FF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846FF">
        <w:rPr>
          <w:rFonts w:ascii="Times New Roman" w:eastAsia="Times New Roman" w:hAnsi="Times New Roman"/>
          <w:color w:val="000000"/>
          <w:szCs w:val="24"/>
          <w:lang w:eastAsia="ru-RU"/>
        </w:rPr>
        <w:t>Визовая информация:</w:t>
      </w:r>
    </w:p>
    <w:p w14:paraId="493D52EA" w14:textId="77777777" w:rsidR="00D846FF" w:rsidRPr="00D846FF" w:rsidRDefault="00D846FF" w:rsidP="00D846FF">
      <w:pPr>
        <w:pStyle w:val="af0"/>
        <w:numPr>
          <w:ilvl w:val="1"/>
          <w:numId w:val="15"/>
        </w:numPr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846FF">
        <w:rPr>
          <w:rFonts w:ascii="Times New Roman" w:eastAsia="Times New Roman" w:hAnsi="Times New Roman"/>
          <w:color w:val="000000"/>
          <w:szCs w:val="24"/>
          <w:lang w:eastAsia="ru-RU"/>
        </w:rPr>
        <w:t>Гражданам РФ для посещения Турции виза не требуется на срок до 60 дней пребывания. При этом число дней пребывания в Турции граждан РФ не должно превышать в общей сложности 90 дней за период в 180 дней.</w:t>
      </w:r>
    </w:p>
    <w:p w14:paraId="50A2C1CF" w14:textId="77777777" w:rsidR="00D846FF" w:rsidRPr="00D846FF" w:rsidRDefault="00D846FF" w:rsidP="00D846FF">
      <w:pPr>
        <w:pStyle w:val="af0"/>
        <w:numPr>
          <w:ilvl w:val="1"/>
          <w:numId w:val="15"/>
        </w:numPr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846FF">
        <w:rPr>
          <w:rFonts w:ascii="Times New Roman" w:eastAsia="Times New Roman" w:hAnsi="Times New Roman"/>
          <w:color w:val="000000"/>
          <w:szCs w:val="24"/>
          <w:lang w:eastAsia="ru-RU"/>
        </w:rPr>
        <w:t>Виза не требуется гражданам следующих стран: Азербайджан, Беларусь, Казахстан, Киргизия, Молдавия, Таджикистан, Туркменистан, Украина, Узбекистан.</w:t>
      </w:r>
    </w:p>
    <w:p w14:paraId="0EF20422" w14:textId="77777777" w:rsidR="00D846FF" w:rsidRPr="00D846FF" w:rsidRDefault="00D846FF" w:rsidP="00D846FF">
      <w:pPr>
        <w:pStyle w:val="af0"/>
        <w:numPr>
          <w:ilvl w:val="1"/>
          <w:numId w:val="15"/>
        </w:numPr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846FF">
        <w:rPr>
          <w:rFonts w:ascii="Times New Roman" w:eastAsia="Times New Roman" w:hAnsi="Times New Roman"/>
          <w:color w:val="000000"/>
          <w:szCs w:val="24"/>
          <w:lang w:eastAsia="ru-RU"/>
        </w:rPr>
        <w:t>Требования к паспорту: наличие подписи владельца; наличие чистой страницы; срок действия паспорта для граждан РФ – не менее 120 дней с даты въезда в страну.</w:t>
      </w:r>
    </w:p>
    <w:p w14:paraId="75954F56" w14:textId="77777777" w:rsidR="00D846FF" w:rsidRPr="00D846FF" w:rsidRDefault="00D846FF" w:rsidP="00D846FF">
      <w:pPr>
        <w:pStyle w:val="af0"/>
        <w:numPr>
          <w:ilvl w:val="1"/>
          <w:numId w:val="15"/>
        </w:numPr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846FF">
        <w:rPr>
          <w:rFonts w:ascii="Times New Roman" w:eastAsia="Times New Roman" w:hAnsi="Times New Roman"/>
          <w:color w:val="000000"/>
          <w:szCs w:val="24"/>
          <w:lang w:eastAsia="ru-RU"/>
        </w:rPr>
        <w:t>По сроку действия паспорта для иностранных граждан информацию необходимо уточнять самостоятельно. Для большинства стран срок действия паспорта для въезда в Турцию должен быть не менее 150 дней с даты въезда в Турцию. Паспорт считается действительным до дня, предшествующего дате истечения срока его действия.</w:t>
      </w:r>
    </w:p>
    <w:p w14:paraId="7C117EEA" w14:textId="77777777" w:rsidR="00D846FF" w:rsidRPr="00D846FF" w:rsidRDefault="00D846FF" w:rsidP="00D846FF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846FF">
        <w:rPr>
          <w:rFonts w:ascii="Times New Roman" w:eastAsia="Times New Roman" w:hAnsi="Times New Roman"/>
          <w:color w:val="000000"/>
          <w:szCs w:val="24"/>
          <w:lang w:eastAsia="ru-RU"/>
        </w:rPr>
        <w:t>Информация об ограничениях в связи с COVID-19:</w:t>
      </w:r>
    </w:p>
    <w:p w14:paraId="463ECDC5" w14:textId="77777777" w:rsidR="00D846FF" w:rsidRPr="00D846FF" w:rsidRDefault="00D846FF" w:rsidP="00D846FF">
      <w:pPr>
        <w:pStyle w:val="af0"/>
        <w:numPr>
          <w:ilvl w:val="1"/>
          <w:numId w:val="15"/>
        </w:numPr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846FF">
        <w:rPr>
          <w:rFonts w:ascii="Times New Roman" w:eastAsia="Times New Roman" w:hAnsi="Times New Roman"/>
          <w:color w:val="000000"/>
          <w:szCs w:val="24"/>
          <w:lang w:eastAsia="ru-RU"/>
        </w:rPr>
        <w:t>Внимание! С 01.06.22 документы, связанные с COVID-19, не требуются, если это не является требованием авиаперевозчика (необходимо уточнять у авиакомпании).</w:t>
      </w:r>
    </w:p>
    <w:p w14:paraId="7268D4A8" w14:textId="77777777" w:rsidR="00D846FF" w:rsidRPr="00D846FF" w:rsidRDefault="00D846FF" w:rsidP="00D846FF">
      <w:pPr>
        <w:pStyle w:val="af0"/>
        <w:numPr>
          <w:ilvl w:val="1"/>
          <w:numId w:val="15"/>
        </w:numPr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846FF">
        <w:rPr>
          <w:rFonts w:ascii="Times New Roman" w:eastAsia="Times New Roman" w:hAnsi="Times New Roman"/>
          <w:color w:val="000000"/>
          <w:szCs w:val="24"/>
          <w:lang w:eastAsia="ru-RU"/>
        </w:rPr>
        <w:t>Все прибывающие в Турцию пассажиры освобождены от предоставления сертификатов о вакцинации и результатов ПЦР-тестов на COVID-19.</w:t>
      </w:r>
    </w:p>
    <w:p w14:paraId="0A752027" w14:textId="1B87F55A" w:rsidR="00072673" w:rsidRPr="00D846FF" w:rsidRDefault="00D846FF" w:rsidP="00D846FF">
      <w:pPr>
        <w:pStyle w:val="af0"/>
        <w:numPr>
          <w:ilvl w:val="1"/>
          <w:numId w:val="15"/>
        </w:numPr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846FF">
        <w:rPr>
          <w:rFonts w:ascii="Times New Roman" w:eastAsia="Times New Roman" w:hAnsi="Times New Roman"/>
          <w:color w:val="000000"/>
          <w:szCs w:val="24"/>
          <w:lang w:eastAsia="ru-RU"/>
        </w:rPr>
        <w:t>В Турции отменена практика обязательного ношения масок во всех закрытых помещениях, за исключением медицинских учреждений.</w:t>
      </w:r>
    </w:p>
    <w:sectPr w:rsidR="00072673" w:rsidRPr="00D846FF" w:rsidSect="00AD03C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C3422C" w14:textId="77777777" w:rsidR="00DC2275" w:rsidRDefault="00DC2275" w:rsidP="00CD1C11">
      <w:pPr>
        <w:spacing w:after="0" w:line="240" w:lineRule="auto"/>
      </w:pPr>
      <w:r>
        <w:separator/>
      </w:r>
    </w:p>
  </w:endnote>
  <w:endnote w:type="continuationSeparator" w:id="0">
    <w:p w14:paraId="11C67DF1" w14:textId="77777777" w:rsidR="00DC2275" w:rsidRDefault="00DC2275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E739B2" w14:textId="77777777" w:rsidR="00DC2275" w:rsidRDefault="00DC2275" w:rsidP="00CD1C11">
      <w:pPr>
        <w:spacing w:after="0" w:line="240" w:lineRule="auto"/>
      </w:pPr>
      <w:r>
        <w:separator/>
      </w:r>
    </w:p>
  </w:footnote>
  <w:footnote w:type="continuationSeparator" w:id="0">
    <w:p w14:paraId="74D90562" w14:textId="77777777" w:rsidR="00DC2275" w:rsidRDefault="00DC2275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9030A9" w:rsidRPr="00785B73" w:rsidRDefault="0094089C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9" name="Рисунок 9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30A9"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785B73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785B73" w:rsidRPr="008E0402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9030A9" w:rsidRPr="00035D6B" w:rsidRDefault="00785B73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785B73" w:rsidRPr="00035D6B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E7118"/>
    <w:multiLevelType w:val="hybridMultilevel"/>
    <w:tmpl w:val="E5465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E73F9C"/>
    <w:multiLevelType w:val="hybridMultilevel"/>
    <w:tmpl w:val="E592D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0752A3"/>
    <w:multiLevelType w:val="hybridMultilevel"/>
    <w:tmpl w:val="1F94F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1616C06"/>
    <w:multiLevelType w:val="hybridMultilevel"/>
    <w:tmpl w:val="DF8CB0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D311465"/>
    <w:multiLevelType w:val="hybridMultilevel"/>
    <w:tmpl w:val="9EAE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273538"/>
    <w:multiLevelType w:val="multilevel"/>
    <w:tmpl w:val="C7D4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BB83672"/>
    <w:multiLevelType w:val="hybridMultilevel"/>
    <w:tmpl w:val="F2205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2B6957"/>
    <w:multiLevelType w:val="hybridMultilevel"/>
    <w:tmpl w:val="7D98C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B65ABA"/>
    <w:multiLevelType w:val="hybridMultilevel"/>
    <w:tmpl w:val="ADB4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944E88"/>
    <w:multiLevelType w:val="hybridMultilevel"/>
    <w:tmpl w:val="1C5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927846"/>
    <w:multiLevelType w:val="hybridMultilevel"/>
    <w:tmpl w:val="9FF4F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2"/>
  </w:num>
  <w:num w:numId="4">
    <w:abstractNumId w:val="19"/>
  </w:num>
  <w:num w:numId="5">
    <w:abstractNumId w:val="4"/>
  </w:num>
  <w:num w:numId="6">
    <w:abstractNumId w:val="18"/>
  </w:num>
  <w:num w:numId="7">
    <w:abstractNumId w:val="23"/>
  </w:num>
  <w:num w:numId="8">
    <w:abstractNumId w:val="7"/>
  </w:num>
  <w:num w:numId="9">
    <w:abstractNumId w:val="14"/>
  </w:num>
  <w:num w:numId="10">
    <w:abstractNumId w:val="5"/>
  </w:num>
  <w:num w:numId="11">
    <w:abstractNumId w:val="10"/>
  </w:num>
  <w:num w:numId="12">
    <w:abstractNumId w:val="15"/>
  </w:num>
  <w:num w:numId="13">
    <w:abstractNumId w:val="11"/>
  </w:num>
  <w:num w:numId="14">
    <w:abstractNumId w:val="9"/>
  </w:num>
  <w:num w:numId="15">
    <w:abstractNumId w:val="8"/>
  </w:num>
  <w:num w:numId="16">
    <w:abstractNumId w:val="21"/>
  </w:num>
  <w:num w:numId="17">
    <w:abstractNumId w:val="6"/>
  </w:num>
  <w:num w:numId="18">
    <w:abstractNumId w:val="16"/>
  </w:num>
  <w:num w:numId="19">
    <w:abstractNumId w:val="3"/>
  </w:num>
  <w:num w:numId="20">
    <w:abstractNumId w:val="12"/>
  </w:num>
  <w:num w:numId="21">
    <w:abstractNumId w:val="13"/>
  </w:num>
  <w:num w:numId="22">
    <w:abstractNumId w:val="22"/>
  </w:num>
  <w:num w:numId="23">
    <w:abstractNumId w:val="2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7EB1"/>
    <w:rsid w:val="00025D98"/>
    <w:rsid w:val="0003225B"/>
    <w:rsid w:val="000322EC"/>
    <w:rsid w:val="00035D6B"/>
    <w:rsid w:val="00036D86"/>
    <w:rsid w:val="0004071A"/>
    <w:rsid w:val="00056776"/>
    <w:rsid w:val="00063764"/>
    <w:rsid w:val="00072673"/>
    <w:rsid w:val="00086F4E"/>
    <w:rsid w:val="0009061A"/>
    <w:rsid w:val="0009172F"/>
    <w:rsid w:val="000923FF"/>
    <w:rsid w:val="000A6189"/>
    <w:rsid w:val="000C1B19"/>
    <w:rsid w:val="000D302A"/>
    <w:rsid w:val="000D3133"/>
    <w:rsid w:val="000D4304"/>
    <w:rsid w:val="000D486A"/>
    <w:rsid w:val="000D6D31"/>
    <w:rsid w:val="000E4677"/>
    <w:rsid w:val="000E6970"/>
    <w:rsid w:val="000F712E"/>
    <w:rsid w:val="00113586"/>
    <w:rsid w:val="00114988"/>
    <w:rsid w:val="00115471"/>
    <w:rsid w:val="001171F6"/>
    <w:rsid w:val="00124419"/>
    <w:rsid w:val="00124447"/>
    <w:rsid w:val="00125912"/>
    <w:rsid w:val="00135A42"/>
    <w:rsid w:val="00143F36"/>
    <w:rsid w:val="00155478"/>
    <w:rsid w:val="0015611D"/>
    <w:rsid w:val="00156816"/>
    <w:rsid w:val="00163FDF"/>
    <w:rsid w:val="001645D8"/>
    <w:rsid w:val="00164DDD"/>
    <w:rsid w:val="00173983"/>
    <w:rsid w:val="0017616D"/>
    <w:rsid w:val="00181E06"/>
    <w:rsid w:val="001860E4"/>
    <w:rsid w:val="001A5201"/>
    <w:rsid w:val="001B1577"/>
    <w:rsid w:val="001B2463"/>
    <w:rsid w:val="001B4E2A"/>
    <w:rsid w:val="001C005F"/>
    <w:rsid w:val="001C1399"/>
    <w:rsid w:val="001C16AA"/>
    <w:rsid w:val="001C6BF3"/>
    <w:rsid w:val="001C74F9"/>
    <w:rsid w:val="001D592C"/>
    <w:rsid w:val="001D6D91"/>
    <w:rsid w:val="001E3CB8"/>
    <w:rsid w:val="001E6370"/>
    <w:rsid w:val="001F792D"/>
    <w:rsid w:val="001F7EC9"/>
    <w:rsid w:val="00200D22"/>
    <w:rsid w:val="00201C0D"/>
    <w:rsid w:val="00206011"/>
    <w:rsid w:val="002449F5"/>
    <w:rsid w:val="00255C83"/>
    <w:rsid w:val="00257C2F"/>
    <w:rsid w:val="00263267"/>
    <w:rsid w:val="0027193C"/>
    <w:rsid w:val="00274790"/>
    <w:rsid w:val="00282CAB"/>
    <w:rsid w:val="00283E61"/>
    <w:rsid w:val="00295034"/>
    <w:rsid w:val="002A0F24"/>
    <w:rsid w:val="002A4369"/>
    <w:rsid w:val="002B661B"/>
    <w:rsid w:val="002C125E"/>
    <w:rsid w:val="002C18E3"/>
    <w:rsid w:val="002D4CA8"/>
    <w:rsid w:val="002D5DD4"/>
    <w:rsid w:val="002F52CE"/>
    <w:rsid w:val="00302833"/>
    <w:rsid w:val="00315D09"/>
    <w:rsid w:val="0031740B"/>
    <w:rsid w:val="00317DC8"/>
    <w:rsid w:val="00320521"/>
    <w:rsid w:val="00320FFE"/>
    <w:rsid w:val="00322973"/>
    <w:rsid w:val="00322F60"/>
    <w:rsid w:val="0032560A"/>
    <w:rsid w:val="00326E6B"/>
    <w:rsid w:val="00334A7F"/>
    <w:rsid w:val="003418F1"/>
    <w:rsid w:val="003436EC"/>
    <w:rsid w:val="00344F0D"/>
    <w:rsid w:val="003472A3"/>
    <w:rsid w:val="0035422F"/>
    <w:rsid w:val="00354F84"/>
    <w:rsid w:val="00355399"/>
    <w:rsid w:val="003572FC"/>
    <w:rsid w:val="0036091F"/>
    <w:rsid w:val="00366BB8"/>
    <w:rsid w:val="00370026"/>
    <w:rsid w:val="00373F86"/>
    <w:rsid w:val="003809E6"/>
    <w:rsid w:val="00382562"/>
    <w:rsid w:val="003A0DFE"/>
    <w:rsid w:val="003A4B6D"/>
    <w:rsid w:val="003B12E2"/>
    <w:rsid w:val="003B1859"/>
    <w:rsid w:val="003C02B5"/>
    <w:rsid w:val="003D1EF7"/>
    <w:rsid w:val="003E4DC2"/>
    <w:rsid w:val="003E52ED"/>
    <w:rsid w:val="003F0E9D"/>
    <w:rsid w:val="003F53D4"/>
    <w:rsid w:val="003F63B1"/>
    <w:rsid w:val="00407E7A"/>
    <w:rsid w:val="00421C59"/>
    <w:rsid w:val="00446E46"/>
    <w:rsid w:val="004521B8"/>
    <w:rsid w:val="00455564"/>
    <w:rsid w:val="00480F1B"/>
    <w:rsid w:val="004A3D84"/>
    <w:rsid w:val="004A6356"/>
    <w:rsid w:val="004C1190"/>
    <w:rsid w:val="004D27AB"/>
    <w:rsid w:val="004E1982"/>
    <w:rsid w:val="004E4BC7"/>
    <w:rsid w:val="004F08C6"/>
    <w:rsid w:val="004F18CE"/>
    <w:rsid w:val="004F5795"/>
    <w:rsid w:val="00507CE5"/>
    <w:rsid w:val="005141BD"/>
    <w:rsid w:val="0051666A"/>
    <w:rsid w:val="00521EFE"/>
    <w:rsid w:val="0052616C"/>
    <w:rsid w:val="005270C8"/>
    <w:rsid w:val="005279F3"/>
    <w:rsid w:val="00527DF3"/>
    <w:rsid w:val="00534987"/>
    <w:rsid w:val="00537617"/>
    <w:rsid w:val="00544444"/>
    <w:rsid w:val="00547A5C"/>
    <w:rsid w:val="00547BE1"/>
    <w:rsid w:val="0055729D"/>
    <w:rsid w:val="005573D5"/>
    <w:rsid w:val="00560DE7"/>
    <w:rsid w:val="0057431A"/>
    <w:rsid w:val="00576B44"/>
    <w:rsid w:val="005867F3"/>
    <w:rsid w:val="0059043D"/>
    <w:rsid w:val="0059168B"/>
    <w:rsid w:val="005969DA"/>
    <w:rsid w:val="005A1BF1"/>
    <w:rsid w:val="005A2A1B"/>
    <w:rsid w:val="005A4A89"/>
    <w:rsid w:val="005B396A"/>
    <w:rsid w:val="005B758E"/>
    <w:rsid w:val="005D56DC"/>
    <w:rsid w:val="005E275C"/>
    <w:rsid w:val="005E7649"/>
    <w:rsid w:val="005F1B0A"/>
    <w:rsid w:val="00600EB9"/>
    <w:rsid w:val="00613C6D"/>
    <w:rsid w:val="00624EF7"/>
    <w:rsid w:val="00633F92"/>
    <w:rsid w:val="00657ADF"/>
    <w:rsid w:val="00663512"/>
    <w:rsid w:val="0066617D"/>
    <w:rsid w:val="00670354"/>
    <w:rsid w:val="00672CC9"/>
    <w:rsid w:val="00674304"/>
    <w:rsid w:val="006743F6"/>
    <w:rsid w:val="00680F56"/>
    <w:rsid w:val="006939D5"/>
    <w:rsid w:val="006944B8"/>
    <w:rsid w:val="006A6986"/>
    <w:rsid w:val="006B1627"/>
    <w:rsid w:val="006B33B9"/>
    <w:rsid w:val="006B4703"/>
    <w:rsid w:val="006C470D"/>
    <w:rsid w:val="006D1AB2"/>
    <w:rsid w:val="006E2AB0"/>
    <w:rsid w:val="006E3077"/>
    <w:rsid w:val="006E3D6E"/>
    <w:rsid w:val="006E4AB1"/>
    <w:rsid w:val="006F63D4"/>
    <w:rsid w:val="00710822"/>
    <w:rsid w:val="00713289"/>
    <w:rsid w:val="0071562E"/>
    <w:rsid w:val="007219A5"/>
    <w:rsid w:val="007231CE"/>
    <w:rsid w:val="00737485"/>
    <w:rsid w:val="00737DD0"/>
    <w:rsid w:val="00751C7C"/>
    <w:rsid w:val="00763AB1"/>
    <w:rsid w:val="00764602"/>
    <w:rsid w:val="007649AD"/>
    <w:rsid w:val="0077388F"/>
    <w:rsid w:val="00785B73"/>
    <w:rsid w:val="007908A2"/>
    <w:rsid w:val="00796DE5"/>
    <w:rsid w:val="007B0D48"/>
    <w:rsid w:val="007B48A9"/>
    <w:rsid w:val="007B4EA1"/>
    <w:rsid w:val="007B6713"/>
    <w:rsid w:val="007B6A56"/>
    <w:rsid w:val="007D6234"/>
    <w:rsid w:val="007E28B0"/>
    <w:rsid w:val="007E506E"/>
    <w:rsid w:val="007F1E77"/>
    <w:rsid w:val="007F374B"/>
    <w:rsid w:val="00811664"/>
    <w:rsid w:val="00811E32"/>
    <w:rsid w:val="008201E0"/>
    <w:rsid w:val="00821D53"/>
    <w:rsid w:val="0082370D"/>
    <w:rsid w:val="00830A10"/>
    <w:rsid w:val="00840E30"/>
    <w:rsid w:val="00850A11"/>
    <w:rsid w:val="00861DD6"/>
    <w:rsid w:val="008634E1"/>
    <w:rsid w:val="00872E9B"/>
    <w:rsid w:val="008879A5"/>
    <w:rsid w:val="00890F96"/>
    <w:rsid w:val="008A24DB"/>
    <w:rsid w:val="008A27EB"/>
    <w:rsid w:val="008C1A80"/>
    <w:rsid w:val="008E0402"/>
    <w:rsid w:val="008E50AD"/>
    <w:rsid w:val="00901BB3"/>
    <w:rsid w:val="009030A9"/>
    <w:rsid w:val="009116F1"/>
    <w:rsid w:val="009127DA"/>
    <w:rsid w:val="0091302C"/>
    <w:rsid w:val="00927485"/>
    <w:rsid w:val="0093259B"/>
    <w:rsid w:val="0094089C"/>
    <w:rsid w:val="00942678"/>
    <w:rsid w:val="00947C8D"/>
    <w:rsid w:val="009518C5"/>
    <w:rsid w:val="00951EB5"/>
    <w:rsid w:val="0096311E"/>
    <w:rsid w:val="00967941"/>
    <w:rsid w:val="009711DE"/>
    <w:rsid w:val="00976022"/>
    <w:rsid w:val="00977144"/>
    <w:rsid w:val="0098283F"/>
    <w:rsid w:val="00986824"/>
    <w:rsid w:val="00994414"/>
    <w:rsid w:val="009A0FE8"/>
    <w:rsid w:val="009A36D5"/>
    <w:rsid w:val="009C6F4D"/>
    <w:rsid w:val="009D3D25"/>
    <w:rsid w:val="009D4F24"/>
    <w:rsid w:val="009E080C"/>
    <w:rsid w:val="009E145B"/>
    <w:rsid w:val="009E2013"/>
    <w:rsid w:val="009E6266"/>
    <w:rsid w:val="009E63A9"/>
    <w:rsid w:val="009E7070"/>
    <w:rsid w:val="00A06913"/>
    <w:rsid w:val="00A13EB6"/>
    <w:rsid w:val="00A14940"/>
    <w:rsid w:val="00A21615"/>
    <w:rsid w:val="00A231D3"/>
    <w:rsid w:val="00A247E9"/>
    <w:rsid w:val="00A40AA6"/>
    <w:rsid w:val="00A41C41"/>
    <w:rsid w:val="00A420C2"/>
    <w:rsid w:val="00A46F25"/>
    <w:rsid w:val="00A52E99"/>
    <w:rsid w:val="00A53BDE"/>
    <w:rsid w:val="00A63387"/>
    <w:rsid w:val="00A63EA7"/>
    <w:rsid w:val="00A673E9"/>
    <w:rsid w:val="00A73C90"/>
    <w:rsid w:val="00A75ED1"/>
    <w:rsid w:val="00A908F4"/>
    <w:rsid w:val="00A9690B"/>
    <w:rsid w:val="00A9753A"/>
    <w:rsid w:val="00AC3EF1"/>
    <w:rsid w:val="00AC78EA"/>
    <w:rsid w:val="00AD03C9"/>
    <w:rsid w:val="00AD7951"/>
    <w:rsid w:val="00AD7E4D"/>
    <w:rsid w:val="00AE04FF"/>
    <w:rsid w:val="00AE1F06"/>
    <w:rsid w:val="00AE670D"/>
    <w:rsid w:val="00B03DD9"/>
    <w:rsid w:val="00B04085"/>
    <w:rsid w:val="00B0783B"/>
    <w:rsid w:val="00B07E52"/>
    <w:rsid w:val="00B1266C"/>
    <w:rsid w:val="00B27342"/>
    <w:rsid w:val="00B4454D"/>
    <w:rsid w:val="00B44B05"/>
    <w:rsid w:val="00B4678F"/>
    <w:rsid w:val="00B53F52"/>
    <w:rsid w:val="00B54189"/>
    <w:rsid w:val="00B54913"/>
    <w:rsid w:val="00B722F6"/>
    <w:rsid w:val="00B74BD2"/>
    <w:rsid w:val="00B853D2"/>
    <w:rsid w:val="00BA07F0"/>
    <w:rsid w:val="00BA3269"/>
    <w:rsid w:val="00BA72E1"/>
    <w:rsid w:val="00BC3311"/>
    <w:rsid w:val="00BE0087"/>
    <w:rsid w:val="00BE673C"/>
    <w:rsid w:val="00BF6748"/>
    <w:rsid w:val="00C0041F"/>
    <w:rsid w:val="00C0082A"/>
    <w:rsid w:val="00C2425B"/>
    <w:rsid w:val="00C325B2"/>
    <w:rsid w:val="00C32E26"/>
    <w:rsid w:val="00C37DF9"/>
    <w:rsid w:val="00C42A98"/>
    <w:rsid w:val="00C665B5"/>
    <w:rsid w:val="00C72117"/>
    <w:rsid w:val="00C73586"/>
    <w:rsid w:val="00C7624E"/>
    <w:rsid w:val="00C76E4B"/>
    <w:rsid w:val="00C8477D"/>
    <w:rsid w:val="00C945DD"/>
    <w:rsid w:val="00C97833"/>
    <w:rsid w:val="00CA24E5"/>
    <w:rsid w:val="00CA3250"/>
    <w:rsid w:val="00CA55A6"/>
    <w:rsid w:val="00CB37B0"/>
    <w:rsid w:val="00CC0EAA"/>
    <w:rsid w:val="00CC65D2"/>
    <w:rsid w:val="00CC6F31"/>
    <w:rsid w:val="00CD1C11"/>
    <w:rsid w:val="00CD4756"/>
    <w:rsid w:val="00CE1EAB"/>
    <w:rsid w:val="00CE3916"/>
    <w:rsid w:val="00CE4606"/>
    <w:rsid w:val="00D124B1"/>
    <w:rsid w:val="00D137CA"/>
    <w:rsid w:val="00D15FA6"/>
    <w:rsid w:val="00D20E84"/>
    <w:rsid w:val="00D2207A"/>
    <w:rsid w:val="00D257A2"/>
    <w:rsid w:val="00D441EA"/>
    <w:rsid w:val="00D45410"/>
    <w:rsid w:val="00D5789D"/>
    <w:rsid w:val="00D60B90"/>
    <w:rsid w:val="00D65C31"/>
    <w:rsid w:val="00D671B8"/>
    <w:rsid w:val="00D70288"/>
    <w:rsid w:val="00D7278E"/>
    <w:rsid w:val="00D83FD0"/>
    <w:rsid w:val="00D846FF"/>
    <w:rsid w:val="00D8516C"/>
    <w:rsid w:val="00DA6704"/>
    <w:rsid w:val="00DB1B6B"/>
    <w:rsid w:val="00DB1E51"/>
    <w:rsid w:val="00DB7B29"/>
    <w:rsid w:val="00DC2275"/>
    <w:rsid w:val="00DC49B0"/>
    <w:rsid w:val="00DC6DD3"/>
    <w:rsid w:val="00DD2B90"/>
    <w:rsid w:val="00DE05F0"/>
    <w:rsid w:val="00E15570"/>
    <w:rsid w:val="00E17A8D"/>
    <w:rsid w:val="00E24F1A"/>
    <w:rsid w:val="00E36F40"/>
    <w:rsid w:val="00E473E7"/>
    <w:rsid w:val="00E607EF"/>
    <w:rsid w:val="00E634FF"/>
    <w:rsid w:val="00E723B1"/>
    <w:rsid w:val="00E749F3"/>
    <w:rsid w:val="00E76E3F"/>
    <w:rsid w:val="00E92535"/>
    <w:rsid w:val="00E967C7"/>
    <w:rsid w:val="00EA3295"/>
    <w:rsid w:val="00EB452D"/>
    <w:rsid w:val="00EC2B05"/>
    <w:rsid w:val="00EC5721"/>
    <w:rsid w:val="00EC6DE9"/>
    <w:rsid w:val="00EC720B"/>
    <w:rsid w:val="00ED2CCB"/>
    <w:rsid w:val="00ED711D"/>
    <w:rsid w:val="00EE3FAF"/>
    <w:rsid w:val="00EE4C8F"/>
    <w:rsid w:val="00EF3465"/>
    <w:rsid w:val="00EF4546"/>
    <w:rsid w:val="00F050E6"/>
    <w:rsid w:val="00F06101"/>
    <w:rsid w:val="00F207A7"/>
    <w:rsid w:val="00F20FF8"/>
    <w:rsid w:val="00F2206E"/>
    <w:rsid w:val="00F22D5A"/>
    <w:rsid w:val="00F257CC"/>
    <w:rsid w:val="00F26ED3"/>
    <w:rsid w:val="00F32AEC"/>
    <w:rsid w:val="00F51649"/>
    <w:rsid w:val="00F542F1"/>
    <w:rsid w:val="00F61DC9"/>
    <w:rsid w:val="00F6342B"/>
    <w:rsid w:val="00F63A45"/>
    <w:rsid w:val="00F64732"/>
    <w:rsid w:val="00F6567C"/>
    <w:rsid w:val="00F670C3"/>
    <w:rsid w:val="00F67728"/>
    <w:rsid w:val="00F71A4F"/>
    <w:rsid w:val="00F81924"/>
    <w:rsid w:val="00FB407B"/>
    <w:rsid w:val="00FB53AB"/>
    <w:rsid w:val="00FE2D5D"/>
    <w:rsid w:val="00FF08F4"/>
    <w:rsid w:val="00FF4280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A4F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table" w:styleId="af1">
    <w:name w:val="Table Grid"/>
    <w:basedOn w:val="a1"/>
    <w:locked/>
    <w:rsid w:val="00694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6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7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2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5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9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1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7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9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1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7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6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3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5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7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0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1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8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2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9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1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7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9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7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0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7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9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2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5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8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7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2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9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1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6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8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3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8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7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9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Воробьев</dc:creator>
  <cp:keywords/>
  <dc:description/>
  <cp:lastModifiedBy>Анжелика Агаметова</cp:lastModifiedBy>
  <cp:revision>19</cp:revision>
  <cp:lastPrinted>2021-05-14T11:01:00Z</cp:lastPrinted>
  <dcterms:created xsi:type="dcterms:W3CDTF">2022-09-23T10:01:00Z</dcterms:created>
  <dcterms:modified xsi:type="dcterms:W3CDTF">2023-06-30T08:41:00Z</dcterms:modified>
</cp:coreProperties>
</file>