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B6E9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B9C2C62" w:rsidR="00831D5F" w:rsidRPr="006B28F6" w:rsidRDefault="006B28F6" w:rsidP="006B28F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B28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Великий Новгород</w:t>
            </w:r>
            <w:r w:rsidR="00175C3B" w:rsidRPr="00175C3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717193" w:rsidRPr="000E4677" w14:paraId="3808B5F6" w14:textId="77777777" w:rsidTr="003B6E9B">
        <w:trPr>
          <w:trHeight w:val="1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277C68C" w14:textId="2070F8AE" w:rsidR="00717193" w:rsidRPr="000E4677" w:rsidRDefault="0091515F" w:rsidP="00C44C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B2643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тура</w:t>
            </w:r>
            <w:r w:rsidR="00CA39A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2024 году</w:t>
            </w:r>
            <w:r w:rsidR="006B3B86" w:rsidRPr="00CF24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</w:t>
            </w:r>
            <w:r w:rsidR="006B3B86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CA39A6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11.05, 06.07, 17.08, 21.09, 19.10, 03.11</w:t>
            </w:r>
          </w:p>
        </w:tc>
      </w:tr>
      <w:tr w:rsidR="000917F5" w:rsidRPr="0035422F" w14:paraId="0636CA68" w14:textId="77777777" w:rsidTr="00CF24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223F4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6A63" w14:textId="77777777" w:rsidR="00A10C41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Санкт-Петербурга от станции метро «Москов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035D3E08" w14:textId="2988B4C3" w:rsidR="006B28F6" w:rsidRPr="0008641E" w:rsidRDefault="00870014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3D924E67" w14:textId="14A5E5CC" w:rsidR="006B28F6" w:rsidRPr="0008641E" w:rsidRDefault="00870014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Великий Новгород.</w:t>
            </w:r>
          </w:p>
          <w:p w14:paraId="30D6913F" w14:textId="77777777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Новгородского кремля и Софийского собора.</w:t>
            </w:r>
          </w:p>
          <w:p w14:paraId="30B9F824" w14:textId="09CCE626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 Софийский собор (1045–1050) годится в прадедушки Собору Парижской Богоматери. Новгородцы всегда относились к Софии,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 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3B628F94" w14:textId="3C936F9B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«Боевой ход кремля» по крепостной стене ИЛ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И подъем на Софийскую звонницу.</w:t>
            </w:r>
          </w:p>
          <w:p w14:paraId="3F4FD8CF" w14:textId="77F334C2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Грановитой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палаты,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памятника архитектуры XV века.</w:t>
            </w:r>
          </w:p>
          <w:p w14:paraId="4B7AC0BD" w14:textId="4609CEA5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В годы оккупации в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палате устроили ресторан и казино для господ немецких офицеров. В 1958 г. здесь разместилась экспозиция «Декоративно-прикладное и ювелирное искусство 11–19 веков». Великолепные образцы ювелирного дела, тончайшей резьбы по камню и кости, уникальная храмовая утварь 11–12 веков происходят в основном из Софийског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о собора и монастырских ризниц.</w:t>
            </w:r>
          </w:p>
          <w:p w14:paraId="38843EC2" w14:textId="36C1234E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2EEC0FD2" w14:textId="1A73EF09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</w:t>
            </w: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ые важные государственные дела.</w:t>
            </w:r>
          </w:p>
          <w:p w14:paraId="5A35FD87" w14:textId="537A7AC2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олнительную плату: обед в кафе.</w:t>
            </w:r>
          </w:p>
          <w:p w14:paraId="51F5DD2B" w14:textId="5782A441" w:rsidR="006B28F6" w:rsidRPr="0008641E" w:rsidRDefault="00870014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6032AD09" w:rsidR="000917F5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</w:tc>
      </w:tr>
      <w:tr w:rsidR="000917F5" w:rsidRPr="0035422F" w14:paraId="77BBD0CE" w14:textId="77777777" w:rsidTr="00CF24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223F4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A96C" w14:textId="77777777" w:rsidR="003F6E03" w:rsidRPr="0008641E" w:rsidRDefault="006B28F6" w:rsidP="003F6E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«шведский стол».</w:t>
            </w:r>
          </w:p>
          <w:p w14:paraId="63C98945" w14:textId="58EEB0AC" w:rsidR="006B28F6" w:rsidRPr="0008641E" w:rsidRDefault="003F6E03" w:rsidP="003F6E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08:00–11:00 посещение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Spa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-комплекса в отеле «Парк Инн Великий </w:t>
            </w:r>
            <w:proofErr w:type="gram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Новгород»*</w:t>
            </w:r>
            <w:proofErr w:type="gram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*** (по желанию).</w:t>
            </w:r>
          </w:p>
          <w:p w14:paraId="41876FA3" w14:textId="46820A69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выезд из гостиницы на автобусную экскурсию с посещением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Перынского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скита и Юрьева монастыря с Георгиевским собором.</w:t>
            </w:r>
          </w:p>
          <w:p w14:paraId="435586C6" w14:textId="10160C1A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Перынский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скит расположен в живописном месте на озере Ильмень. Когда-то здесь находилось капище главного языческого бога Перуна. Любопытно, что повелел построить капище в 980 году не кто иной, как князь Владимир, тот самый, который чуть позже, в 988 году крестил Русь в Киеве. Через год крещен был и Великий Новгород, поганое капище разрушено, а деревянный идол сброшен в Волхов. Тогда же, вероятно, и был заложен деревянный монастырь с церковью Рождества Богородицы, но следов от него не осталось. В 1230-х годах была построена каменная церковь, но сама обитель всегда жила очень бедно. В 1764 г. монастырь был упразднен, но церковь не тронули. Ее отремонтировали в 1828 г. и при ней основали скит, то есть небольшой, изолированный от мира монастырь. В 1919 г. его, конечно, закрыли, позже на острове организовали рыболовецкую артель и храм использовали под склад. Во время войны скит оказался в оккупированной зоне, но военных в нем не было (испанский гарнизон квартировал в соседнем Свято-Юрьевом монастыре). После войны здесь некоторое время работал рыбокомбинат, а в 1960-х появилась турбаза. На остров была проложена дамба, построены домики, лодочная станция и танцплощадка, украшенная для смеха деревянной статуей Перуна... В 1991 г.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Перынский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полуостров был возвращен Церкви. Свято-Юрьев монастырь, расположенный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озвратили Новгородской епархии.</w:t>
            </w:r>
          </w:p>
          <w:p w14:paraId="43DC7058" w14:textId="1C947FF1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нного зодчества «</w:t>
            </w:r>
            <w:proofErr w:type="spellStart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7E34A0F" w14:textId="1332C722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, с предметами кре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стьянского быта и орудий труда.</w:t>
            </w:r>
          </w:p>
          <w:p w14:paraId="4529F77B" w14:textId="4B490821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олнительную плату: обед в кафе.</w:t>
            </w:r>
          </w:p>
          <w:p w14:paraId="2E7BA655" w14:textId="01C8D8CF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Спасо-Преоброженского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Варлаамо-Хутынского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настыря, основанного в 12 веке.</w:t>
            </w:r>
          </w:p>
          <w:p w14:paraId="6197C14F" w14:textId="1BEA88A2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Точная дата рождения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неизвестна, но родился он в богатой боярской семье и звали его Алекса. После кончины родителей юный наследник раздал всё нищим и постригся в монахи, получив имя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, после чего удалился в безлюдное место, известное как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Хутынь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, и вырыл там землянку. Вскоре к нему стали прибиваться другие иноки, и с их помощью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построил деревянную церковь Преображения Господня. Этот небольшой храм и послужил началом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-Преображенского монастыря. Стараниями игумена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обитель быстро разбогатела, и в 1192 г. деревянный храм заменили каменным. Несколько месяцев спустя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скончался и был погребен в новом соборе. А монастырь всё богател и разрастался. В 1515 г. на месте первого храма был возведен новый, отличавшийся своей роскошью от скромных Новгородских церквей. В 1990 г. началась </w:t>
            </w: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реставрация монастыря, и ныне он известен как один из самых красивых памятн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иков древнерусской архитектуры.</w:t>
            </w:r>
          </w:p>
          <w:p w14:paraId="6B950DB5" w14:textId="1A15164E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в Санкт-Петербург.</w:t>
            </w:r>
            <w:r w:rsidR="00444D5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21:00.</w:t>
            </w:r>
          </w:p>
          <w:p w14:paraId="475735E8" w14:textId="503BD3B6" w:rsidR="00A821C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30F0838" w14:textId="0AEF2677" w:rsidR="00870014" w:rsidRPr="00863E74" w:rsidRDefault="00870014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16E16E62" w14:textId="5D019FAC" w:rsidR="00870014" w:rsidRPr="007E7BF1" w:rsidRDefault="004A6356" w:rsidP="007E7BF1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1"/>
      <w:bookmarkEnd w:id="2"/>
      <w:bookmarkEnd w:id="3"/>
      <w:bookmarkEnd w:id="4"/>
      <w:r w:rsidR="006B28F6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4395"/>
        <w:gridCol w:w="1842"/>
        <w:gridCol w:w="1985"/>
      </w:tblGrid>
      <w:tr w:rsidR="00870014" w14:paraId="27C28B97" w14:textId="77777777" w:rsidTr="007E7BF1">
        <w:tc>
          <w:tcPr>
            <w:tcW w:w="1701" w:type="dxa"/>
            <w:shd w:val="clear" w:color="auto" w:fill="FFFFFF" w:themeFill="background1"/>
            <w:vAlign w:val="center"/>
          </w:tcPr>
          <w:p w14:paraId="6154551B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B51E3CB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ind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9CCDAC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Взрослый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8AFAC2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Ребенок до 16 лет</w:t>
            </w:r>
          </w:p>
        </w:tc>
      </w:tr>
      <w:tr w:rsidR="007E7BF1" w:rsidRPr="00870014" w14:paraId="189D4B2F" w14:textId="77777777" w:rsidTr="007E7BF1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6EBB0AE1" w14:textId="73F5870B" w:rsidR="007E7BF1" w:rsidRDefault="007E7BF1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Гостиница «Садко»***</w:t>
            </w:r>
          </w:p>
        </w:tc>
      </w:tr>
      <w:tr w:rsidR="00CA39A6" w:rsidRPr="00870014" w14:paraId="2D22CDFB" w14:textId="77777777" w:rsidTr="003B6E9B">
        <w:tc>
          <w:tcPr>
            <w:tcW w:w="1701" w:type="dxa"/>
            <w:vMerge w:val="restart"/>
            <w:vAlign w:val="center"/>
          </w:tcPr>
          <w:p w14:paraId="56F7112A" w14:textId="2900E6A1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19.10.24</w:t>
            </w:r>
          </w:p>
        </w:tc>
        <w:tc>
          <w:tcPr>
            <w:tcW w:w="4395" w:type="dxa"/>
            <w:vAlign w:val="center"/>
          </w:tcPr>
          <w:p w14:paraId="5F5A6F9E" w14:textId="4CCE3B5F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2B78E7CD" w14:textId="0AAD4443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10560</w:t>
            </w:r>
          </w:p>
        </w:tc>
        <w:tc>
          <w:tcPr>
            <w:tcW w:w="1985" w:type="dxa"/>
            <w:vAlign w:val="center"/>
          </w:tcPr>
          <w:p w14:paraId="5861706C" w14:textId="5EA4486C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CA39A6" w:rsidRPr="00870014" w14:paraId="4653025E" w14:textId="77777777" w:rsidTr="003B6E9B">
        <w:tc>
          <w:tcPr>
            <w:tcW w:w="1701" w:type="dxa"/>
            <w:vMerge/>
            <w:vAlign w:val="center"/>
          </w:tcPr>
          <w:p w14:paraId="1DDB76A6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07638E8F" w14:textId="1EC88940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1160A5AC" w14:textId="3F1F5C7B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10020</w:t>
            </w:r>
          </w:p>
        </w:tc>
        <w:tc>
          <w:tcPr>
            <w:tcW w:w="1985" w:type="dxa"/>
            <w:vAlign w:val="center"/>
          </w:tcPr>
          <w:p w14:paraId="43C060EB" w14:textId="59E1085A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9620</w:t>
            </w:r>
          </w:p>
        </w:tc>
      </w:tr>
      <w:tr w:rsidR="00CA39A6" w:rsidRPr="00870014" w14:paraId="5A071D35" w14:textId="77777777" w:rsidTr="003B6E9B">
        <w:tc>
          <w:tcPr>
            <w:tcW w:w="1701" w:type="dxa"/>
            <w:vMerge/>
            <w:vAlign w:val="center"/>
          </w:tcPr>
          <w:p w14:paraId="2FF47F57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51C5FB21" w14:textId="0E4618A5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3340089D" w14:textId="3C929384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10560</w:t>
            </w:r>
          </w:p>
        </w:tc>
        <w:tc>
          <w:tcPr>
            <w:tcW w:w="1985" w:type="dxa"/>
            <w:vAlign w:val="center"/>
          </w:tcPr>
          <w:p w14:paraId="3A9750E4" w14:textId="4086C685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10160</w:t>
            </w:r>
          </w:p>
        </w:tc>
      </w:tr>
      <w:tr w:rsidR="00CA39A6" w:rsidRPr="00870014" w14:paraId="20469058" w14:textId="77777777" w:rsidTr="003B6E9B">
        <w:tc>
          <w:tcPr>
            <w:tcW w:w="1701" w:type="dxa"/>
            <w:vMerge w:val="restart"/>
            <w:vAlign w:val="center"/>
          </w:tcPr>
          <w:p w14:paraId="1F0BAE5D" w14:textId="0D5FD8F5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11.05, 06.07, 17.08, 21.09, 03.11.24</w:t>
            </w:r>
          </w:p>
        </w:tc>
        <w:tc>
          <w:tcPr>
            <w:tcW w:w="4395" w:type="dxa"/>
            <w:vAlign w:val="center"/>
          </w:tcPr>
          <w:p w14:paraId="1E2CEA6C" w14:textId="19BA3612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3C29F366" w14:textId="3474B66E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10960</w:t>
            </w:r>
          </w:p>
        </w:tc>
        <w:tc>
          <w:tcPr>
            <w:tcW w:w="1985" w:type="dxa"/>
            <w:vAlign w:val="center"/>
          </w:tcPr>
          <w:p w14:paraId="306B5271" w14:textId="5F7B4DB2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CA39A6" w:rsidRPr="00870014" w14:paraId="5A443823" w14:textId="77777777" w:rsidTr="003B6E9B">
        <w:tc>
          <w:tcPr>
            <w:tcW w:w="1701" w:type="dxa"/>
            <w:vMerge/>
            <w:vAlign w:val="center"/>
          </w:tcPr>
          <w:p w14:paraId="1BA0DE41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057B2F25" w14:textId="17B903CB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61CC5583" w14:textId="628FFE1A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10800</w:t>
            </w:r>
          </w:p>
        </w:tc>
        <w:tc>
          <w:tcPr>
            <w:tcW w:w="1985" w:type="dxa"/>
            <w:vAlign w:val="center"/>
          </w:tcPr>
          <w:p w14:paraId="76F96FD5" w14:textId="07BB1A74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10400</w:t>
            </w:r>
          </w:p>
        </w:tc>
      </w:tr>
      <w:tr w:rsidR="00CA39A6" w:rsidRPr="00870014" w14:paraId="6792D397" w14:textId="77777777" w:rsidTr="003B6E9B">
        <w:tc>
          <w:tcPr>
            <w:tcW w:w="1701" w:type="dxa"/>
            <w:vMerge/>
            <w:vAlign w:val="center"/>
          </w:tcPr>
          <w:p w14:paraId="2BC82A7E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3912F632" w14:textId="2FD33F84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277BAE83" w14:textId="460B8C23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8970</w:t>
            </w:r>
          </w:p>
        </w:tc>
        <w:tc>
          <w:tcPr>
            <w:tcW w:w="1985" w:type="dxa"/>
            <w:vAlign w:val="center"/>
          </w:tcPr>
          <w:p w14:paraId="4EE2A2F8" w14:textId="582CD858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8570</w:t>
            </w:r>
          </w:p>
        </w:tc>
      </w:tr>
      <w:tr w:rsidR="007E7BF1" w:rsidRPr="00870014" w14:paraId="5CD8C0D5" w14:textId="77777777" w:rsidTr="00A10C41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42F219E8" w14:textId="625C96CA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Гостиница «</w:t>
            </w:r>
            <w:r>
              <w:rPr>
                <w:b/>
                <w:bCs/>
                <w:sz w:val="22"/>
                <w:szCs w:val="22"/>
                <w:lang w:val="ru-RU"/>
              </w:rPr>
              <w:t>Береста Парк Отель</w:t>
            </w:r>
            <w:r w:rsidRPr="007E7BF1">
              <w:rPr>
                <w:b/>
                <w:bCs/>
                <w:sz w:val="22"/>
                <w:szCs w:val="22"/>
                <w:lang w:val="ru-RU"/>
              </w:rPr>
              <w:t>»</w:t>
            </w:r>
            <w:r>
              <w:rPr>
                <w:b/>
                <w:bCs/>
                <w:sz w:val="22"/>
                <w:szCs w:val="22"/>
                <w:lang w:val="ru-RU"/>
              </w:rPr>
              <w:t>*</w:t>
            </w:r>
            <w:r w:rsidRPr="007E7BF1">
              <w:rPr>
                <w:b/>
                <w:bCs/>
                <w:sz w:val="22"/>
                <w:szCs w:val="22"/>
                <w:lang w:val="ru-RU"/>
              </w:rPr>
              <w:t>***</w:t>
            </w:r>
          </w:p>
        </w:tc>
      </w:tr>
      <w:tr w:rsidR="007E7BF1" w:rsidRPr="00870014" w14:paraId="751FDC1E" w14:textId="77777777" w:rsidTr="003B6E9B">
        <w:tc>
          <w:tcPr>
            <w:tcW w:w="1701" w:type="dxa"/>
            <w:vMerge w:val="restart"/>
            <w:vAlign w:val="center"/>
          </w:tcPr>
          <w:p w14:paraId="71D45A40" w14:textId="19DD7688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19.10, 03.11.24</w:t>
            </w:r>
          </w:p>
        </w:tc>
        <w:tc>
          <w:tcPr>
            <w:tcW w:w="4395" w:type="dxa"/>
            <w:vAlign w:val="center"/>
          </w:tcPr>
          <w:p w14:paraId="7A973E23" w14:textId="211AB787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1737AC58" w14:textId="30A98078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14520</w:t>
            </w:r>
          </w:p>
        </w:tc>
        <w:tc>
          <w:tcPr>
            <w:tcW w:w="1985" w:type="dxa"/>
            <w:vAlign w:val="center"/>
          </w:tcPr>
          <w:p w14:paraId="4DDB6789" w14:textId="7CD7A599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7E7BF1" w:rsidRPr="00870014" w14:paraId="40F0CA66" w14:textId="77777777" w:rsidTr="003B6E9B">
        <w:tc>
          <w:tcPr>
            <w:tcW w:w="1701" w:type="dxa"/>
            <w:vMerge/>
            <w:vAlign w:val="center"/>
          </w:tcPr>
          <w:p w14:paraId="2BC92188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5E183758" w14:textId="18FF71EA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62101C1C" w14:textId="0B50690F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11800</w:t>
            </w:r>
          </w:p>
        </w:tc>
        <w:tc>
          <w:tcPr>
            <w:tcW w:w="1985" w:type="dxa"/>
            <w:vAlign w:val="center"/>
          </w:tcPr>
          <w:p w14:paraId="1F1342A7" w14:textId="3727D27F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11400</w:t>
            </w:r>
          </w:p>
        </w:tc>
      </w:tr>
      <w:tr w:rsidR="007E7BF1" w:rsidRPr="00870014" w14:paraId="53463B93" w14:textId="77777777" w:rsidTr="003B6E9B">
        <w:tc>
          <w:tcPr>
            <w:tcW w:w="1701" w:type="dxa"/>
            <w:vMerge/>
            <w:vAlign w:val="center"/>
          </w:tcPr>
          <w:p w14:paraId="6F250A89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7B1210F1" w14:textId="1AC1D682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7F20F265" w14:textId="7527AAD8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10060</w:t>
            </w:r>
          </w:p>
        </w:tc>
        <w:tc>
          <w:tcPr>
            <w:tcW w:w="1985" w:type="dxa"/>
            <w:vAlign w:val="center"/>
          </w:tcPr>
          <w:p w14:paraId="2E000ED8" w14:textId="7EECF24D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9660</w:t>
            </w:r>
          </w:p>
        </w:tc>
      </w:tr>
      <w:tr w:rsidR="007E7BF1" w:rsidRPr="00870014" w14:paraId="4081F309" w14:textId="77777777" w:rsidTr="003B6E9B">
        <w:tc>
          <w:tcPr>
            <w:tcW w:w="1701" w:type="dxa"/>
            <w:vMerge w:val="restart"/>
            <w:vAlign w:val="center"/>
          </w:tcPr>
          <w:p w14:paraId="6C7E73DD" w14:textId="6758E693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11.05.24</w:t>
            </w:r>
          </w:p>
        </w:tc>
        <w:tc>
          <w:tcPr>
            <w:tcW w:w="4395" w:type="dxa"/>
            <w:vAlign w:val="center"/>
          </w:tcPr>
          <w:p w14:paraId="4A2FDD65" w14:textId="49AD7788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294D4C20" w14:textId="48B91BF9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20050</w:t>
            </w:r>
          </w:p>
        </w:tc>
        <w:tc>
          <w:tcPr>
            <w:tcW w:w="1985" w:type="dxa"/>
            <w:vAlign w:val="center"/>
          </w:tcPr>
          <w:p w14:paraId="156E38B3" w14:textId="77F8DAE3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7E7BF1" w:rsidRPr="00870014" w14:paraId="6D0D0167" w14:textId="77777777" w:rsidTr="003B6E9B">
        <w:tc>
          <w:tcPr>
            <w:tcW w:w="1701" w:type="dxa"/>
            <w:vMerge/>
            <w:vAlign w:val="center"/>
          </w:tcPr>
          <w:p w14:paraId="5B5662B6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1C15D023" w14:textId="1ECF87B5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0BDE9766" w14:textId="68431B0C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15130</w:t>
            </w:r>
          </w:p>
        </w:tc>
        <w:tc>
          <w:tcPr>
            <w:tcW w:w="1985" w:type="dxa"/>
            <w:vAlign w:val="center"/>
          </w:tcPr>
          <w:p w14:paraId="7562DEDF" w14:textId="02F6F0A8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14730</w:t>
            </w:r>
          </w:p>
        </w:tc>
      </w:tr>
      <w:tr w:rsidR="007E7BF1" w:rsidRPr="00870014" w14:paraId="7BF8BB53" w14:textId="77777777" w:rsidTr="003B6E9B">
        <w:tc>
          <w:tcPr>
            <w:tcW w:w="1701" w:type="dxa"/>
            <w:vMerge/>
            <w:vAlign w:val="center"/>
          </w:tcPr>
          <w:p w14:paraId="7F9AE177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73C87DAD" w14:textId="1A95E26E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6D8A41F7" w14:textId="0011ED81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10360</w:t>
            </w:r>
          </w:p>
        </w:tc>
        <w:tc>
          <w:tcPr>
            <w:tcW w:w="1985" w:type="dxa"/>
            <w:vAlign w:val="center"/>
          </w:tcPr>
          <w:p w14:paraId="6C11A520" w14:textId="5EFCD0BF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9960</w:t>
            </w:r>
          </w:p>
        </w:tc>
      </w:tr>
      <w:tr w:rsidR="007E7BF1" w:rsidRPr="00870014" w14:paraId="492D60D7" w14:textId="77777777" w:rsidTr="003B6E9B">
        <w:tc>
          <w:tcPr>
            <w:tcW w:w="1701" w:type="dxa"/>
            <w:vMerge w:val="restart"/>
            <w:vAlign w:val="center"/>
          </w:tcPr>
          <w:p w14:paraId="44AFC8FD" w14:textId="566DFDF6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06.07, 17.08, 21.09.24</w:t>
            </w:r>
          </w:p>
        </w:tc>
        <w:tc>
          <w:tcPr>
            <w:tcW w:w="4395" w:type="dxa"/>
            <w:vAlign w:val="center"/>
          </w:tcPr>
          <w:p w14:paraId="26BE5DE4" w14:textId="6A3C008D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7024AE58" w14:textId="608F26B2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15200</w:t>
            </w:r>
          </w:p>
        </w:tc>
        <w:tc>
          <w:tcPr>
            <w:tcW w:w="1985" w:type="dxa"/>
            <w:vAlign w:val="center"/>
          </w:tcPr>
          <w:p w14:paraId="4A4160DA" w14:textId="20F21D7E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7E7BF1" w:rsidRPr="00870014" w14:paraId="29B0C0F9" w14:textId="77777777" w:rsidTr="003B6E9B">
        <w:tc>
          <w:tcPr>
            <w:tcW w:w="1701" w:type="dxa"/>
            <w:vMerge/>
            <w:vAlign w:val="center"/>
          </w:tcPr>
          <w:p w14:paraId="7D678ED9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08E02455" w14:textId="1AEE1AFC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19DE7586" w14:textId="0E09B49C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12250</w:t>
            </w:r>
          </w:p>
        </w:tc>
        <w:tc>
          <w:tcPr>
            <w:tcW w:w="1985" w:type="dxa"/>
            <w:vAlign w:val="center"/>
          </w:tcPr>
          <w:p w14:paraId="064F4257" w14:textId="7060CA4A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11850</w:t>
            </w:r>
          </w:p>
        </w:tc>
      </w:tr>
      <w:tr w:rsidR="007E7BF1" w:rsidRPr="00870014" w14:paraId="139E9A2B" w14:textId="77777777" w:rsidTr="003B6E9B">
        <w:tc>
          <w:tcPr>
            <w:tcW w:w="1701" w:type="dxa"/>
            <w:vMerge/>
            <w:vAlign w:val="center"/>
          </w:tcPr>
          <w:p w14:paraId="5822D8E1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4BE70EF9" w14:textId="3B8DFADB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7A363B1F" w14:textId="605A17D9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10050</w:t>
            </w:r>
          </w:p>
        </w:tc>
        <w:tc>
          <w:tcPr>
            <w:tcW w:w="1985" w:type="dxa"/>
            <w:vAlign w:val="center"/>
          </w:tcPr>
          <w:p w14:paraId="0D871E35" w14:textId="40205A46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9650</w:t>
            </w:r>
          </w:p>
        </w:tc>
      </w:tr>
    </w:tbl>
    <w:p w14:paraId="71893C86" w14:textId="36BDDF0D" w:rsidR="003D6490" w:rsidRPr="00526A18" w:rsidRDefault="003D6490" w:rsidP="00444D5C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444D5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8B49A5E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7392F34B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1 завтрак «шведский стол»;</w:t>
      </w:r>
    </w:p>
    <w:p w14:paraId="678C7AB5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34C5257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1FF8C40" w14:textId="0C671BA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посещение бассейна и сауны в отеле «Береста Парк Отель»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**** с 08:00 до 12:00;  </w:t>
      </w:r>
    </w:p>
    <w:p w14:paraId="671D008D" w14:textId="08B0A4C6" w:rsidR="00870014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7BAE02B0" w14:textId="77777777" w:rsidR="00A10C41" w:rsidRPr="00A10C41" w:rsidRDefault="00A10C41" w:rsidP="00A10C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444D5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2FD6355" w14:textId="4B7482A2" w:rsidR="0091515F" w:rsidRDefault="000D6693" w:rsidP="00A10C41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пакет питания (2 обеда) </w:t>
      </w:r>
      <w:r w:rsidR="0091515F" w:rsidRPr="0091515F">
        <w:rPr>
          <w:rFonts w:ascii="Times New Roman" w:eastAsia="Times New Roman" w:hAnsi="Times New Roman"/>
          <w:color w:val="000000"/>
          <w:szCs w:val="24"/>
          <w:lang w:eastAsia="ru-RU"/>
        </w:rPr>
        <w:t>– 1100 руб./чел. (заказ и оплата заранее при покупке тура).</w:t>
      </w:r>
    </w:p>
    <w:p w14:paraId="4FC45273" w14:textId="77777777" w:rsidR="00CA39A6" w:rsidRPr="00444D5C" w:rsidRDefault="00CA39A6" w:rsidP="00CA39A6">
      <w:pPr>
        <w:pStyle w:val="af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444D5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838DED2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8C90492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2C10630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721765A2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A752027" w14:textId="26D773B4" w:rsidR="00072673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Дополнительные места (кресло-кровать) в гостинице «Волхов» – только для детей до 14 лет; в гостинице «Садко» рекомендуем только для детей до 16 лет.</w:t>
      </w:r>
    </w:p>
    <w:sectPr w:rsidR="00072673" w:rsidRPr="0008641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9856B" w14:textId="77777777" w:rsidR="00FA2A3B" w:rsidRDefault="00FA2A3B" w:rsidP="00CD1C11">
      <w:pPr>
        <w:spacing w:after="0" w:line="240" w:lineRule="auto"/>
      </w:pPr>
      <w:r>
        <w:separator/>
      </w:r>
    </w:p>
  </w:endnote>
  <w:endnote w:type="continuationSeparator" w:id="0">
    <w:p w14:paraId="428B5F91" w14:textId="77777777" w:rsidR="00FA2A3B" w:rsidRDefault="00FA2A3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5A1A" w14:textId="77777777" w:rsidR="00FA2A3B" w:rsidRDefault="00FA2A3B" w:rsidP="00CD1C11">
      <w:pPr>
        <w:spacing w:after="0" w:line="240" w:lineRule="auto"/>
      </w:pPr>
      <w:r>
        <w:separator/>
      </w:r>
    </w:p>
  </w:footnote>
  <w:footnote w:type="continuationSeparator" w:id="0">
    <w:p w14:paraId="43F8F384" w14:textId="77777777" w:rsidR="00FA2A3B" w:rsidRDefault="00FA2A3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1495F"/>
    <w:rsid w:val="00022831"/>
    <w:rsid w:val="00023728"/>
    <w:rsid w:val="00023BC5"/>
    <w:rsid w:val="00025D98"/>
    <w:rsid w:val="0003225B"/>
    <w:rsid w:val="000322EC"/>
    <w:rsid w:val="00035D6B"/>
    <w:rsid w:val="00036D86"/>
    <w:rsid w:val="0004071A"/>
    <w:rsid w:val="00056776"/>
    <w:rsid w:val="00063764"/>
    <w:rsid w:val="00066521"/>
    <w:rsid w:val="00072673"/>
    <w:rsid w:val="0008641E"/>
    <w:rsid w:val="00086F4E"/>
    <w:rsid w:val="0009172F"/>
    <w:rsid w:val="000917F5"/>
    <w:rsid w:val="000C3E5D"/>
    <w:rsid w:val="000D2557"/>
    <w:rsid w:val="000D302A"/>
    <w:rsid w:val="000D3133"/>
    <w:rsid w:val="000D486A"/>
    <w:rsid w:val="000D6693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9553C"/>
    <w:rsid w:val="001A5201"/>
    <w:rsid w:val="001B2463"/>
    <w:rsid w:val="001B4E2A"/>
    <w:rsid w:val="001B56A9"/>
    <w:rsid w:val="001C005F"/>
    <w:rsid w:val="001C0848"/>
    <w:rsid w:val="001C1399"/>
    <w:rsid w:val="001C16AA"/>
    <w:rsid w:val="001C6BF3"/>
    <w:rsid w:val="001C6D8B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3C2F"/>
    <w:rsid w:val="002449F5"/>
    <w:rsid w:val="00255C83"/>
    <w:rsid w:val="00257C2F"/>
    <w:rsid w:val="00263267"/>
    <w:rsid w:val="0027193C"/>
    <w:rsid w:val="00274790"/>
    <w:rsid w:val="00283E61"/>
    <w:rsid w:val="00294D48"/>
    <w:rsid w:val="002A4369"/>
    <w:rsid w:val="002B661B"/>
    <w:rsid w:val="002C125E"/>
    <w:rsid w:val="002C18E3"/>
    <w:rsid w:val="002D4CA8"/>
    <w:rsid w:val="002D5DD4"/>
    <w:rsid w:val="002E76C8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36D"/>
    <w:rsid w:val="0035422F"/>
    <w:rsid w:val="00354F84"/>
    <w:rsid w:val="00355399"/>
    <w:rsid w:val="003572FC"/>
    <w:rsid w:val="0036091F"/>
    <w:rsid w:val="00360CBB"/>
    <w:rsid w:val="00366BB8"/>
    <w:rsid w:val="00370026"/>
    <w:rsid w:val="003809E6"/>
    <w:rsid w:val="003A0DFE"/>
    <w:rsid w:val="003A4B6D"/>
    <w:rsid w:val="003B12E2"/>
    <w:rsid w:val="003B1859"/>
    <w:rsid w:val="003B6E9B"/>
    <w:rsid w:val="003C02B5"/>
    <w:rsid w:val="003C62DA"/>
    <w:rsid w:val="003D1EF7"/>
    <w:rsid w:val="003D20E4"/>
    <w:rsid w:val="003D6490"/>
    <w:rsid w:val="003E4DC2"/>
    <w:rsid w:val="003E52ED"/>
    <w:rsid w:val="003F0E9D"/>
    <w:rsid w:val="003F6E03"/>
    <w:rsid w:val="00410053"/>
    <w:rsid w:val="00421C59"/>
    <w:rsid w:val="00444D5C"/>
    <w:rsid w:val="004521B8"/>
    <w:rsid w:val="004553E5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4544B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017E6"/>
    <w:rsid w:val="00613C6D"/>
    <w:rsid w:val="00624EF7"/>
    <w:rsid w:val="00646BE7"/>
    <w:rsid w:val="006507DB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7EA"/>
    <w:rsid w:val="006B28F6"/>
    <w:rsid w:val="006B33B9"/>
    <w:rsid w:val="006B3B86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289"/>
    <w:rsid w:val="0071562E"/>
    <w:rsid w:val="00717193"/>
    <w:rsid w:val="007219A5"/>
    <w:rsid w:val="00721ABC"/>
    <w:rsid w:val="007231CE"/>
    <w:rsid w:val="007240C8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E7BF1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63E74"/>
    <w:rsid w:val="00870014"/>
    <w:rsid w:val="00872E9B"/>
    <w:rsid w:val="00886CC4"/>
    <w:rsid w:val="00890F96"/>
    <w:rsid w:val="008A24DB"/>
    <w:rsid w:val="008A27EB"/>
    <w:rsid w:val="008C1A80"/>
    <w:rsid w:val="008C6E2D"/>
    <w:rsid w:val="008E0402"/>
    <w:rsid w:val="009030A9"/>
    <w:rsid w:val="009116F1"/>
    <w:rsid w:val="009127DA"/>
    <w:rsid w:val="0091302C"/>
    <w:rsid w:val="0091515F"/>
    <w:rsid w:val="00927485"/>
    <w:rsid w:val="00932564"/>
    <w:rsid w:val="0093259B"/>
    <w:rsid w:val="0094089C"/>
    <w:rsid w:val="00942678"/>
    <w:rsid w:val="00947C8D"/>
    <w:rsid w:val="009508F4"/>
    <w:rsid w:val="009518C5"/>
    <w:rsid w:val="00951EB5"/>
    <w:rsid w:val="0096311E"/>
    <w:rsid w:val="00966126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0C41"/>
    <w:rsid w:val="00A14940"/>
    <w:rsid w:val="00A21615"/>
    <w:rsid w:val="00A231D3"/>
    <w:rsid w:val="00A247E9"/>
    <w:rsid w:val="00A33D17"/>
    <w:rsid w:val="00A36A04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676E7"/>
    <w:rsid w:val="00A73C90"/>
    <w:rsid w:val="00A75ED1"/>
    <w:rsid w:val="00A821C6"/>
    <w:rsid w:val="00A908F4"/>
    <w:rsid w:val="00A9690B"/>
    <w:rsid w:val="00A9753A"/>
    <w:rsid w:val="00AC3EF1"/>
    <w:rsid w:val="00AC78EA"/>
    <w:rsid w:val="00AD03C9"/>
    <w:rsid w:val="00AD7951"/>
    <w:rsid w:val="00AD7E4D"/>
    <w:rsid w:val="00AE10B5"/>
    <w:rsid w:val="00AE1F06"/>
    <w:rsid w:val="00AE670D"/>
    <w:rsid w:val="00B03DD9"/>
    <w:rsid w:val="00B04085"/>
    <w:rsid w:val="00B0783B"/>
    <w:rsid w:val="00B07E52"/>
    <w:rsid w:val="00B10B9C"/>
    <w:rsid w:val="00B1266C"/>
    <w:rsid w:val="00B134D9"/>
    <w:rsid w:val="00B201AA"/>
    <w:rsid w:val="00B26433"/>
    <w:rsid w:val="00B27342"/>
    <w:rsid w:val="00B44B05"/>
    <w:rsid w:val="00B4678F"/>
    <w:rsid w:val="00B54189"/>
    <w:rsid w:val="00B54913"/>
    <w:rsid w:val="00B722F6"/>
    <w:rsid w:val="00B76C16"/>
    <w:rsid w:val="00B853D2"/>
    <w:rsid w:val="00B92D35"/>
    <w:rsid w:val="00BA07F0"/>
    <w:rsid w:val="00BA07F6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44C5E"/>
    <w:rsid w:val="00C665B5"/>
    <w:rsid w:val="00C72117"/>
    <w:rsid w:val="00C7624E"/>
    <w:rsid w:val="00C76E4B"/>
    <w:rsid w:val="00C8477D"/>
    <w:rsid w:val="00C911E3"/>
    <w:rsid w:val="00CA24E5"/>
    <w:rsid w:val="00CA3250"/>
    <w:rsid w:val="00CA39A6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24A2"/>
    <w:rsid w:val="00CF358F"/>
    <w:rsid w:val="00D0347F"/>
    <w:rsid w:val="00D124B1"/>
    <w:rsid w:val="00D137CA"/>
    <w:rsid w:val="00D15FA6"/>
    <w:rsid w:val="00D20E84"/>
    <w:rsid w:val="00D2207A"/>
    <w:rsid w:val="00D257A2"/>
    <w:rsid w:val="00D30DBD"/>
    <w:rsid w:val="00D32B82"/>
    <w:rsid w:val="00D441EA"/>
    <w:rsid w:val="00D45F25"/>
    <w:rsid w:val="00D60B90"/>
    <w:rsid w:val="00D64585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504B6"/>
    <w:rsid w:val="00E51BE9"/>
    <w:rsid w:val="00E607EF"/>
    <w:rsid w:val="00E634FF"/>
    <w:rsid w:val="00E723B1"/>
    <w:rsid w:val="00E762CB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3BAE"/>
    <w:rsid w:val="00F050E6"/>
    <w:rsid w:val="00F06101"/>
    <w:rsid w:val="00F20FF8"/>
    <w:rsid w:val="00F22D5A"/>
    <w:rsid w:val="00F25A45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2A3B"/>
    <w:rsid w:val="00FB407B"/>
    <w:rsid w:val="00FE2D5D"/>
    <w:rsid w:val="00FF08F4"/>
    <w:rsid w:val="00FF386A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29</cp:revision>
  <cp:lastPrinted>2021-05-14T11:01:00Z</cp:lastPrinted>
  <dcterms:created xsi:type="dcterms:W3CDTF">2021-07-06T13:28:00Z</dcterms:created>
  <dcterms:modified xsi:type="dcterms:W3CDTF">2024-03-11T14:00:00Z</dcterms:modified>
</cp:coreProperties>
</file>