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8023A98" w:rsidR="0035422F" w:rsidRPr="000E4677" w:rsidRDefault="006E6BBB" w:rsidP="00FE1EF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Вкусный тур по Грузии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E1EF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32E" w14:textId="55BC508A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358FEFAF" w14:textId="783B1E4A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аэропорту/автовокзале Тбилиси.</w:t>
            </w:r>
          </w:p>
          <w:p w14:paraId="6717C7DE" w14:textId="0F05FB5D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отель.</w:t>
            </w:r>
          </w:p>
          <w:p w14:paraId="500C827D" w14:textId="7388E9A3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0AF6E0C9" w:rsidR="009711DE" w:rsidRPr="000923FF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555" w14:textId="3DF9D7C4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504A729" w14:textId="22E4C8D8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 по центру старого город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2E8DBCEB" w14:textId="77777777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Посетим собор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. Кукольные представления и причудливая архитектура здания собирают здесь восхищенных туристов изо дня в день.</w:t>
            </w:r>
          </w:p>
          <w:p w14:paraId="0E9541DD" w14:textId="77777777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Для тех, кто ценит дух времени и православные святыни, будет интересен храм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0F0C817F" w14:textId="77777777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6DD0A02E" w14:textId="77777777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779DE3A4" w14:textId="77777777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65006317" w14:textId="12B312B2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настоящее чудо – инжирный водопад!</w:t>
            </w:r>
          </w:p>
          <w:p w14:paraId="513089DE" w14:textId="72DF8A2E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Отправление на дегустацию грузинского вина.</w:t>
            </w:r>
          </w:p>
          <w:p w14:paraId="1E27C900" w14:textId="34BCE076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Знакомство с самым знаковым местом в окрестностях грузинской столицы – Мцхета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монастырь Джвари.</w:t>
            </w:r>
          </w:p>
          <w:p w14:paraId="55576D56" w14:textId="79C51D5D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475735E8" w14:textId="160A5AE1" w:rsidR="00CB37B0" w:rsidRPr="000923FF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513C" w14:textId="3528227B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C1E3828" w14:textId="55ED3ECC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древний пещерный город </w:t>
            </w:r>
            <w:proofErr w:type="spellStart"/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Уплисцихе</w:t>
            </w:r>
            <w:proofErr w:type="spellEnd"/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(рубе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 II–I тысячелетия до н.э.).</w:t>
            </w:r>
          </w:p>
          <w:p w14:paraId="509B1450" w14:textId="4FE9DAA6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      </w:r>
          </w:p>
          <w:p w14:paraId="598DBE69" w14:textId="1EFEF5F0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курсионная программа в Боржоми.</w:t>
            </w:r>
          </w:p>
          <w:p w14:paraId="6EAF7143" w14:textId="158BF77A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В Боржоми вы сможете прогуляться по парку и попить «той самой» настоящей минеральной воды из источника. Главное в Боржоми – это глубоко дышать, насыщая свои легкие кислородом живительной природы и наслаждения!</w:t>
            </w:r>
          </w:p>
          <w:p w14:paraId="193A977D" w14:textId="1BBFD5D0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леного монастыря.</w:t>
            </w:r>
          </w:p>
          <w:p w14:paraId="5D20D054" w14:textId="54A3B286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Буквально в 7 км от Боржоми в ущелье затаился Зеленый монастырь (монастырь Святого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Гиоргия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). «Среди прекрасных высоких гор, густых зеленых лесов и на берегу быстрой шумной речки». Зеленый монастырь –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Великолепной место для тех, кто хочет уединения и тишины.</w:t>
            </w:r>
          </w:p>
          <w:p w14:paraId="44C99805" w14:textId="2704A8B4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41BE265" w14:textId="4CAED6AF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Вечером ужин в национальном грузинском ресторане с фольклорной программой (накрытие столов без спиртного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). </w:t>
            </w:r>
            <w:r w:rsidRPr="006E6BBB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Трансфер не предоставляется.</w:t>
            </w:r>
          </w:p>
          <w:p w14:paraId="311A5857" w14:textId="2CC8F9E9" w:rsidR="0098283F" w:rsidRPr="000923FF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07C4" w14:textId="75727CEE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CD3DE9E" w14:textId="442FB979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номера.</w:t>
            </w:r>
          </w:p>
          <w:p w14:paraId="41B2D9B2" w14:textId="75EB4014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Кахетию.</w:t>
            </w:r>
          </w:p>
          <w:p w14:paraId="5D183480" w14:textId="52D4DAE4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Если Вы не были в Кахетии – вы не были в Грузии. Вас сегодня ждут величественные пейзажи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Циви-Гомборского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горного хребта, горные реки и озера, древние памятники истории: монастыри, храмы, замки.</w:t>
            </w:r>
          </w:p>
          <w:p w14:paraId="7A0F4EBD" w14:textId="4ADE38B1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Алаверди.</w:t>
            </w:r>
          </w:p>
          <w:p w14:paraId="6F617EC1" w14:textId="00A92EBB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Монастырский комплекс Алаверди считается одной из самых ярких достопримечательностей Телави. Он включает в себя собор Святого Георгия – самый высокий в Грузии. В 2007 году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 для посещения открыт собор Святого Георгия, строения хозяйственного назначения, а также винный подвал. Несмотря на разрушения, монастырский комплекс не утратил свой внешний облик. К несчастью, было потеряно множество икон и церковных вещей, представляющих большую ценность.</w:t>
            </w:r>
          </w:p>
          <w:p w14:paraId="20864F6A" w14:textId="00A00A1A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монастырю с самыми фантастическими видами на Алазанскую долину – </w:t>
            </w:r>
            <w:proofErr w:type="spellStart"/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(если вы собираетесь посетить действующий монастырь </w:t>
            </w:r>
            <w:proofErr w:type="spellStart"/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, рекомен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дуется надеть закрытую одежду).</w:t>
            </w:r>
          </w:p>
          <w:p w14:paraId="59F4A99E" w14:textId="4CA177F5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9–11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– это одно из главных сооружений монастыря, с оригинальной архитектурой, украшенной резьбой по дереву и камню.</w:t>
            </w:r>
          </w:p>
          <w:p w14:paraId="3CFD896D" w14:textId="6D554DF1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Винная дегустация.</w:t>
            </w:r>
          </w:p>
          <w:p w14:paraId="11EFDDF9" w14:textId="0A334E73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Продегустируем настоящее грузинское вино – вы все-таки в Кахетии!</w:t>
            </w:r>
          </w:p>
          <w:p w14:paraId="7B1F7265" w14:textId="62ABBB3F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видом на живописное озеро Ильи.</w:t>
            </w:r>
          </w:p>
          <w:p w14:paraId="0E9C4991" w14:textId="3BCC99FF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Телави.</w:t>
            </w:r>
          </w:p>
          <w:p w14:paraId="62BFB0A5" w14:textId="360A14CC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На ночь поедем в замечательный кахетинский городок Телави.</w:t>
            </w:r>
          </w:p>
          <w:p w14:paraId="197182FF" w14:textId="6EE88CCF" w:rsidR="00F51649" w:rsidRPr="000923FF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Телави.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67B4" w14:textId="3EE87AB1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4EC81FD" w14:textId="77B7A6E6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улочкам Телави.</w:t>
            </w:r>
          </w:p>
          <w:p w14:paraId="6B97CD25" w14:textId="732DF38A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Телави – живописный уютный городок, раскинувшийся в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Алазанской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долине на востоке Грузии и бывшая столица Кахетинского царства. Город, основанный на месте древнего поселения 1 века до нашей эры, во времена средневековья был крупным торговым центром на шелковом пути многочисленных караванов.</w:t>
            </w:r>
          </w:p>
          <w:p w14:paraId="31467D1A" w14:textId="1A3B08E4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обитель любви – Сигнахи (что в 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еводе означает «убежище»).</w:t>
            </w:r>
          </w:p>
          <w:p w14:paraId="6A47E8C4" w14:textId="1898EA60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Здесь когда-то великий художник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актрису Маргариту. «Жил был художник один... Много он бед пережил… Но он актрису любил, ту, что любила цветы! Миллион алых роз». Представляете... Это об этом месте! 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 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      </w:r>
          </w:p>
          <w:p w14:paraId="633E5F20" w14:textId="3D64344D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хлебу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B180CC2" w14:textId="092466C2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В домашней пекарне попробуем сами сделать грузинский хлеб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шотис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пури</w:t>
            </w:r>
            <w:proofErr w:type="spellEnd"/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 xml:space="preserve"> в горячей печи – тоне. И вкусно перекусим – горячим хлебушком с хрустящей корочкой, соленым грузинским сыром и вином.</w:t>
            </w:r>
          </w:p>
          <w:p w14:paraId="00BC7346" w14:textId="5486E0FD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Винная дегустация.</w:t>
            </w:r>
          </w:p>
          <w:p w14:paraId="67B2D8C5" w14:textId="1914146E" w:rsidR="006E6BBB" w:rsidRPr="006E6BBB" w:rsidRDefault="006E6BBB" w:rsidP="006E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Cs/>
                <w:lang w:eastAsia="ru-RU"/>
              </w:rPr>
      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</w:t>
            </w:r>
          </w:p>
          <w:p w14:paraId="61A3B543" w14:textId="3B80E71B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Обед на винодель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не.</w:t>
            </w:r>
          </w:p>
          <w:p w14:paraId="6994A550" w14:textId="5B2ED79D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2B2EA952" w14:textId="0696D23F" w:rsidR="00F51649" w:rsidRPr="000923FF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BD6556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61DB796B" w:rsidR="00BD6556" w:rsidRDefault="00BD6556" w:rsidP="00BD6556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B747" w14:textId="78CE31C3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66918BB" w14:textId="19580C7D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1CE14C13" w14:textId="61E3DA9E" w:rsidR="006E6BBB" w:rsidRPr="006E6BBB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 Тбилиси.</w:t>
            </w:r>
          </w:p>
          <w:p w14:paraId="5C069662" w14:textId="0A3044DB" w:rsidR="00BD6556" w:rsidRPr="000923FF" w:rsidRDefault="006E6BBB" w:rsidP="006E6BB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6BB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47D454B1" w:rsidR="005B6B72" w:rsidRPr="00156816" w:rsidRDefault="006E6BBB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E6BBB">
              <w:rPr>
                <w:b/>
                <w:bCs/>
                <w:color w:val="000000"/>
                <w:sz w:val="24"/>
                <w:szCs w:val="24"/>
                <w:lang w:val="ru-RU"/>
              </w:rPr>
              <w:t>1290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13389040" w:rsidR="005B6B72" w:rsidRPr="00156816" w:rsidRDefault="006E6BBB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E6BBB">
              <w:rPr>
                <w:b/>
                <w:bCs/>
                <w:color w:val="000000"/>
                <w:sz w:val="24"/>
                <w:szCs w:val="24"/>
                <w:lang w:val="ru-RU"/>
              </w:rPr>
              <w:t>805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1ABEC975" w:rsidR="005B6B72" w:rsidRDefault="006E6BBB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BBB">
              <w:rPr>
                <w:b/>
                <w:bCs/>
                <w:color w:val="000000"/>
                <w:sz w:val="24"/>
                <w:szCs w:val="24"/>
                <w:lang w:val="ru-RU"/>
              </w:rPr>
              <w:t>700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16A61422" w:rsidR="00C7358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7C5F2255" w14:textId="77777777" w:rsidR="00FE1EF2" w:rsidRPr="00F137B6" w:rsidRDefault="00FE1EF2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58FC1830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5A38D914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51ECC6D5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0394A8CF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3-4* с завтраком (в одном из списка или аналогичном):</w:t>
      </w:r>
    </w:p>
    <w:p w14:paraId="791CAEFD" w14:textId="77777777" w:rsidR="006E6BBB" w:rsidRPr="006E6BBB" w:rsidRDefault="006E6BBB" w:rsidP="006E6BBB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6E6BBB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6E6BBB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6E6BBB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5C721D0A" w14:textId="77777777" w:rsidR="006E6BBB" w:rsidRPr="006E6BBB" w:rsidRDefault="006E6BBB" w:rsidP="006E6BBB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Телави – гостевой дом;</w:t>
      </w:r>
    </w:p>
    <w:p w14:paraId="20D0EFA9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вина;</w:t>
      </w:r>
    </w:p>
    <w:p w14:paraId="0A86F6DF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мастер-класс по приготовлению хлеба – </w:t>
      </w:r>
      <w:proofErr w:type="spellStart"/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пури</w:t>
      </w:r>
      <w:proofErr w:type="spellEnd"/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6B97FA2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ужин (без спиртного) с фольклорной программой (трансфер на ужин не предоставляется);</w:t>
      </w:r>
    </w:p>
    <w:p w14:paraId="456253A6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обед на винодельне;</w:t>
      </w:r>
    </w:p>
    <w:p w14:paraId="682FF36D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обед в Кахетии.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9DC7491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69709705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1F5E8B70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0917FB64" w14:textId="77777777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7813EB8A" w14:textId="75E8CE90" w:rsidR="006E6BBB" w:rsidRPr="006E6BBB" w:rsidRDefault="006E6BBB" w:rsidP="006E6BBB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</w:t>
      </w:r>
      <w:bookmarkStart w:id="1" w:name="_GoBack"/>
      <w:bookmarkEnd w:id="1"/>
      <w:r w:rsidRPr="006E6BBB">
        <w:rPr>
          <w:rFonts w:ascii="Times New Roman" w:eastAsia="Times New Roman" w:hAnsi="Times New Roman"/>
          <w:color w:val="000000"/>
          <w:szCs w:val="24"/>
          <w:lang w:eastAsia="ru-RU"/>
        </w:rPr>
        <w:t>(оплата на месте).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C514FB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266D1BE5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42D3DAE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5482EC3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0A752027" w14:textId="7AD9DEDA" w:rsidR="00072673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30254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001E" w14:textId="77777777" w:rsidR="009608B1" w:rsidRDefault="009608B1" w:rsidP="00CD1C11">
      <w:pPr>
        <w:spacing w:after="0" w:line="240" w:lineRule="auto"/>
      </w:pPr>
      <w:r>
        <w:separator/>
      </w:r>
    </w:p>
  </w:endnote>
  <w:endnote w:type="continuationSeparator" w:id="0">
    <w:p w14:paraId="550F8754" w14:textId="77777777" w:rsidR="009608B1" w:rsidRDefault="009608B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ACFE" w14:textId="77777777" w:rsidR="009608B1" w:rsidRDefault="009608B1" w:rsidP="00CD1C11">
      <w:pPr>
        <w:spacing w:after="0" w:line="240" w:lineRule="auto"/>
      </w:pPr>
      <w:r>
        <w:separator/>
      </w:r>
    </w:p>
  </w:footnote>
  <w:footnote w:type="continuationSeparator" w:id="0">
    <w:p w14:paraId="345963B8" w14:textId="77777777" w:rsidR="009608B1" w:rsidRDefault="009608B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48E2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66BC6"/>
    <w:rsid w:val="00173983"/>
    <w:rsid w:val="0017616D"/>
    <w:rsid w:val="00181E06"/>
    <w:rsid w:val="001860E4"/>
    <w:rsid w:val="001902B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22D4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0254B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E6BBB"/>
    <w:rsid w:val="006F63D4"/>
    <w:rsid w:val="00710822"/>
    <w:rsid w:val="00713289"/>
    <w:rsid w:val="0071562E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08B1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6556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51C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1229"/>
    <w:rsid w:val="00FB407B"/>
    <w:rsid w:val="00FB53AB"/>
    <w:rsid w:val="00FE1EF2"/>
    <w:rsid w:val="00FE2D5D"/>
    <w:rsid w:val="00FE345A"/>
    <w:rsid w:val="00FF08F4"/>
    <w:rsid w:val="00FF4280"/>
    <w:rsid w:val="00FF64E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2231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8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01135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2022-09-23T10:01:00Z</dcterms:created>
  <dcterms:modified xsi:type="dcterms:W3CDTF">2024-02-29T15:00:00Z</dcterms:modified>
</cp:coreProperties>
</file>