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F6240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B603AE0" w:rsidR="0035422F" w:rsidRPr="004D7FDA" w:rsidRDefault="00225F1E" w:rsidP="00225F1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97E8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Вологодское ожерелье</w:t>
            </w:r>
            <w:r w:rsidR="00840E30" w:rsidRPr="00D97E8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Pr="00D97E8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="00A3789B" w:rsidRPr="00D97E8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75ED1" w:rsidRPr="0035422F" w14:paraId="1DFBD335" w14:textId="77777777" w:rsidTr="008F6240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02D71649" w:rsidR="00067F65" w:rsidRPr="00067F65" w:rsidRDefault="0072089A" w:rsidP="00EE5146">
            <w:pPr>
              <w:widowControl w:val="0"/>
              <w:spacing w:before="160" w:after="0" w:line="276" w:lineRule="auto"/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</w:pPr>
            <w:bookmarkStart w:id="0" w:name="_Hlk43743441"/>
            <w:r w:rsidRPr="000917F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3146DF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ы</w:t>
            </w:r>
            <w:r w:rsidRPr="000917F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</w:t>
            </w:r>
            <w:r w:rsidR="003146DF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в 2024 г.</w:t>
            </w:r>
            <w:r w:rsidR="00067F65" w:rsidRPr="000917F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: </w:t>
            </w:r>
            <w:r w:rsidR="003146DF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28.04, 01.08</w:t>
            </w:r>
          </w:p>
        </w:tc>
      </w:tr>
      <w:bookmarkEnd w:id="0"/>
      <w:tr w:rsidR="000917F5" w:rsidRPr="0035422F" w14:paraId="0636CA68" w14:textId="77777777" w:rsidTr="008F6240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B53F9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ACDF" w14:textId="3F42C2C3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06:30 отправление из Санкт-Петербурга от ст. метро «Улица Дыбенко».</w:t>
            </w:r>
          </w:p>
          <w:p w14:paraId="4975F463" w14:textId="7560E473" w:rsidR="00225F1E" w:rsidRPr="00A8326B" w:rsidRDefault="00B53F98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Тихвин (216 км).</w:t>
            </w:r>
          </w:p>
          <w:p w14:paraId="18CA987D" w14:textId="77777777" w:rsidR="00ED61C8" w:rsidRDefault="00225F1E" w:rsidP="00C331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</w:t>
            </w:r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 </w:t>
            </w:r>
            <w:r w:rsidR="00C33185">
              <w:rPr>
                <w:rFonts w:ascii="Times New Roman" w:eastAsia="Times New Roman" w:hAnsi="Times New Roman"/>
                <w:b/>
                <w:bCs/>
                <w:lang w:eastAsia="ru-RU"/>
              </w:rPr>
              <w:t>Тихвин.</w:t>
            </w:r>
          </w:p>
          <w:p w14:paraId="6511648A" w14:textId="6A0D3C2E" w:rsidR="00225F1E" w:rsidRPr="00ED61C8" w:rsidRDefault="00C33185" w:rsidP="00C331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городу.</w:t>
            </w:r>
          </w:p>
          <w:p w14:paraId="40979217" w14:textId="1A4F5246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Перее</w:t>
            </w:r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зд в Устюжну (230 км).</w:t>
            </w:r>
          </w:p>
          <w:p w14:paraId="68444020" w14:textId="3B88D895" w:rsidR="00225F1E" w:rsidRPr="00A8326B" w:rsidRDefault="00225F1E" w:rsidP="00B53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 xml:space="preserve">Устюжну в разное время называли и Устюгом Железным, и Устюжной </w:t>
            </w:r>
            <w:proofErr w:type="spellStart"/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>Железопольской</w:t>
            </w:r>
            <w:proofErr w:type="spellEnd"/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>, и Устюжной торговой. Причина таких именований в том, что город издавна славился своим кузнечным мастерством. Кроме ремесленных традиций, Устюжна стала «литературным городом»: именно здесь произошел курьезный случай, ставший прототипом для сюжета комедии Н. В. Гоголя «Ревизор». Гуляя по Устюжне, вы увидите Торговую и Соборную площади, хр</w:t>
            </w:r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 xml:space="preserve">амы города, берега реки </w:t>
            </w:r>
            <w:proofErr w:type="spellStart"/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>Мологи</w:t>
            </w:r>
            <w:proofErr w:type="spellEnd"/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29282D61" w14:textId="0A516E16" w:rsidR="00225F1E" w:rsidRPr="00A8326B" w:rsidRDefault="00225F1E" w:rsidP="00C331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14:30 обед (за доп</w:t>
            </w:r>
            <w:r w:rsidR="00C33185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плату).</w:t>
            </w:r>
          </w:p>
          <w:p w14:paraId="0DCA475C" w14:textId="6FD22296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усадьбе «Даниловское» – родовой усадьбе</w:t>
            </w:r>
            <w:r w:rsidR="00ED61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семьи Батюшковых (фотосъемка </w:t>
            </w: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за доп</w:t>
            </w:r>
            <w:r w:rsidR="00ED61C8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пла</w:t>
            </w:r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ту, оплата на месте).</w:t>
            </w:r>
          </w:p>
          <w:p w14:paraId="06BAC57D" w14:textId="039C106F" w:rsidR="00225F1E" w:rsidRPr="00A8326B" w:rsidRDefault="00225F1E" w:rsidP="00B53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>В имении вы увидите изящную сосновую аллею, высаженную пленными французами в 1813 году и отлично сохранившийся парк в версальском стиле. Здесь провел свои детские годы поэт К. Н. Батюшков, а писатель А. И. Куприн отдыхал и работал здесь, вдохновляясь красотой</w:t>
            </w:r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 xml:space="preserve"> и умиротворением Даниловского.</w:t>
            </w:r>
          </w:p>
          <w:p w14:paraId="45880A35" w14:textId="19AA2ECC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Череповец (130 км).</w:t>
            </w:r>
          </w:p>
          <w:p w14:paraId="7CC10E81" w14:textId="1214B08B" w:rsidR="00225F1E" w:rsidRPr="00A8326B" w:rsidRDefault="00E92946" w:rsidP="00C331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э</w:t>
            </w:r>
            <w:r w:rsidR="00225F1E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кскурсия </w:t>
            </w:r>
            <w:r w:rsidR="00C33185">
              <w:rPr>
                <w:rFonts w:ascii="Times New Roman" w:eastAsia="Times New Roman" w:hAnsi="Times New Roman"/>
                <w:b/>
                <w:bCs/>
                <w:lang w:eastAsia="ru-RU"/>
              </w:rPr>
              <w:t>по городу.</w:t>
            </w:r>
          </w:p>
          <w:p w14:paraId="2DD50E41" w14:textId="57443FCF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C6608C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 w:rsidR="00C6608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0 размещение в отеле «Север</w:t>
            </w:r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ные Зори».</w:t>
            </w:r>
          </w:p>
          <w:p w14:paraId="33E8D4C1" w14:textId="5EB12355" w:rsidR="000917F5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917F5" w:rsidRPr="0035422F" w14:paraId="77BBD0CE" w14:textId="77777777" w:rsidTr="008F624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B53F9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39E7" w14:textId="6B85D837" w:rsidR="00ED61C8" w:rsidRPr="00ED61C8" w:rsidRDefault="00ED61C8" w:rsidP="00ED61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17F046A" w14:textId="08C49C69" w:rsidR="00ED61C8" w:rsidRPr="00ED61C8" w:rsidRDefault="00ED61C8" w:rsidP="00ED61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Вологду (130 км).</w:t>
            </w:r>
          </w:p>
          <w:p w14:paraId="7A3154B2" w14:textId="79B1274E" w:rsidR="00ED61C8" w:rsidRPr="00ED61C8" w:rsidRDefault="00ED61C8" w:rsidP="00ED61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ED61C8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На заезд 28.04–01.05:</w:t>
            </w:r>
          </w:p>
          <w:p w14:paraId="32042843" w14:textId="79110892" w:rsidR="005C0637" w:rsidRPr="005C0637" w:rsidRDefault="005C0637" w:rsidP="005C0637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637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историческому центру Вологды.</w:t>
            </w:r>
          </w:p>
          <w:p w14:paraId="0295A59A" w14:textId="7CCF05E1" w:rsidR="005C0637" w:rsidRPr="005C0637" w:rsidRDefault="005C0637" w:rsidP="005C0637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637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Экскурсовод расскажет вам историю этого древнего города: кем и когда была основана Вологда, почему Вологодский кремль нельзя назвать кремлем, как должен выглядеть настоящий вологодский дом, где Сергей Есенин сделал предложение Зинаиде </w:t>
            </w:r>
            <w:proofErr w:type="spellStart"/>
            <w:r w:rsidRPr="005C0637">
              <w:rPr>
                <w:rFonts w:ascii="Times New Roman" w:eastAsia="Times New Roman" w:hAnsi="Times New Roman"/>
                <w:bCs/>
                <w:lang w:eastAsia="ru-RU"/>
              </w:rPr>
              <w:t>Райх</w:t>
            </w:r>
            <w:proofErr w:type="spellEnd"/>
            <w:r w:rsidRPr="005C0637">
              <w:rPr>
                <w:rFonts w:ascii="Times New Roman" w:eastAsia="Times New Roman" w:hAnsi="Times New Roman"/>
                <w:bCs/>
                <w:lang w:eastAsia="ru-RU"/>
              </w:rPr>
              <w:t xml:space="preserve">, где был открыт первый ломбард в России и еще </w:t>
            </w:r>
            <w:r w:rsidRPr="005C0637">
              <w:rPr>
                <w:rFonts w:ascii="Times New Roman" w:eastAsia="Times New Roman" w:hAnsi="Times New Roman"/>
                <w:bCs/>
                <w:lang w:eastAsia="ru-RU"/>
              </w:rPr>
              <w:t>много других интересных фактов.</w:t>
            </w:r>
          </w:p>
          <w:p w14:paraId="613E3834" w14:textId="44B3321B" w:rsidR="005C0637" w:rsidRPr="005C0637" w:rsidRDefault="005C0637" w:rsidP="005C0637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(за доп. плату).</w:t>
            </w:r>
          </w:p>
          <w:p w14:paraId="168DDCF1" w14:textId="0E1F6960" w:rsidR="005C0637" w:rsidRPr="005C0637" w:rsidRDefault="005C0637" w:rsidP="005C0637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63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центра народных художественных промыс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лов и ремёсел «Резной палисад».</w:t>
            </w:r>
          </w:p>
          <w:p w14:paraId="4EDCEFE1" w14:textId="18DF2C4D" w:rsidR="005C0637" w:rsidRPr="005C0637" w:rsidRDefault="005C0637" w:rsidP="005C0637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1" w:name="_GoBack"/>
            <w:r w:rsidRPr="005C0637">
              <w:rPr>
                <w:rFonts w:ascii="Times New Roman" w:eastAsia="Times New Roman" w:hAnsi="Times New Roman"/>
                <w:bCs/>
                <w:lang w:eastAsia="ru-RU"/>
              </w:rPr>
              <w:t>Программа «Дом, где резной палисад». Стилизованная игровая программа во дворе дома. У</w:t>
            </w:r>
            <w:r w:rsidRPr="005C0637">
              <w:rPr>
                <w:rFonts w:ascii="Times New Roman" w:eastAsia="Times New Roman" w:hAnsi="Times New Roman"/>
                <w:bCs/>
                <w:lang w:eastAsia="ru-RU"/>
              </w:rPr>
              <w:t>влекательная экскурсия по дому.</w:t>
            </w:r>
          </w:p>
          <w:bookmarkEnd w:id="1"/>
          <w:p w14:paraId="14815E3F" w14:textId="1428E395" w:rsidR="00ED61C8" w:rsidRPr="005C0637" w:rsidRDefault="005C0637" w:rsidP="005C0637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637">
              <w:rPr>
                <w:rFonts w:ascii="Times New Roman" w:eastAsia="Times New Roman" w:hAnsi="Times New Roman"/>
                <w:b/>
                <w:bCs/>
                <w:lang w:eastAsia="ru-RU"/>
              </w:rPr>
              <w:t>Гастрономический мастер-класс по катанию клюквы в сахаре.</w:t>
            </w:r>
          </w:p>
          <w:p w14:paraId="6532FB8F" w14:textId="2F48BCD7" w:rsidR="00ED61C8" w:rsidRPr="00ED61C8" w:rsidRDefault="00ED61C8" w:rsidP="00ED61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ED61C8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lastRenderedPageBreak/>
              <w:t>На заезд 01.08–04.08:</w:t>
            </w:r>
          </w:p>
          <w:p w14:paraId="6EBD842B" w14:textId="3A4C85CD" w:rsidR="00ED61C8" w:rsidRPr="00ED61C8" w:rsidRDefault="00ED61C8" w:rsidP="00ED61C8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61C8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историческому центру Вологды с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рограммой в Вологодском кремле.</w:t>
            </w:r>
          </w:p>
          <w:p w14:paraId="29B6CA45" w14:textId="0DCF1570" w:rsidR="00ED61C8" w:rsidRPr="00ED61C8" w:rsidRDefault="00ED61C8" w:rsidP="00ED61C8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61C8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узнаете историю Вологды, ее необычного кремля, особенной архитектуры, а также первого в России ломбарда. Вас ждет интерактивная экскурсия «7 чудес кремля», во время которой вы познакомитесь с памятниками архитектуры, шедеврами живописи и с другими интересными объектами из коллекции музея.</w:t>
            </w:r>
          </w:p>
          <w:p w14:paraId="484F5A68" w14:textId="4F7E93A3" w:rsidR="00ED61C8" w:rsidRPr="00ED61C8" w:rsidRDefault="00ED61C8" w:rsidP="00ED61C8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61C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желающих, в свободное время – посещение Софийского собора и подъем на колокольню (за доп. плату, оплата на месте). Собо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 открыт только в летнее время.</w:t>
            </w:r>
          </w:p>
          <w:p w14:paraId="31D1BE7B" w14:textId="6C9FD89C" w:rsidR="00ED61C8" w:rsidRPr="00ED61C8" w:rsidRDefault="00ED61C8" w:rsidP="00ED61C8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61C8">
              <w:rPr>
                <w:rFonts w:ascii="Times New Roman" w:eastAsia="Times New Roman" w:hAnsi="Times New Roman"/>
                <w:bCs/>
                <w:lang w:eastAsia="ru-RU"/>
              </w:rPr>
              <w:t>С колокольни вы сможете увидеть весь город с высоты птичьего полета и сделать отличные фотографии.</w:t>
            </w:r>
          </w:p>
          <w:p w14:paraId="53DA3413" w14:textId="0EE23EA2" w:rsidR="00ED61C8" w:rsidRPr="00ED61C8" w:rsidRDefault="00ED61C8" w:rsidP="00ED61C8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61C8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выбранном отеле («Спас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 / «Вологда») после 14:00.</w:t>
            </w:r>
          </w:p>
          <w:p w14:paraId="7FA68131" w14:textId="56D46927" w:rsidR="00ED61C8" w:rsidRPr="00ED61C8" w:rsidRDefault="00ED61C8" w:rsidP="00ED61C8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Обед (за доп. плату). </w:t>
            </w:r>
          </w:p>
          <w:p w14:paraId="5B14C925" w14:textId="0FF92B3E" w:rsidR="00ED61C8" w:rsidRPr="00ED61C8" w:rsidRDefault="00ED61C8" w:rsidP="00ED61C8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14C9D5F" w14:textId="49C99E8D" w:rsidR="00ED61C8" w:rsidRPr="00ED61C8" w:rsidRDefault="00ED61C8" w:rsidP="00ED61C8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61C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(при группе от 10 чел.) – посещение первого в мире музея кружева c экскурсионным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обслуживанием (за доп. плату).</w:t>
            </w:r>
          </w:p>
          <w:p w14:paraId="2BAB31E7" w14:textId="6DF90C52" w:rsidR="00ED61C8" w:rsidRPr="00ED61C8" w:rsidRDefault="00ED61C8" w:rsidP="00ED61C8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61C8">
              <w:rPr>
                <w:rFonts w:ascii="Times New Roman" w:eastAsia="Times New Roman" w:hAnsi="Times New Roman"/>
                <w:bCs/>
                <w:lang w:eastAsia="ru-RU"/>
              </w:rPr>
              <w:t>Музей кружева – уникальное место, где собраны кружева разных народов мира. Вы увидите произведения вологодского кружевоплетения – народного искусства конца XIX – начала XXI века.</w:t>
            </w:r>
          </w:p>
          <w:p w14:paraId="420D5F22" w14:textId="66EBB1A5" w:rsidR="00ED61C8" w:rsidRPr="00ED61C8" w:rsidRDefault="00ED61C8" w:rsidP="00ED61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61C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фирменного 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агазина «Вологодские сувениры».</w:t>
            </w:r>
          </w:p>
          <w:p w14:paraId="35F13871" w14:textId="2756D6DB" w:rsidR="00ED61C8" w:rsidRPr="00ED61C8" w:rsidRDefault="00ED61C8" w:rsidP="00ED6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61C8">
              <w:rPr>
                <w:rFonts w:ascii="Times New Roman" w:eastAsia="Times New Roman" w:hAnsi="Times New Roman"/>
                <w:bCs/>
                <w:lang w:eastAsia="ru-RU"/>
              </w:rPr>
              <w:t>Здесь можно приобрести традиционные сувениры и продукты из Вологды.</w:t>
            </w:r>
          </w:p>
          <w:p w14:paraId="475735E8" w14:textId="020F1129" w:rsidR="000917F5" w:rsidRPr="00A8326B" w:rsidRDefault="00ED61C8" w:rsidP="00ED61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61C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917F5" w:rsidRPr="0035422F" w14:paraId="7D9983DA" w14:textId="77777777" w:rsidTr="00ED61C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0BA8" w14:textId="6A7DBE13" w:rsidR="000917F5" w:rsidRDefault="000917F5" w:rsidP="00B53F9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19C7" w14:textId="7C71A38C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 из вологодских продуктов.</w:t>
            </w:r>
          </w:p>
          <w:p w14:paraId="2023C3B8" w14:textId="35E397B9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То</w:t>
            </w:r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тьму – край купцов и мореходов.</w:t>
            </w:r>
          </w:p>
          <w:p w14:paraId="16F8189F" w14:textId="32FB68CF" w:rsidR="00225F1E" w:rsidRPr="00A8326B" w:rsidRDefault="00225F1E" w:rsidP="00B53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>Тотьма – это город с неповторимой архитектурой. Ее особенность – в изысканных орнаментах, украшающих фасады храмов. Также Тотьма славится традициями солеварения и пейзажами, чью</w:t>
            </w:r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 xml:space="preserve"> красоту описал Николай Рубцов.</w:t>
            </w:r>
          </w:p>
          <w:p w14:paraId="013212F2" w14:textId="5A72ADB7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</w:t>
            </w:r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я в краеведческий музей города.</w:t>
            </w:r>
          </w:p>
          <w:p w14:paraId="135DEB35" w14:textId="11042B43" w:rsidR="00225F1E" w:rsidRPr="00A8326B" w:rsidRDefault="00225F1E" w:rsidP="00B53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>Музей расположен в стенах бывшего духовного училища. В нем вы узнаете историю города, развития в нем с</w:t>
            </w:r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>олеварения и ремесленной школы.</w:t>
            </w:r>
          </w:p>
          <w:p w14:paraId="62766C04" w14:textId="5DA1A1EA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Пос</w:t>
            </w:r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музея церковной старины.</w:t>
            </w:r>
          </w:p>
          <w:p w14:paraId="4397AA4F" w14:textId="6FF5E56E" w:rsidR="00225F1E" w:rsidRPr="00A8326B" w:rsidRDefault="00225F1E" w:rsidP="00B53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>Здесь вы увидите уникальные иконы и предметы: облачение священнослужителей, церковную утварь прошлых ст</w:t>
            </w:r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>олетий. А со смотровых площадок</w:t>
            </w:r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 xml:space="preserve"> колокольни открывается вид на всю Т</w:t>
            </w:r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>отьму.</w:t>
            </w:r>
          </w:p>
          <w:p w14:paraId="7CA4F740" w14:textId="1827A2B4" w:rsidR="00225F1E" w:rsidRPr="00A8326B" w:rsidRDefault="00B53F98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Обед (за доп</w:t>
            </w:r>
            <w:r w:rsidR="00C33185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плату).</w:t>
            </w:r>
          </w:p>
          <w:p w14:paraId="3E89B348" w14:textId="24B54A8F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пешеходная экскурсия по городу</w:t>
            </w:r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«Тотьма − соль земли русской».</w:t>
            </w:r>
          </w:p>
          <w:p w14:paraId="47539262" w14:textId="7DDE4F3E" w:rsidR="00225F1E" w:rsidRPr="00A8326B" w:rsidRDefault="00225F1E" w:rsidP="00B53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>Вы познакомитесь с уникальным архитектур</w:t>
            </w:r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>ным стилем «</w:t>
            </w:r>
            <w:proofErr w:type="spellStart"/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>тотемское</w:t>
            </w:r>
            <w:proofErr w:type="spellEnd"/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 xml:space="preserve"> барокко».</w:t>
            </w:r>
          </w:p>
          <w:p w14:paraId="2C85C018" w14:textId="5E1D06C1" w:rsidR="00225F1E" w:rsidRPr="00A8326B" w:rsidRDefault="00B53F98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мореходов.</w:t>
            </w:r>
          </w:p>
          <w:p w14:paraId="52CBC0A4" w14:textId="225626D9" w:rsidR="00225F1E" w:rsidRPr="00A8326B" w:rsidRDefault="00225F1E" w:rsidP="00B53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 xml:space="preserve">Вы узнаете историю возникновения российского флота, услышите рассказ о </w:t>
            </w:r>
            <w:proofErr w:type="spellStart"/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>тотемских</w:t>
            </w:r>
            <w:proofErr w:type="spellEnd"/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 xml:space="preserve"> купцах-мореходах и их плаваниях в Тихий океан, поймете, сколько богатства приноси</w:t>
            </w:r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>ло им освоение северных земель.</w:t>
            </w:r>
          </w:p>
          <w:p w14:paraId="353E2C4D" w14:textId="39B26EFE" w:rsidR="00225F1E" w:rsidRPr="00A8326B" w:rsidRDefault="00B53F98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Вологду.</w:t>
            </w:r>
          </w:p>
          <w:p w14:paraId="15050B91" w14:textId="2D365EEA" w:rsidR="000917F5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отеле.</w:t>
            </w:r>
          </w:p>
        </w:tc>
      </w:tr>
      <w:tr w:rsidR="00225F1E" w:rsidRPr="0035422F" w14:paraId="0C5AC5CE" w14:textId="77777777" w:rsidTr="008F6240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70D6" w14:textId="12E96B96" w:rsidR="00225F1E" w:rsidRDefault="00225F1E" w:rsidP="00B53F9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3B7A" w14:textId="77777777" w:rsidR="00C6608C" w:rsidRDefault="00C6608C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9785DF2" w14:textId="05B3EA6E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678FF3CE" w14:textId="6633EE86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Кирилло-Белозерский монастырь – один из крупней</w:t>
            </w:r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ших монастырей Европы (130 км).</w:t>
            </w:r>
          </w:p>
          <w:p w14:paraId="5BDC34F9" w14:textId="0A11B27D" w:rsidR="00225F1E" w:rsidRPr="00A8326B" w:rsidRDefault="00B53F98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монастырю.</w:t>
            </w:r>
          </w:p>
          <w:p w14:paraId="701AC5A5" w14:textId="660C89DC" w:rsidR="00225F1E" w:rsidRPr="00A8326B" w:rsidRDefault="00225F1E" w:rsidP="00B53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 xml:space="preserve">Вы пройдетесь по древней обители и познакомитесь с уникальными архитектурными памятниками, стоящими на берегу Сиверского </w:t>
            </w:r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>озера.</w:t>
            </w:r>
          </w:p>
          <w:p w14:paraId="53490E17" w14:textId="616FFE95" w:rsidR="00225F1E" w:rsidRPr="00A8326B" w:rsidRDefault="00B53F98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20840F24" w14:textId="4189E055" w:rsidR="00225F1E" w:rsidRPr="00A8326B" w:rsidRDefault="00225F1E" w:rsidP="00B53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>Рекомендуем посетить колокольню и Успенский Собор. Также на территории монастыря работает кафе, где можно купить местные пряники и сувениры.</w:t>
            </w:r>
          </w:p>
          <w:p w14:paraId="5A495E43" w14:textId="43A1FA62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село Ферапонтово, вошедшее в число самых к</w:t>
            </w:r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расивых деревень России и мира.</w:t>
            </w:r>
          </w:p>
          <w:p w14:paraId="0A84DE22" w14:textId="6BA4120F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Ферапонтова монастыря – объе</w:t>
            </w:r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кта Всемирного Наследия Юнеско.</w:t>
            </w:r>
          </w:p>
          <w:p w14:paraId="1208F7AA" w14:textId="61E912D1" w:rsidR="00225F1E" w:rsidRPr="00A8326B" w:rsidRDefault="00225F1E" w:rsidP="00B53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>Монастырь известен фресками знаменитого иконописца Дионисия, продолжателя традиций Андрея Рублева. Архитектурный ансамбль являет собой пример гармоничного взаимодействия архитектуры и стен</w:t>
            </w:r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>описи.</w:t>
            </w:r>
          </w:p>
          <w:p w14:paraId="33043799" w14:textId="739E46E7" w:rsidR="00225F1E" w:rsidRPr="00A8326B" w:rsidRDefault="00B53F98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Обед (за доп</w:t>
            </w:r>
            <w:r w:rsidR="00C33185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плату).</w:t>
            </w:r>
          </w:p>
          <w:p w14:paraId="7B203470" w14:textId="79B241ED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По дороге остановка в рыбном магазин</w:t>
            </w:r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е «</w:t>
            </w:r>
            <w:proofErr w:type="spellStart"/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СеверРыба</w:t>
            </w:r>
            <w:proofErr w:type="spellEnd"/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» (по возможности).</w:t>
            </w:r>
          </w:p>
          <w:p w14:paraId="1D2A11ED" w14:textId="6DAF571D" w:rsidR="00225F1E" w:rsidRPr="00A8326B" w:rsidRDefault="00225F1E" w:rsidP="00B53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Cs/>
                <w:lang w:eastAsia="ru-RU"/>
              </w:rPr>
              <w:t>Официальные дилеры на территории Вологодской области. Здесь можно приобрести свежую, копч</w:t>
            </w:r>
            <w:r w:rsidR="00B53F98" w:rsidRPr="00A8326B">
              <w:rPr>
                <w:rFonts w:ascii="Times New Roman" w:eastAsia="Times New Roman" w:hAnsi="Times New Roman"/>
                <w:bCs/>
                <w:lang w:eastAsia="ru-RU"/>
              </w:rPr>
              <w:t>еную рыбу, а также черную икру.</w:t>
            </w:r>
          </w:p>
          <w:p w14:paraId="48AFBE34" w14:textId="5DB5C273" w:rsidR="00225F1E" w:rsidRPr="00A8326B" w:rsidRDefault="00B53F98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132BF1AA" w14:textId="3F092AA5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 автобуса в</w:t>
            </w:r>
            <w:r w:rsidR="00B53F98"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Санкт-Петербург – после 23:00.</w:t>
            </w:r>
          </w:p>
          <w:p w14:paraId="2113B6DB" w14:textId="17E2B90A" w:rsidR="00225F1E" w:rsidRPr="00A8326B" w:rsidRDefault="00225F1E" w:rsidP="00B53F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6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5E64FD1" w14:textId="7AEE8A07" w:rsidR="0072089A" w:rsidRPr="00C33185" w:rsidRDefault="0072089A" w:rsidP="00C33185">
      <w:pPr>
        <w:pStyle w:val="af"/>
        <w:tabs>
          <w:tab w:val="left" w:pos="426"/>
        </w:tabs>
        <w:ind w:right="-284"/>
        <w:rPr>
          <w:b/>
          <w:sz w:val="12"/>
          <w:szCs w:val="28"/>
          <w:lang w:val="ru-RU"/>
        </w:rPr>
      </w:pPr>
      <w:bookmarkStart w:id="2" w:name="_Hlk45711510"/>
      <w:bookmarkStart w:id="3" w:name="_Hlk45711422"/>
      <w:bookmarkStart w:id="4" w:name="_Hlk43742582"/>
    </w:p>
    <w:p w14:paraId="2619D48A" w14:textId="4FD856A5" w:rsidR="00C33185" w:rsidRPr="007A0BB9" w:rsidRDefault="004A6356" w:rsidP="007A0BB9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5" w:name="_Hlk43730867"/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bookmarkEnd w:id="2"/>
      <w:bookmarkEnd w:id="3"/>
      <w:bookmarkEnd w:id="4"/>
      <w:bookmarkEnd w:id="5"/>
      <w:r w:rsidR="00A3789B">
        <w:rPr>
          <w:b/>
          <w:bCs/>
          <w:sz w:val="28"/>
          <w:szCs w:val="28"/>
          <w:lang w:val="ru-RU"/>
        </w:rPr>
        <w:t>:</w:t>
      </w:r>
    </w:p>
    <w:p w14:paraId="490D6003" w14:textId="524113D3" w:rsidR="003146DF" w:rsidRPr="00EE5146" w:rsidRDefault="003146DF" w:rsidP="003146DF">
      <w:pPr>
        <w:pStyle w:val="af"/>
        <w:tabs>
          <w:tab w:val="left" w:pos="426"/>
        </w:tabs>
        <w:ind w:left="-567" w:right="-143"/>
        <w:rPr>
          <w:i/>
          <w:sz w:val="22"/>
          <w:szCs w:val="22"/>
          <w:lang w:val="ru-RU"/>
        </w:rPr>
      </w:pPr>
      <w:r w:rsidRPr="00EE5146">
        <w:rPr>
          <w:bCs/>
          <w:i/>
          <w:sz w:val="22"/>
          <w:szCs w:val="22"/>
          <w:lang w:val="ru-RU"/>
        </w:rPr>
        <w:t xml:space="preserve">Заезды </w:t>
      </w:r>
      <w:r w:rsidRPr="00EE5146">
        <w:rPr>
          <w:i/>
          <w:sz w:val="22"/>
          <w:szCs w:val="22"/>
        </w:rPr>
        <w:t>28.04, 01.08</w:t>
      </w:r>
      <w:r w:rsidRPr="00EE5146">
        <w:rPr>
          <w:i/>
          <w:sz w:val="22"/>
          <w:szCs w:val="22"/>
          <w:lang w:val="ru-RU"/>
        </w:rPr>
        <w:t>.2024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3146DF" w:rsidRPr="002F492A" w14:paraId="4B100508" w14:textId="77777777" w:rsidTr="007B1156">
        <w:trPr>
          <w:trHeight w:val="252"/>
        </w:trPr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21293DDD" w14:textId="77777777" w:rsidR="003146DF" w:rsidRPr="002F492A" w:rsidRDefault="003146DF" w:rsidP="007B1156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номера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6371AE8" w14:textId="77777777" w:rsidR="003146DF" w:rsidRPr="002F492A" w:rsidRDefault="003146DF" w:rsidP="007B1156">
            <w:pPr>
              <w:pStyle w:val="af1"/>
              <w:spacing w:befor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Взрослый</w:t>
            </w:r>
          </w:p>
        </w:tc>
      </w:tr>
      <w:tr w:rsidR="003146DF" w:rsidRPr="002F492A" w14:paraId="02C3E066" w14:textId="77777777" w:rsidTr="007B1156">
        <w:trPr>
          <w:trHeight w:val="252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409DDA13" w14:textId="77777777" w:rsidR="003146DF" w:rsidRDefault="003146DF" w:rsidP="007B1156">
            <w:pPr>
              <w:pStyle w:val="af1"/>
              <w:spacing w:before="0"/>
              <w:jc w:val="center"/>
              <w:rPr>
                <w:bCs/>
                <w:sz w:val="22"/>
                <w:szCs w:val="22"/>
              </w:rPr>
            </w:pPr>
            <w:r w:rsidRPr="00EC461D">
              <w:rPr>
                <w:bCs/>
                <w:sz w:val="24"/>
                <w:szCs w:val="28"/>
              </w:rPr>
              <w:t>Гостиницы: «Северные зори»***, г. Череповец; «Вологда»***, г. Вологда</w:t>
            </w:r>
          </w:p>
        </w:tc>
      </w:tr>
      <w:tr w:rsidR="003146DF" w:rsidRPr="00067F65" w14:paraId="20050E8E" w14:textId="77777777" w:rsidTr="007B1156">
        <w:trPr>
          <w:trHeight w:val="128"/>
        </w:trPr>
        <w:tc>
          <w:tcPr>
            <w:tcW w:w="8364" w:type="dxa"/>
            <w:vAlign w:val="center"/>
          </w:tcPr>
          <w:p w14:paraId="2F846633" w14:textId="0C8B4DE0" w:rsidR="003146DF" w:rsidRPr="00E71C05" w:rsidRDefault="003146DF" w:rsidP="003146DF">
            <w:pPr>
              <w:pStyle w:val="af1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EC461D">
              <w:rPr>
                <w:bCs/>
                <w:sz w:val="22"/>
                <w:szCs w:val="22"/>
              </w:rPr>
              <w:t>1</w:t>
            </w:r>
            <w:r w:rsidRPr="00EC461D">
              <w:rPr>
                <w:b w:val="0"/>
                <w:bCs/>
                <w:sz w:val="22"/>
                <w:szCs w:val="22"/>
              </w:rPr>
              <w:t>-местное размещение («Северные Зори», «Вологда» – «</w:t>
            </w:r>
            <w:r w:rsidRPr="00EC461D">
              <w:rPr>
                <w:bCs/>
                <w:sz w:val="22"/>
                <w:szCs w:val="22"/>
              </w:rPr>
              <w:t>стандарт</w:t>
            </w:r>
            <w:r w:rsidRPr="00EC461D">
              <w:rPr>
                <w:b w:val="0"/>
                <w:bCs/>
                <w:sz w:val="22"/>
                <w:szCs w:val="22"/>
              </w:rPr>
              <w:t>»)</w:t>
            </w:r>
          </w:p>
        </w:tc>
        <w:tc>
          <w:tcPr>
            <w:tcW w:w="1559" w:type="dxa"/>
            <w:vAlign w:val="center"/>
          </w:tcPr>
          <w:p w14:paraId="05516E67" w14:textId="7BBFF7B6" w:rsidR="003146DF" w:rsidRPr="00067F65" w:rsidRDefault="003146DF" w:rsidP="003146D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34250</w:t>
            </w:r>
          </w:p>
        </w:tc>
      </w:tr>
      <w:tr w:rsidR="003146DF" w:rsidRPr="00067F65" w14:paraId="6B55642A" w14:textId="77777777" w:rsidTr="007B1156">
        <w:trPr>
          <w:trHeight w:val="128"/>
        </w:trPr>
        <w:tc>
          <w:tcPr>
            <w:tcW w:w="8364" w:type="dxa"/>
            <w:vAlign w:val="center"/>
          </w:tcPr>
          <w:p w14:paraId="7D0C2CB5" w14:textId="1E1E84F4" w:rsidR="003146DF" w:rsidRPr="00E71C05" w:rsidRDefault="003146DF" w:rsidP="003146DF">
            <w:pPr>
              <w:pStyle w:val="af1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EC461D">
              <w:rPr>
                <w:sz w:val="22"/>
                <w:szCs w:val="22"/>
              </w:rPr>
              <w:t>2</w:t>
            </w:r>
            <w:r w:rsidRPr="00EC461D">
              <w:rPr>
                <w:b w:val="0"/>
                <w:sz w:val="22"/>
                <w:szCs w:val="22"/>
              </w:rPr>
              <w:t>-местный номер («Северные Зори», «Вологда» – «</w:t>
            </w:r>
            <w:r w:rsidRPr="00EC461D">
              <w:rPr>
                <w:sz w:val="22"/>
                <w:szCs w:val="22"/>
              </w:rPr>
              <w:t>стандарт</w:t>
            </w:r>
            <w:r w:rsidRPr="00EC461D">
              <w:rPr>
                <w:b w:val="0"/>
                <w:sz w:val="22"/>
                <w:szCs w:val="22"/>
              </w:rPr>
              <w:t>»)</w:t>
            </w:r>
          </w:p>
        </w:tc>
        <w:tc>
          <w:tcPr>
            <w:tcW w:w="1559" w:type="dxa"/>
            <w:vAlign w:val="center"/>
          </w:tcPr>
          <w:p w14:paraId="571C14C3" w14:textId="783EA8A0" w:rsidR="003146DF" w:rsidRPr="00067F65" w:rsidRDefault="003146DF" w:rsidP="003146D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27900</w:t>
            </w:r>
          </w:p>
        </w:tc>
      </w:tr>
      <w:tr w:rsidR="003146DF" w:rsidRPr="00067F65" w14:paraId="05A8013E" w14:textId="77777777" w:rsidTr="007B1156">
        <w:trPr>
          <w:trHeight w:val="128"/>
        </w:trPr>
        <w:tc>
          <w:tcPr>
            <w:tcW w:w="8364" w:type="dxa"/>
            <w:vAlign w:val="center"/>
          </w:tcPr>
          <w:p w14:paraId="45F08B9B" w14:textId="74BC2644" w:rsidR="003146DF" w:rsidRPr="00E71C05" w:rsidRDefault="003146DF" w:rsidP="003146DF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EC461D">
              <w:rPr>
                <w:bCs/>
                <w:sz w:val="22"/>
                <w:szCs w:val="22"/>
              </w:rPr>
              <w:t>3</w:t>
            </w:r>
            <w:r w:rsidRPr="00EC461D">
              <w:rPr>
                <w:b w:val="0"/>
                <w:bCs/>
                <w:sz w:val="22"/>
                <w:szCs w:val="22"/>
              </w:rPr>
              <w:t>-местный номер («Северные Зори», «Вологда» – «</w:t>
            </w:r>
            <w:r w:rsidRPr="00EC461D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емейный с доп. местом</w:t>
            </w:r>
            <w:r w:rsidRPr="00EC461D">
              <w:rPr>
                <w:b w:val="0"/>
                <w:bCs/>
                <w:sz w:val="22"/>
                <w:szCs w:val="22"/>
              </w:rPr>
              <w:t>»)</w:t>
            </w:r>
          </w:p>
        </w:tc>
        <w:tc>
          <w:tcPr>
            <w:tcW w:w="1559" w:type="dxa"/>
            <w:vAlign w:val="center"/>
          </w:tcPr>
          <w:p w14:paraId="382885F6" w14:textId="4D477ED1" w:rsidR="003146DF" w:rsidRPr="00067F65" w:rsidRDefault="003146DF" w:rsidP="003146D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28750</w:t>
            </w:r>
          </w:p>
        </w:tc>
      </w:tr>
      <w:tr w:rsidR="003146DF" w:rsidRPr="0072089A" w14:paraId="6DC8A7A7" w14:textId="77777777" w:rsidTr="007B1156">
        <w:trPr>
          <w:trHeight w:val="12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194456F5" w14:textId="77777777" w:rsidR="003146DF" w:rsidRPr="0072089A" w:rsidRDefault="003146DF" w:rsidP="007B1156">
            <w:pPr>
              <w:pStyle w:val="af"/>
              <w:tabs>
                <w:tab w:val="left" w:pos="426"/>
              </w:tabs>
              <w:ind w:right="-100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225F1E">
              <w:rPr>
                <w:b/>
                <w:bCs/>
                <w:sz w:val="24"/>
                <w:szCs w:val="28"/>
                <w:lang w:val="ru-RU"/>
              </w:rPr>
              <w:t>Гостиницы: «Северные зори»***, г. Череповец; «Спасская»**, г. Вологда</w:t>
            </w:r>
          </w:p>
        </w:tc>
      </w:tr>
      <w:tr w:rsidR="003146DF" w:rsidRPr="00C96F6C" w14:paraId="3BD50BA5" w14:textId="77777777" w:rsidTr="007B1156">
        <w:trPr>
          <w:trHeight w:val="137"/>
        </w:trPr>
        <w:tc>
          <w:tcPr>
            <w:tcW w:w="8364" w:type="dxa"/>
            <w:shd w:val="clear" w:color="auto" w:fill="auto"/>
            <w:vAlign w:val="center"/>
          </w:tcPr>
          <w:p w14:paraId="45D4A9C7" w14:textId="0EEF4176" w:rsidR="003146DF" w:rsidRPr="007A0BB9" w:rsidRDefault="003146DF" w:rsidP="003146DF">
            <w:pPr>
              <w:pStyle w:val="af1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C96F6C">
              <w:rPr>
                <w:bCs/>
                <w:sz w:val="22"/>
                <w:szCs w:val="22"/>
              </w:rPr>
              <w:t>1</w:t>
            </w:r>
            <w:r w:rsidRPr="00C96F6C">
              <w:rPr>
                <w:b w:val="0"/>
                <w:bCs/>
                <w:sz w:val="22"/>
                <w:szCs w:val="22"/>
              </w:rPr>
              <w:t>-местное размещение («Северные Зори» – «</w:t>
            </w:r>
            <w:r w:rsidRPr="00C96F6C">
              <w:rPr>
                <w:bCs/>
                <w:sz w:val="22"/>
                <w:szCs w:val="22"/>
              </w:rPr>
              <w:t>стандарт</w:t>
            </w:r>
            <w:r w:rsidRPr="00C96F6C">
              <w:rPr>
                <w:b w:val="0"/>
                <w:bCs/>
                <w:sz w:val="22"/>
                <w:szCs w:val="22"/>
              </w:rPr>
              <w:t>», «Спасская» – «</w:t>
            </w:r>
            <w:r w:rsidRPr="00C96F6C">
              <w:rPr>
                <w:bCs/>
                <w:sz w:val="22"/>
                <w:szCs w:val="22"/>
              </w:rPr>
              <w:t>эконом</w:t>
            </w:r>
            <w:r w:rsidRPr="00C96F6C">
              <w:rPr>
                <w:b w:val="0"/>
                <w:bCs/>
                <w:sz w:val="22"/>
                <w:szCs w:val="22"/>
              </w:rPr>
              <w:t>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217BB" w14:textId="53362843" w:rsidR="003146DF" w:rsidRPr="007A0BB9" w:rsidRDefault="003146DF" w:rsidP="003146D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28550</w:t>
            </w:r>
          </w:p>
        </w:tc>
      </w:tr>
      <w:tr w:rsidR="003146DF" w:rsidRPr="00C96F6C" w14:paraId="35F301EE" w14:textId="77777777" w:rsidTr="007B1156">
        <w:trPr>
          <w:trHeight w:val="137"/>
        </w:trPr>
        <w:tc>
          <w:tcPr>
            <w:tcW w:w="8364" w:type="dxa"/>
            <w:shd w:val="clear" w:color="auto" w:fill="auto"/>
            <w:vAlign w:val="center"/>
          </w:tcPr>
          <w:p w14:paraId="772C80F2" w14:textId="014432A5" w:rsidR="003146DF" w:rsidRPr="007A0BB9" w:rsidRDefault="003146DF" w:rsidP="003146DF">
            <w:pPr>
              <w:pStyle w:val="af1"/>
              <w:spacing w:before="0"/>
              <w:jc w:val="left"/>
              <w:rPr>
                <w:bCs/>
                <w:sz w:val="22"/>
                <w:szCs w:val="22"/>
              </w:rPr>
            </w:pPr>
            <w:r w:rsidRPr="00C96F6C">
              <w:rPr>
                <w:bCs/>
                <w:sz w:val="22"/>
                <w:szCs w:val="22"/>
              </w:rPr>
              <w:t>1</w:t>
            </w:r>
            <w:r w:rsidRPr="00C96F6C">
              <w:rPr>
                <w:b w:val="0"/>
                <w:bCs/>
                <w:sz w:val="22"/>
                <w:szCs w:val="22"/>
              </w:rPr>
              <w:t>-местное размещение («Северные Зори» – «</w:t>
            </w:r>
            <w:r w:rsidRPr="00C96F6C">
              <w:rPr>
                <w:bCs/>
                <w:sz w:val="22"/>
                <w:szCs w:val="22"/>
              </w:rPr>
              <w:t>стандарт</w:t>
            </w:r>
            <w:r w:rsidRPr="00C96F6C">
              <w:rPr>
                <w:b w:val="0"/>
                <w:bCs/>
                <w:sz w:val="22"/>
                <w:szCs w:val="22"/>
              </w:rPr>
              <w:t>», «Спасская» – «</w:t>
            </w:r>
            <w:r w:rsidRPr="00C96F6C">
              <w:rPr>
                <w:bCs/>
                <w:sz w:val="22"/>
                <w:szCs w:val="22"/>
              </w:rPr>
              <w:t>эконом</w:t>
            </w:r>
            <w:r>
              <w:rPr>
                <w:bCs/>
                <w:sz w:val="22"/>
                <w:szCs w:val="22"/>
              </w:rPr>
              <w:t>+</w:t>
            </w:r>
            <w:r w:rsidRPr="00C96F6C">
              <w:rPr>
                <w:b w:val="0"/>
                <w:bCs/>
                <w:sz w:val="22"/>
                <w:szCs w:val="22"/>
              </w:rPr>
              <w:t>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5BB31D" w14:textId="2C83A819" w:rsidR="003146DF" w:rsidRPr="007A0BB9" w:rsidRDefault="003146DF" w:rsidP="003146D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29400</w:t>
            </w:r>
          </w:p>
        </w:tc>
      </w:tr>
      <w:tr w:rsidR="003146DF" w:rsidRPr="00C96F6C" w14:paraId="2C0050A5" w14:textId="77777777" w:rsidTr="007B1156">
        <w:trPr>
          <w:trHeight w:val="128"/>
        </w:trPr>
        <w:tc>
          <w:tcPr>
            <w:tcW w:w="8364" w:type="dxa"/>
            <w:vAlign w:val="center"/>
          </w:tcPr>
          <w:p w14:paraId="469DC940" w14:textId="601999ED" w:rsidR="003146DF" w:rsidRPr="007A0BB9" w:rsidRDefault="003146DF" w:rsidP="003146DF">
            <w:pPr>
              <w:pStyle w:val="af1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C96F6C">
              <w:rPr>
                <w:sz w:val="22"/>
                <w:szCs w:val="22"/>
              </w:rPr>
              <w:t>1</w:t>
            </w:r>
            <w:r w:rsidRPr="00C96F6C">
              <w:rPr>
                <w:b w:val="0"/>
                <w:sz w:val="22"/>
                <w:szCs w:val="22"/>
              </w:rPr>
              <w:t>-местное размещение («Северные Зори», «Спасская» – «стандарт»)</w:t>
            </w:r>
          </w:p>
        </w:tc>
        <w:tc>
          <w:tcPr>
            <w:tcW w:w="1559" w:type="dxa"/>
            <w:vAlign w:val="center"/>
          </w:tcPr>
          <w:p w14:paraId="2E3E6DA0" w14:textId="2B2B8C86" w:rsidR="003146DF" w:rsidRPr="007A0BB9" w:rsidRDefault="003146DF" w:rsidP="003146D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30800</w:t>
            </w:r>
          </w:p>
        </w:tc>
      </w:tr>
      <w:tr w:rsidR="003146DF" w:rsidRPr="00C96F6C" w14:paraId="0C36E7C8" w14:textId="77777777" w:rsidTr="007B1156">
        <w:trPr>
          <w:trHeight w:val="128"/>
        </w:trPr>
        <w:tc>
          <w:tcPr>
            <w:tcW w:w="8364" w:type="dxa"/>
            <w:vAlign w:val="center"/>
          </w:tcPr>
          <w:p w14:paraId="2322824A" w14:textId="5762D439" w:rsidR="003146DF" w:rsidRPr="007A0BB9" w:rsidRDefault="003146DF" w:rsidP="003146DF">
            <w:pPr>
              <w:pStyle w:val="af1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C96F6C">
              <w:rPr>
                <w:bCs/>
                <w:sz w:val="22"/>
                <w:szCs w:val="22"/>
              </w:rPr>
              <w:t>2</w:t>
            </w:r>
            <w:r w:rsidRPr="00C96F6C">
              <w:rPr>
                <w:b w:val="0"/>
                <w:bCs/>
                <w:sz w:val="22"/>
                <w:szCs w:val="22"/>
              </w:rPr>
              <w:t>-местный номер («Северные Зори» – «</w:t>
            </w:r>
            <w:r w:rsidRPr="00C96F6C">
              <w:rPr>
                <w:bCs/>
                <w:sz w:val="22"/>
                <w:szCs w:val="22"/>
              </w:rPr>
              <w:t>стандарт</w:t>
            </w:r>
            <w:r w:rsidRPr="00C96F6C">
              <w:rPr>
                <w:b w:val="0"/>
                <w:bCs/>
                <w:sz w:val="22"/>
                <w:szCs w:val="22"/>
              </w:rPr>
              <w:t>», «Спасская» – «</w:t>
            </w:r>
            <w:r w:rsidRPr="00C96F6C">
              <w:rPr>
                <w:bCs/>
                <w:sz w:val="22"/>
                <w:szCs w:val="22"/>
              </w:rPr>
              <w:t>эконом</w:t>
            </w:r>
            <w:r w:rsidRPr="00C96F6C">
              <w:rPr>
                <w:b w:val="0"/>
                <w:bCs/>
                <w:sz w:val="22"/>
                <w:szCs w:val="22"/>
              </w:rPr>
              <w:t>»)</w:t>
            </w:r>
          </w:p>
        </w:tc>
        <w:tc>
          <w:tcPr>
            <w:tcW w:w="1559" w:type="dxa"/>
            <w:vAlign w:val="center"/>
          </w:tcPr>
          <w:p w14:paraId="7DED1B22" w14:textId="5EA1EB9B" w:rsidR="003146DF" w:rsidRPr="007A0BB9" w:rsidRDefault="003146DF" w:rsidP="003146D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26550</w:t>
            </w:r>
          </w:p>
        </w:tc>
      </w:tr>
      <w:tr w:rsidR="003146DF" w:rsidRPr="00C96F6C" w14:paraId="60A275C3" w14:textId="77777777" w:rsidTr="007B1156">
        <w:trPr>
          <w:trHeight w:val="128"/>
        </w:trPr>
        <w:tc>
          <w:tcPr>
            <w:tcW w:w="8364" w:type="dxa"/>
            <w:vAlign w:val="center"/>
          </w:tcPr>
          <w:p w14:paraId="3166A405" w14:textId="02164454" w:rsidR="003146DF" w:rsidRPr="007A0BB9" w:rsidRDefault="003146DF" w:rsidP="003146DF">
            <w:pPr>
              <w:pStyle w:val="af1"/>
              <w:spacing w:before="0"/>
              <w:jc w:val="left"/>
              <w:rPr>
                <w:bCs/>
                <w:sz w:val="22"/>
                <w:szCs w:val="22"/>
              </w:rPr>
            </w:pPr>
            <w:r w:rsidRPr="00C96F6C">
              <w:rPr>
                <w:bCs/>
                <w:sz w:val="22"/>
                <w:szCs w:val="22"/>
              </w:rPr>
              <w:t>2</w:t>
            </w:r>
            <w:r w:rsidRPr="00C96F6C">
              <w:rPr>
                <w:b w:val="0"/>
                <w:bCs/>
                <w:sz w:val="22"/>
                <w:szCs w:val="22"/>
              </w:rPr>
              <w:t>-местный номер («Северные Зори» – «</w:t>
            </w:r>
            <w:r w:rsidRPr="00C96F6C">
              <w:rPr>
                <w:bCs/>
                <w:sz w:val="22"/>
                <w:szCs w:val="22"/>
              </w:rPr>
              <w:t>стандарт</w:t>
            </w:r>
            <w:r w:rsidRPr="00C96F6C">
              <w:rPr>
                <w:b w:val="0"/>
                <w:bCs/>
                <w:sz w:val="22"/>
                <w:szCs w:val="22"/>
              </w:rPr>
              <w:t>», «Спасская» – «</w:t>
            </w:r>
            <w:r w:rsidRPr="00C96F6C">
              <w:rPr>
                <w:bCs/>
                <w:sz w:val="22"/>
                <w:szCs w:val="22"/>
              </w:rPr>
              <w:t>эконом+</w:t>
            </w:r>
            <w:r w:rsidRPr="00C96F6C">
              <w:rPr>
                <w:b w:val="0"/>
                <w:bCs/>
                <w:sz w:val="22"/>
                <w:szCs w:val="22"/>
              </w:rPr>
              <w:t>»)</w:t>
            </w:r>
          </w:p>
        </w:tc>
        <w:tc>
          <w:tcPr>
            <w:tcW w:w="1559" w:type="dxa"/>
            <w:vAlign w:val="center"/>
          </w:tcPr>
          <w:p w14:paraId="49AF2EC7" w14:textId="059F972A" w:rsidR="003146DF" w:rsidRPr="007A0BB9" w:rsidRDefault="003146DF" w:rsidP="003146D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26650</w:t>
            </w:r>
          </w:p>
        </w:tc>
      </w:tr>
      <w:tr w:rsidR="003146DF" w:rsidRPr="00C96F6C" w14:paraId="7023CB63" w14:textId="77777777" w:rsidTr="007B1156">
        <w:trPr>
          <w:trHeight w:val="128"/>
        </w:trPr>
        <w:tc>
          <w:tcPr>
            <w:tcW w:w="8364" w:type="dxa"/>
            <w:vAlign w:val="center"/>
          </w:tcPr>
          <w:p w14:paraId="538CA224" w14:textId="296C08E2" w:rsidR="003146DF" w:rsidRPr="007A0BB9" w:rsidRDefault="003146DF" w:rsidP="003146DF">
            <w:pPr>
              <w:pStyle w:val="af1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C96F6C">
              <w:rPr>
                <w:sz w:val="22"/>
                <w:szCs w:val="22"/>
              </w:rPr>
              <w:t>2</w:t>
            </w:r>
            <w:r w:rsidRPr="00C96F6C">
              <w:rPr>
                <w:b w:val="0"/>
                <w:sz w:val="22"/>
                <w:szCs w:val="22"/>
              </w:rPr>
              <w:t>-местный номер («Северные Зори», «Спасская» – «</w:t>
            </w:r>
            <w:r w:rsidRPr="00C96F6C">
              <w:rPr>
                <w:sz w:val="22"/>
                <w:szCs w:val="22"/>
              </w:rPr>
              <w:t>стандарт</w:t>
            </w:r>
            <w:r w:rsidRPr="00C96F6C">
              <w:rPr>
                <w:b w:val="0"/>
                <w:sz w:val="22"/>
                <w:szCs w:val="22"/>
              </w:rPr>
              <w:t>»)</w:t>
            </w:r>
          </w:p>
        </w:tc>
        <w:tc>
          <w:tcPr>
            <w:tcW w:w="1559" w:type="dxa"/>
            <w:vAlign w:val="center"/>
          </w:tcPr>
          <w:p w14:paraId="553512EC" w14:textId="27CECC17" w:rsidR="003146DF" w:rsidRPr="007A0BB9" w:rsidRDefault="003146DF" w:rsidP="003146D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</w:t>
            </w:r>
          </w:p>
        </w:tc>
      </w:tr>
      <w:tr w:rsidR="003146DF" w:rsidRPr="00C96F6C" w14:paraId="1653C5E8" w14:textId="77777777" w:rsidTr="007B1156">
        <w:trPr>
          <w:trHeight w:val="128"/>
        </w:trPr>
        <w:tc>
          <w:tcPr>
            <w:tcW w:w="8364" w:type="dxa"/>
            <w:vAlign w:val="center"/>
          </w:tcPr>
          <w:p w14:paraId="283E8522" w14:textId="7A39FAC0" w:rsidR="003146DF" w:rsidRPr="007A0BB9" w:rsidRDefault="003146DF" w:rsidP="003146DF">
            <w:pPr>
              <w:pStyle w:val="af1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C96F6C">
              <w:rPr>
                <w:bCs/>
                <w:sz w:val="22"/>
                <w:szCs w:val="22"/>
              </w:rPr>
              <w:t>3</w:t>
            </w:r>
            <w:r w:rsidRPr="00C96F6C">
              <w:rPr>
                <w:b w:val="0"/>
                <w:bCs/>
                <w:sz w:val="22"/>
                <w:szCs w:val="22"/>
              </w:rPr>
              <w:t>-местный номер («Северные Зори», «Спасская»)</w:t>
            </w:r>
          </w:p>
        </w:tc>
        <w:tc>
          <w:tcPr>
            <w:tcW w:w="1559" w:type="dxa"/>
            <w:vAlign w:val="center"/>
          </w:tcPr>
          <w:p w14:paraId="0186400C" w14:textId="77A7BDE7" w:rsidR="003146DF" w:rsidRPr="007A0BB9" w:rsidRDefault="003146DF" w:rsidP="003146DF">
            <w:pPr>
              <w:pStyle w:val="af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26100</w:t>
            </w:r>
          </w:p>
        </w:tc>
      </w:tr>
    </w:tbl>
    <w:p w14:paraId="74DDE3B1" w14:textId="792D37C2" w:rsidR="003146DF" w:rsidRPr="00C33185" w:rsidRDefault="003146DF" w:rsidP="00C33185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05643BA8" w:rsidR="00072673" w:rsidRPr="008634E1" w:rsidRDefault="00315D09" w:rsidP="008F624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3BD86E1" w14:textId="77777777" w:rsidR="00225F1E" w:rsidRPr="00225F1E" w:rsidRDefault="00225F1E" w:rsidP="00FE31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25F1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отелях с завтраком:</w:t>
      </w:r>
    </w:p>
    <w:p w14:paraId="18EC273A" w14:textId="77777777" w:rsidR="00225F1E" w:rsidRPr="00225F1E" w:rsidRDefault="00225F1E" w:rsidP="008F6240">
      <w:pPr>
        <w:pStyle w:val="af0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25F1E">
        <w:rPr>
          <w:rFonts w:ascii="Times New Roman" w:eastAsia="Times New Roman" w:hAnsi="Times New Roman"/>
          <w:color w:val="000000"/>
          <w:szCs w:val="24"/>
          <w:lang w:eastAsia="ru-RU"/>
        </w:rPr>
        <w:t>гостиница «Северные зори» в г. Череповец (1 ночь);</w:t>
      </w:r>
    </w:p>
    <w:p w14:paraId="36A9AC78" w14:textId="77777777" w:rsidR="00225F1E" w:rsidRPr="00225F1E" w:rsidRDefault="00225F1E" w:rsidP="008F6240">
      <w:pPr>
        <w:pStyle w:val="af0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25F1E">
        <w:rPr>
          <w:rFonts w:ascii="Times New Roman" w:eastAsia="Times New Roman" w:hAnsi="Times New Roman"/>
          <w:color w:val="000000"/>
          <w:szCs w:val="24"/>
          <w:lang w:eastAsia="ru-RU"/>
        </w:rPr>
        <w:t>гостиница на выбор – «Вологда» / «Спасская» в г. Вологда (2 ночи);</w:t>
      </w:r>
    </w:p>
    <w:p w14:paraId="0902B248" w14:textId="77777777" w:rsidR="0054562D" w:rsidRDefault="0054562D" w:rsidP="0054562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562D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68C1B608" w14:textId="107E9436" w:rsidR="006F2690" w:rsidRDefault="00FE31FF" w:rsidP="00ED61C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31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 в музеи, усадьбы.</w:t>
      </w:r>
    </w:p>
    <w:p w14:paraId="63089D1B" w14:textId="77777777" w:rsidR="00EE5146" w:rsidRPr="00EE5146" w:rsidRDefault="00EE5146" w:rsidP="00EE51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8F624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E7270C0" w14:textId="77777777" w:rsidR="00FE31FF" w:rsidRPr="00FE31FF" w:rsidRDefault="00FE31FF" w:rsidP="00FE31F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31FF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 (бронирование вместе с туром):</w:t>
      </w:r>
    </w:p>
    <w:p w14:paraId="775C3E21" w14:textId="38418BD1" w:rsidR="00FE31FF" w:rsidRPr="00FE31FF" w:rsidRDefault="00FE31FF" w:rsidP="00FE31FF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31FF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(4 обеда, все дни тура) –</w:t>
      </w:r>
      <w:r w:rsidR="003146D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FE31FF">
        <w:rPr>
          <w:rFonts w:ascii="Times New Roman" w:eastAsia="Times New Roman" w:hAnsi="Times New Roman"/>
          <w:color w:val="000000"/>
          <w:szCs w:val="24"/>
          <w:lang w:eastAsia="ru-RU"/>
        </w:rPr>
        <w:t>2400 руб./чел</w:t>
      </w:r>
      <w:r w:rsidR="003146DF">
        <w:rPr>
          <w:rFonts w:ascii="Times New Roman" w:eastAsia="Times New Roman" w:hAnsi="Times New Roman"/>
          <w:color w:val="000000"/>
          <w:szCs w:val="24"/>
          <w:lang w:eastAsia="ru-RU"/>
        </w:rPr>
        <w:t>.;</w:t>
      </w:r>
    </w:p>
    <w:p w14:paraId="28C863A9" w14:textId="0F8E171F" w:rsidR="00FE31FF" w:rsidRPr="00FE31FF" w:rsidRDefault="00FE31FF" w:rsidP="00FE31F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31FF">
        <w:rPr>
          <w:rFonts w:ascii="Times New Roman" w:eastAsia="Times New Roman" w:hAnsi="Times New Roman"/>
          <w:color w:val="000000"/>
          <w:szCs w:val="24"/>
          <w:lang w:eastAsia="ru-RU"/>
        </w:rPr>
        <w:t>посещение музея кружева с экскурсионным обслуживанием –</w:t>
      </w:r>
      <w:r w:rsidR="003146D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300 руб.</w:t>
      </w:r>
      <w:r w:rsidRPr="00FE31F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(бронирование вместе с туром);</w:t>
      </w:r>
    </w:p>
    <w:p w14:paraId="2AA424FC" w14:textId="77777777" w:rsidR="00FE31FF" w:rsidRPr="00FE31FF" w:rsidRDefault="00FE31FF" w:rsidP="00FE31F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31FF">
        <w:rPr>
          <w:rFonts w:ascii="Times New Roman" w:eastAsia="Times New Roman" w:hAnsi="Times New Roman"/>
          <w:color w:val="000000"/>
          <w:szCs w:val="24"/>
          <w:lang w:eastAsia="ru-RU"/>
        </w:rPr>
        <w:t>посещение колокольни Софийского собора, музеи – от 200 руб./чел. (оплата на месте);</w:t>
      </w:r>
    </w:p>
    <w:p w14:paraId="762BA22C" w14:textId="77777777" w:rsidR="00FE31FF" w:rsidRPr="00FE31FF" w:rsidRDefault="00FE31FF" w:rsidP="00FE31F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31FF">
        <w:rPr>
          <w:rFonts w:ascii="Times New Roman" w:eastAsia="Times New Roman" w:hAnsi="Times New Roman"/>
          <w:color w:val="000000"/>
          <w:szCs w:val="24"/>
          <w:lang w:eastAsia="ru-RU"/>
        </w:rPr>
        <w:t>фотосъемка в усадьбе «Даниловское» – 100 руб. (оплата на месте).</w:t>
      </w:r>
    </w:p>
    <w:p w14:paraId="509D7510" w14:textId="43A0C9DE" w:rsidR="00D715C6" w:rsidRDefault="00D715C6" w:rsidP="00D715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8B4FB8D" w14:textId="181249D3" w:rsidR="00D715C6" w:rsidRPr="008634E1" w:rsidRDefault="00D715C6" w:rsidP="008F624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Комментарии к туру:</w:t>
      </w:r>
    </w:p>
    <w:p w14:paraId="5915EDFA" w14:textId="5A02310B" w:rsidR="00D715C6" w:rsidRPr="00D715C6" w:rsidRDefault="00D715C6" w:rsidP="008F6240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39576264" w14:textId="77777777" w:rsidR="00D715C6" w:rsidRPr="00D715C6" w:rsidRDefault="00D715C6" w:rsidP="008F6240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Отправление автобуса в рейс производится без задержки в указанное время. При опоздании к месту сбора группы, есть возможность догнать группу, узнав у гида место возможной посадки в автобус.</w:t>
      </w:r>
    </w:p>
    <w:p w14:paraId="6866769C" w14:textId="77777777" w:rsidR="00D715C6" w:rsidRPr="00D715C6" w:rsidRDefault="00D715C6" w:rsidP="008F6240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3DE1282C" w14:textId="77777777" w:rsidR="00D715C6" w:rsidRPr="00D715C6" w:rsidRDefault="00D715C6" w:rsidP="008F6240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1CEF03D" w14:textId="77777777" w:rsidR="00D715C6" w:rsidRPr="00D715C6" w:rsidRDefault="00D715C6" w:rsidP="008F6240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E689B07" w14:textId="77777777" w:rsidR="00BB66E1" w:rsidRPr="00BB66E1" w:rsidRDefault="00D715C6" w:rsidP="00BB66E1">
      <w:pPr>
        <w:pStyle w:val="af0"/>
        <w:numPr>
          <w:ilvl w:val="0"/>
          <w:numId w:val="7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66E1">
        <w:rPr>
          <w:rFonts w:ascii="Times New Roman" w:eastAsia="Times New Roman" w:hAnsi="Times New Roman"/>
          <w:color w:val="000000"/>
          <w:szCs w:val="24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6FFF8889" w14:textId="5E6045F4" w:rsidR="00D715C6" w:rsidRPr="00BB66E1" w:rsidRDefault="00BB66E1" w:rsidP="00BB66E1">
      <w:pPr>
        <w:pStyle w:val="af0"/>
        <w:numPr>
          <w:ilvl w:val="0"/>
          <w:numId w:val="7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66E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Возможно присоединение к туру в городах по маршруту: для проживающих в Новой Ладоге, Старой Ладоге, Волхове (остановка в </w:t>
      </w:r>
      <w:proofErr w:type="spellStart"/>
      <w:r w:rsidRPr="00BB66E1">
        <w:rPr>
          <w:rFonts w:ascii="Times New Roman" w:eastAsia="Times New Roman" w:hAnsi="Times New Roman"/>
          <w:color w:val="000000"/>
          <w:szCs w:val="24"/>
          <w:lang w:eastAsia="ru-RU"/>
        </w:rPr>
        <w:t>Юшково</w:t>
      </w:r>
      <w:proofErr w:type="spellEnd"/>
      <w:r w:rsidRPr="00BB66E1">
        <w:rPr>
          <w:rFonts w:ascii="Times New Roman" w:eastAsia="Times New Roman" w:hAnsi="Times New Roman"/>
          <w:color w:val="000000"/>
          <w:szCs w:val="24"/>
          <w:lang w:eastAsia="ru-RU"/>
        </w:rPr>
        <w:t>).</w:t>
      </w:r>
    </w:p>
    <w:p w14:paraId="3925F1C5" w14:textId="77777777" w:rsidR="00D715C6" w:rsidRPr="00D715C6" w:rsidRDefault="00D715C6" w:rsidP="008F6240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Музеи Вологды:</w:t>
      </w:r>
    </w:p>
    <w:p w14:paraId="7FB8F219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музей «Мир забытых вещей», ул. Ленинградская, 6;</w:t>
      </w:r>
    </w:p>
    <w:p w14:paraId="752C999F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дом-музей Петра Первого (Петровский домик), Советский </w:t>
      </w:r>
      <w:proofErr w:type="spellStart"/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пр</w:t>
      </w:r>
      <w:proofErr w:type="spellEnd"/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, 47;</w:t>
      </w:r>
    </w:p>
    <w:p w14:paraId="4B0E625F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Вологодский музей детства, Советский пр., 8;</w:t>
      </w:r>
    </w:p>
    <w:p w14:paraId="01E0A8DD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музей-квартира Батюшкова К. Н. (филиал музея-заповедника, Батюшкова ул., 2;</w:t>
      </w:r>
    </w:p>
    <w:p w14:paraId="22BACB4D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музей занимательных наук Эйнштейна, ул. Ленинградская, 79;</w:t>
      </w:r>
    </w:p>
    <w:p w14:paraId="73161879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музей орхидей, </w:t>
      </w:r>
      <w:proofErr w:type="spellStart"/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Ершовский</w:t>
      </w:r>
      <w:proofErr w:type="spellEnd"/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переулок, 10а.</w:t>
      </w:r>
    </w:p>
    <w:p w14:paraId="31B5C016" w14:textId="77777777" w:rsidR="00D715C6" w:rsidRPr="00D715C6" w:rsidRDefault="00D715C6" w:rsidP="008F6240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Что привезти из Вологды:</w:t>
      </w:r>
    </w:p>
    <w:p w14:paraId="2496D5A6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вологодское масло;</w:t>
      </w:r>
    </w:p>
    <w:p w14:paraId="498F09FC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изделия из Вологодского льна;</w:t>
      </w:r>
    </w:p>
    <w:p w14:paraId="0F7EE9BB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вологодское кружево;</w:t>
      </w:r>
    </w:p>
    <w:p w14:paraId="12D974F7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куракинская</w:t>
      </w:r>
      <w:proofErr w:type="spellEnd"/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керамика;</w:t>
      </w:r>
    </w:p>
    <w:p w14:paraId="3B68ECE4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кирилловский лимонад;</w:t>
      </w:r>
    </w:p>
    <w:p w14:paraId="4354B368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пряники из Кириллова;</w:t>
      </w:r>
    </w:p>
    <w:p w14:paraId="237368B0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кондитерские изделия фирмы «</w:t>
      </w:r>
      <w:proofErr w:type="spellStart"/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Атаг</w:t>
      </w:r>
      <w:proofErr w:type="spellEnd"/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»;</w:t>
      </w:r>
    </w:p>
    <w:p w14:paraId="1D83DB7E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пастила, мармелад, можжевеловый мармелад, зефир, морковные и яблочные чипсы, смоква, клюква в сахаре;</w:t>
      </w:r>
    </w:p>
    <w:p w14:paraId="6688230C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настойки и ликеры торговой марки «</w:t>
      </w:r>
      <w:proofErr w:type="spellStart"/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Вологжанка</w:t>
      </w:r>
      <w:proofErr w:type="spellEnd"/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»;</w:t>
      </w:r>
    </w:p>
    <w:p w14:paraId="0FB57EFF" w14:textId="77777777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гречка в шоколаде;</w:t>
      </w:r>
    </w:p>
    <w:p w14:paraId="0A6D2870" w14:textId="1BCBAF42" w:rsidR="00D715C6" w:rsidRPr="00D715C6" w:rsidRDefault="00D715C6" w:rsidP="008F6240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15C6">
        <w:rPr>
          <w:rFonts w:ascii="Times New Roman" w:eastAsia="Times New Roman" w:hAnsi="Times New Roman"/>
          <w:color w:val="000000"/>
          <w:szCs w:val="24"/>
          <w:lang w:eastAsia="ru-RU"/>
        </w:rPr>
        <w:t>молочная продукция бренда «Резной палисад».</w:t>
      </w:r>
    </w:p>
    <w:sectPr w:rsidR="00D715C6" w:rsidRPr="00D715C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56BDF" w14:textId="77777777" w:rsidR="00FA290F" w:rsidRDefault="00FA290F" w:rsidP="00CD1C11">
      <w:pPr>
        <w:spacing w:after="0" w:line="240" w:lineRule="auto"/>
      </w:pPr>
      <w:r>
        <w:separator/>
      </w:r>
    </w:p>
  </w:endnote>
  <w:endnote w:type="continuationSeparator" w:id="0">
    <w:p w14:paraId="72490540" w14:textId="77777777" w:rsidR="00FA290F" w:rsidRDefault="00FA290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C154" w14:textId="77777777" w:rsidR="00FA290F" w:rsidRDefault="00FA290F" w:rsidP="00CD1C11">
      <w:pPr>
        <w:spacing w:after="0" w:line="240" w:lineRule="auto"/>
      </w:pPr>
      <w:r>
        <w:separator/>
      </w:r>
    </w:p>
  </w:footnote>
  <w:footnote w:type="continuationSeparator" w:id="0">
    <w:p w14:paraId="7250A15E" w14:textId="77777777" w:rsidR="00FA290F" w:rsidRDefault="00FA290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C2E89"/>
    <w:multiLevelType w:val="hybridMultilevel"/>
    <w:tmpl w:val="DFBE0E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45C8"/>
    <w:multiLevelType w:val="hybridMultilevel"/>
    <w:tmpl w:val="85B283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20CDD"/>
    <w:multiLevelType w:val="hybridMultilevel"/>
    <w:tmpl w:val="47867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66F7A"/>
    <w:multiLevelType w:val="hybridMultilevel"/>
    <w:tmpl w:val="D4E03FA2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1C19"/>
    <w:multiLevelType w:val="hybridMultilevel"/>
    <w:tmpl w:val="762A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26"/>
  </w:num>
  <w:num w:numId="5">
    <w:abstractNumId w:val="4"/>
  </w:num>
  <w:num w:numId="6">
    <w:abstractNumId w:val="25"/>
  </w:num>
  <w:num w:numId="7">
    <w:abstractNumId w:val="33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8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4"/>
  </w:num>
  <w:num w:numId="22">
    <w:abstractNumId w:val="29"/>
  </w:num>
  <w:num w:numId="23">
    <w:abstractNumId w:val="19"/>
  </w:num>
  <w:num w:numId="24">
    <w:abstractNumId w:val="21"/>
  </w:num>
  <w:num w:numId="25">
    <w:abstractNumId w:val="15"/>
  </w:num>
  <w:num w:numId="26">
    <w:abstractNumId w:val="31"/>
  </w:num>
  <w:num w:numId="27">
    <w:abstractNumId w:val="13"/>
  </w:num>
  <w:num w:numId="28">
    <w:abstractNumId w:val="17"/>
  </w:num>
  <w:num w:numId="29">
    <w:abstractNumId w:val="30"/>
  </w:num>
  <w:num w:numId="30">
    <w:abstractNumId w:val="16"/>
  </w:num>
  <w:num w:numId="31">
    <w:abstractNumId w:val="24"/>
  </w:num>
  <w:num w:numId="32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100A"/>
    <w:rsid w:val="00062584"/>
    <w:rsid w:val="00063764"/>
    <w:rsid w:val="000663A6"/>
    <w:rsid w:val="00067F65"/>
    <w:rsid w:val="00072673"/>
    <w:rsid w:val="00076148"/>
    <w:rsid w:val="00086F4E"/>
    <w:rsid w:val="0009172F"/>
    <w:rsid w:val="000917F5"/>
    <w:rsid w:val="000D302A"/>
    <w:rsid w:val="000D3133"/>
    <w:rsid w:val="000D486A"/>
    <w:rsid w:val="000D6A49"/>
    <w:rsid w:val="000D6D31"/>
    <w:rsid w:val="000E4677"/>
    <w:rsid w:val="000E6970"/>
    <w:rsid w:val="000E743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2FA"/>
    <w:rsid w:val="00173983"/>
    <w:rsid w:val="0017616D"/>
    <w:rsid w:val="001860E4"/>
    <w:rsid w:val="00186FB5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5F1E"/>
    <w:rsid w:val="00230FA7"/>
    <w:rsid w:val="002449F5"/>
    <w:rsid w:val="00255C83"/>
    <w:rsid w:val="00257C2F"/>
    <w:rsid w:val="00263267"/>
    <w:rsid w:val="0027193C"/>
    <w:rsid w:val="00274790"/>
    <w:rsid w:val="00283E61"/>
    <w:rsid w:val="00285DB4"/>
    <w:rsid w:val="00292EE4"/>
    <w:rsid w:val="002A4369"/>
    <w:rsid w:val="002B4D5D"/>
    <w:rsid w:val="002B661B"/>
    <w:rsid w:val="002C125E"/>
    <w:rsid w:val="002C18E3"/>
    <w:rsid w:val="002D4CA8"/>
    <w:rsid w:val="002D5DD4"/>
    <w:rsid w:val="002F52CE"/>
    <w:rsid w:val="002F72BD"/>
    <w:rsid w:val="003146DF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0379"/>
    <w:rsid w:val="0035422F"/>
    <w:rsid w:val="00354F84"/>
    <w:rsid w:val="00355399"/>
    <w:rsid w:val="003572FC"/>
    <w:rsid w:val="0036091F"/>
    <w:rsid w:val="00366BB8"/>
    <w:rsid w:val="00370026"/>
    <w:rsid w:val="003809E6"/>
    <w:rsid w:val="00391B21"/>
    <w:rsid w:val="003A0DFE"/>
    <w:rsid w:val="003A4B6D"/>
    <w:rsid w:val="003B12E2"/>
    <w:rsid w:val="003B1859"/>
    <w:rsid w:val="003C02B5"/>
    <w:rsid w:val="003C62DA"/>
    <w:rsid w:val="003D1EF7"/>
    <w:rsid w:val="003D3672"/>
    <w:rsid w:val="003D6A54"/>
    <w:rsid w:val="003E4DC2"/>
    <w:rsid w:val="003E52ED"/>
    <w:rsid w:val="003F0E9D"/>
    <w:rsid w:val="004159E0"/>
    <w:rsid w:val="00421C59"/>
    <w:rsid w:val="004521B8"/>
    <w:rsid w:val="00455564"/>
    <w:rsid w:val="00480F1B"/>
    <w:rsid w:val="004A3D84"/>
    <w:rsid w:val="004A6356"/>
    <w:rsid w:val="004D27AB"/>
    <w:rsid w:val="004D7C0B"/>
    <w:rsid w:val="004D7FDA"/>
    <w:rsid w:val="004E1982"/>
    <w:rsid w:val="004F08C6"/>
    <w:rsid w:val="004F18CE"/>
    <w:rsid w:val="004F5795"/>
    <w:rsid w:val="00507CE5"/>
    <w:rsid w:val="005141BD"/>
    <w:rsid w:val="0051666A"/>
    <w:rsid w:val="00520251"/>
    <w:rsid w:val="00521EFE"/>
    <w:rsid w:val="0052616C"/>
    <w:rsid w:val="00526A18"/>
    <w:rsid w:val="005279F3"/>
    <w:rsid w:val="00527DF3"/>
    <w:rsid w:val="00534987"/>
    <w:rsid w:val="00537617"/>
    <w:rsid w:val="00544444"/>
    <w:rsid w:val="0054562D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C0637"/>
    <w:rsid w:val="005D56DC"/>
    <w:rsid w:val="005E275C"/>
    <w:rsid w:val="005E2CFC"/>
    <w:rsid w:val="005E6F6F"/>
    <w:rsid w:val="005E7649"/>
    <w:rsid w:val="005F1B0A"/>
    <w:rsid w:val="00600EB9"/>
    <w:rsid w:val="00613C6D"/>
    <w:rsid w:val="006171DD"/>
    <w:rsid w:val="00624EF7"/>
    <w:rsid w:val="00641FB3"/>
    <w:rsid w:val="00646BE7"/>
    <w:rsid w:val="00663512"/>
    <w:rsid w:val="0066617D"/>
    <w:rsid w:val="00670354"/>
    <w:rsid w:val="00672CC9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089A"/>
    <w:rsid w:val="007219A5"/>
    <w:rsid w:val="00721ABC"/>
    <w:rsid w:val="007231CE"/>
    <w:rsid w:val="00730156"/>
    <w:rsid w:val="00737485"/>
    <w:rsid w:val="00737DD0"/>
    <w:rsid w:val="007502FA"/>
    <w:rsid w:val="00751C7C"/>
    <w:rsid w:val="007649AD"/>
    <w:rsid w:val="0077388F"/>
    <w:rsid w:val="00785B73"/>
    <w:rsid w:val="007A0BB9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40E30"/>
    <w:rsid w:val="00850A11"/>
    <w:rsid w:val="0085172C"/>
    <w:rsid w:val="0085774C"/>
    <w:rsid w:val="00861DD6"/>
    <w:rsid w:val="008634E1"/>
    <w:rsid w:val="00872E9B"/>
    <w:rsid w:val="00873C09"/>
    <w:rsid w:val="00890F96"/>
    <w:rsid w:val="008A24DB"/>
    <w:rsid w:val="008A27EB"/>
    <w:rsid w:val="008B1635"/>
    <w:rsid w:val="008C1A80"/>
    <w:rsid w:val="008E0402"/>
    <w:rsid w:val="008E2A1C"/>
    <w:rsid w:val="008F3816"/>
    <w:rsid w:val="008F6240"/>
    <w:rsid w:val="009030A9"/>
    <w:rsid w:val="009116F1"/>
    <w:rsid w:val="009127DA"/>
    <w:rsid w:val="0091302C"/>
    <w:rsid w:val="00927485"/>
    <w:rsid w:val="0093259B"/>
    <w:rsid w:val="00933286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2887"/>
    <w:rsid w:val="009C6F4D"/>
    <w:rsid w:val="009C7213"/>
    <w:rsid w:val="009D4F24"/>
    <w:rsid w:val="009D7C98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3789B"/>
    <w:rsid w:val="00A41C41"/>
    <w:rsid w:val="00A420C2"/>
    <w:rsid w:val="00A46F25"/>
    <w:rsid w:val="00A52E99"/>
    <w:rsid w:val="00A53BDE"/>
    <w:rsid w:val="00A60F16"/>
    <w:rsid w:val="00A63287"/>
    <w:rsid w:val="00A63387"/>
    <w:rsid w:val="00A63EA7"/>
    <w:rsid w:val="00A673E9"/>
    <w:rsid w:val="00A73C90"/>
    <w:rsid w:val="00A75ED1"/>
    <w:rsid w:val="00A8326B"/>
    <w:rsid w:val="00A908F4"/>
    <w:rsid w:val="00A92AD8"/>
    <w:rsid w:val="00A9690B"/>
    <w:rsid w:val="00A9753A"/>
    <w:rsid w:val="00AC3EF1"/>
    <w:rsid w:val="00AC78EA"/>
    <w:rsid w:val="00AD03C9"/>
    <w:rsid w:val="00AD7951"/>
    <w:rsid w:val="00AD7E4D"/>
    <w:rsid w:val="00AE1BA4"/>
    <w:rsid w:val="00AE1F06"/>
    <w:rsid w:val="00AE670D"/>
    <w:rsid w:val="00AF3D24"/>
    <w:rsid w:val="00B03DD9"/>
    <w:rsid w:val="00B04085"/>
    <w:rsid w:val="00B0783B"/>
    <w:rsid w:val="00B07E52"/>
    <w:rsid w:val="00B1266C"/>
    <w:rsid w:val="00B27342"/>
    <w:rsid w:val="00B44B05"/>
    <w:rsid w:val="00B4678F"/>
    <w:rsid w:val="00B53F98"/>
    <w:rsid w:val="00B54189"/>
    <w:rsid w:val="00B54913"/>
    <w:rsid w:val="00B722F6"/>
    <w:rsid w:val="00B853D2"/>
    <w:rsid w:val="00B9002B"/>
    <w:rsid w:val="00B94C46"/>
    <w:rsid w:val="00BA07F0"/>
    <w:rsid w:val="00BA3269"/>
    <w:rsid w:val="00BA72E1"/>
    <w:rsid w:val="00BB66E1"/>
    <w:rsid w:val="00BC3311"/>
    <w:rsid w:val="00BE0087"/>
    <w:rsid w:val="00BE673C"/>
    <w:rsid w:val="00BF6748"/>
    <w:rsid w:val="00C2425B"/>
    <w:rsid w:val="00C325B2"/>
    <w:rsid w:val="00C32E26"/>
    <w:rsid w:val="00C33185"/>
    <w:rsid w:val="00C37DF9"/>
    <w:rsid w:val="00C42A98"/>
    <w:rsid w:val="00C62169"/>
    <w:rsid w:val="00C6608C"/>
    <w:rsid w:val="00C665B5"/>
    <w:rsid w:val="00C72117"/>
    <w:rsid w:val="00C7624E"/>
    <w:rsid w:val="00C76E4B"/>
    <w:rsid w:val="00C8477D"/>
    <w:rsid w:val="00C96F6C"/>
    <w:rsid w:val="00CA24E5"/>
    <w:rsid w:val="00CA3250"/>
    <w:rsid w:val="00CA55A6"/>
    <w:rsid w:val="00CB37B0"/>
    <w:rsid w:val="00CC0EAA"/>
    <w:rsid w:val="00CC65D2"/>
    <w:rsid w:val="00CC6F31"/>
    <w:rsid w:val="00CD1C11"/>
    <w:rsid w:val="00CD3EB7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15C6"/>
    <w:rsid w:val="00D7278E"/>
    <w:rsid w:val="00D83FD0"/>
    <w:rsid w:val="00D92635"/>
    <w:rsid w:val="00D97E8C"/>
    <w:rsid w:val="00DA6704"/>
    <w:rsid w:val="00DB1E51"/>
    <w:rsid w:val="00DC27FD"/>
    <w:rsid w:val="00DC2DB9"/>
    <w:rsid w:val="00DC49B0"/>
    <w:rsid w:val="00DC6DD3"/>
    <w:rsid w:val="00DD2B90"/>
    <w:rsid w:val="00DE05F0"/>
    <w:rsid w:val="00E14560"/>
    <w:rsid w:val="00E15570"/>
    <w:rsid w:val="00E24F1A"/>
    <w:rsid w:val="00E36F40"/>
    <w:rsid w:val="00E473E7"/>
    <w:rsid w:val="00E607EF"/>
    <w:rsid w:val="00E634FF"/>
    <w:rsid w:val="00E71C05"/>
    <w:rsid w:val="00E723B1"/>
    <w:rsid w:val="00E75FE4"/>
    <w:rsid w:val="00E90E5B"/>
    <w:rsid w:val="00E91773"/>
    <w:rsid w:val="00E92946"/>
    <w:rsid w:val="00EA0473"/>
    <w:rsid w:val="00EA3295"/>
    <w:rsid w:val="00EB452D"/>
    <w:rsid w:val="00EC2B05"/>
    <w:rsid w:val="00EC461D"/>
    <w:rsid w:val="00EC5721"/>
    <w:rsid w:val="00EC6DE9"/>
    <w:rsid w:val="00EC720B"/>
    <w:rsid w:val="00ED2CCB"/>
    <w:rsid w:val="00ED47C7"/>
    <w:rsid w:val="00ED61C8"/>
    <w:rsid w:val="00ED711D"/>
    <w:rsid w:val="00EE3FAF"/>
    <w:rsid w:val="00EE4C8F"/>
    <w:rsid w:val="00EE5146"/>
    <w:rsid w:val="00EF3465"/>
    <w:rsid w:val="00EF4546"/>
    <w:rsid w:val="00F050E6"/>
    <w:rsid w:val="00F06101"/>
    <w:rsid w:val="00F20FF8"/>
    <w:rsid w:val="00F22D5A"/>
    <w:rsid w:val="00F26ED3"/>
    <w:rsid w:val="00F3012F"/>
    <w:rsid w:val="00F32AEC"/>
    <w:rsid w:val="00F542F1"/>
    <w:rsid w:val="00F63A45"/>
    <w:rsid w:val="00F64732"/>
    <w:rsid w:val="00F6567C"/>
    <w:rsid w:val="00F670C3"/>
    <w:rsid w:val="00F67728"/>
    <w:rsid w:val="00F7678F"/>
    <w:rsid w:val="00F81924"/>
    <w:rsid w:val="00FA290F"/>
    <w:rsid w:val="00FB407B"/>
    <w:rsid w:val="00FD4A16"/>
    <w:rsid w:val="00FE2D5D"/>
    <w:rsid w:val="00FE31FF"/>
    <w:rsid w:val="00FE5DEE"/>
    <w:rsid w:val="00FF08F4"/>
    <w:rsid w:val="00FF4280"/>
    <w:rsid w:val="00FF6053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55</cp:revision>
  <cp:lastPrinted>2022-05-06T14:04:00Z</cp:lastPrinted>
  <dcterms:created xsi:type="dcterms:W3CDTF">2021-05-19T11:07:00Z</dcterms:created>
  <dcterms:modified xsi:type="dcterms:W3CDTF">2024-04-03T08:33:00Z</dcterms:modified>
</cp:coreProperties>
</file>