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7534C3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EA05D5" w:rsidP="00BE673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A05D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Выходные на Псковщине</w:t>
            </w:r>
            <w:r w:rsidR="00840E30" w:rsidRPr="00840E3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A75ED1" w:rsidRPr="0035422F" w:rsidTr="007534C3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A75ED1" w:rsidRPr="00D77DF5" w:rsidRDefault="00220235" w:rsidP="00832EB5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bookmarkStart w:id="0" w:name="_Hlk43743441"/>
            <w:r w:rsidRPr="0022023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B2569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</w:t>
            </w:r>
            <w:r w:rsidRPr="0022023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 в 202</w:t>
            </w:r>
            <w:r w:rsidR="00233AE4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4</w:t>
            </w:r>
            <w:r w:rsidRPr="0022023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году</w:t>
            </w:r>
            <w:r w:rsidR="00E417C0" w:rsidRPr="0022023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233AE4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17.08, 14.09</w:t>
            </w:r>
          </w:p>
        </w:tc>
      </w:tr>
      <w:bookmarkEnd w:id="0"/>
      <w:tr w:rsidR="0035422F" w:rsidRPr="0035422F" w:rsidTr="007534C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отправление автобуса из Санкт-Петербурга от ст. метро «Москов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ская». Демонстрационный проезд.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по трассе. Прибытие в Псков.</w:t>
            </w:r>
          </w:p>
          <w:p w:rsidR="00233AE4" w:rsidRPr="00233AE4" w:rsidRDefault="00233AE4" w:rsidP="0023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Cs/>
                <w:lang w:eastAsia="ru-RU"/>
              </w:rPr>
              <w:t>В месте слияния рек Великая и Пскова стоит высокая скала, на которой в начале 10 века был построен кремль. Самые страшные угрозы того времени – пожары, вражеские нашествия и эпидемии не смогли остановить развитие города, и это несмотря на то, что за неполных 600 лет, с 1116 по 1709 гг. Псков участвовал в 123 войнах! Псковская земля неизменно первой принимала на себя удары с Запада.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кремлю.</w:t>
            </w:r>
          </w:p>
          <w:p w:rsidR="00233AE4" w:rsidRPr="00233AE4" w:rsidRDefault="00233AE4" w:rsidP="0023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Cs/>
                <w:lang w:eastAsia="ru-RU"/>
              </w:rPr>
              <w:t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появиться на территории кремля.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Обед (по жел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анию, за дополнительную плату).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 Труворовогордище.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Труворо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 городища и Труворова креста.</w:t>
            </w:r>
          </w:p>
          <w:p w:rsidR="00233AE4" w:rsidRPr="00233AE4" w:rsidRDefault="00233AE4" w:rsidP="0023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Cs/>
                <w:lang w:eastAsia="ru-RU"/>
              </w:rPr>
              <w:t>Городище VII–XVIII веков занимает остроконечный треугольный мыс приподнятого плато высотой до 50 метров. С городища открываются замечательные виды псковской Швейцарии (Мальской долины). Прогулка до Словенских ключей, обладающих по легенде живительной силой.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Псков.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Пскову.</w:t>
            </w:r>
          </w:p>
          <w:p w:rsidR="00233AE4" w:rsidRPr="00233AE4" w:rsidRDefault="00233AE4" w:rsidP="0023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Cs/>
                <w:lang w:eastAsia="ru-RU"/>
              </w:rPr>
              <w:t>Место моления княгини Ольги (левый берег реки Великой), панорамы старого города, набережные. Достопримечательности Среднего города: городские парки, храм Василия на Горке, театр, каменные купеческие палаты, парадные городские площади, памятник княгини Ольге и др. Осмотр крепостных стен Окольного города и памятников военной истории. Памятник Александру Невского и его дружине на горе Соколихе.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:rsidR="009711DE" w:rsidRPr="00EA05D5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</w:tc>
      </w:tr>
      <w:tr w:rsidR="00CB37B0" w:rsidRPr="0035422F" w:rsidTr="007534C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Печоры.</w:t>
            </w:r>
          </w:p>
          <w:p w:rsidR="00233AE4" w:rsidRPr="00233AE4" w:rsidRDefault="00233AE4" w:rsidP="0023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Cs/>
                <w:lang w:eastAsia="ru-RU"/>
              </w:rPr>
              <w:t>Название города пошло от старого русского слова «печера» (пещера). Город вырос вокруг главной своей достопримечательности –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Отныне ей суждено было первой принимать на себя удары с запада. Сам монастырь стоит на дне оврага, прорезанного рекой Каменец, а крепостные стены идут по его краям.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Экскурсия по Псково-Печерскому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Успенскому мужскому монастырю.</w:t>
            </w:r>
          </w:p>
          <w:p w:rsidR="00233AE4" w:rsidRPr="00233AE4" w:rsidRDefault="00233AE4" w:rsidP="0023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Cs/>
                <w:lang w:eastAsia="ru-RU"/>
              </w:rPr>
              <w:t>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Пушкина. Много веков гробы здесь не зарывали в землю, а помещали друг на друга в стенные ниши-склепы. В пещерах держится постоянная температура +5°C, и запах тления совершенно отсутствует, чему искренне удивлялся Борис Ельцин, посетивший монастырь в 1994 году.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на «Хле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бный хутор» в деревню Сорокино.</w:t>
            </w:r>
          </w:p>
          <w:p w:rsidR="00233AE4" w:rsidRPr="00233AE4" w:rsidRDefault="00233AE4" w:rsidP="0023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Cs/>
                <w:lang w:eastAsia="ru-RU"/>
              </w:rPr>
              <w:t>Добраться сюда довольно просто – по запаху, ароматы сладкого теста, специй и чая здесь сконцентрированы в повышенных дозах. Перед Вами гостеприимно распахнется настоящая сказка – ведь здесь по особым технологиям и старинным рецептам выпекаются настоящие печатные пряники. Вы узнаете некоторые секреты изготовления пряников, а также услышите о специальных «свадебных» пряниках, увидите печатные доски. Все желающие смогут приобрести домашний хлеб, пряники, варенье, в том числе из сосновых шишек (за доп. плату).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и дегустация печатного пряни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 под ароматный печорский чай.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в музей «Льняная губерния».</w:t>
            </w:r>
          </w:p>
          <w:p w:rsidR="00233AE4" w:rsidRPr="00233AE4" w:rsidRDefault="00233AE4" w:rsidP="0023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Cs/>
                <w:lang w:eastAsia="ru-RU"/>
              </w:rPr>
              <w:t>Здесь вы услышите интересные истории про лён, как растение, про выращивание льна и про множество сфер его применения от истоков до наших дней, а также исторические сведения о льняном производстве в Псковской области и всей России в различные периоды времени. Уникальный материал, который называют «северным шелком» использовался не только при пошиве одежды, но и шел на рыболовные снасти, канаты, корабельные паруса, флаги. Потому что пряжа из льна получается в два раза прочней хлопчатобумажной и в три раза крепче шерстяной, то есть лён – это и прочный брезент, и нежный батист. А для того чтобы иметь роскошные пышные волосы, девушка причёсывалась тем же гребнем, которым вычёсывают лён. А ещё из льна делали зубной порошок, присыпку для детей, нити, которыми зашивали раны солдатам во время войны, бумагу. масло, лаки и даже линолеум. И внимание - купюры евро. В музее можно посмотреть, как выглядит цветущий лен, подержать в руках его семена и, конечно, узнать и об известных людях, занимавшихся производством льна: о братьях Третьяковых, чьи доходы от тканевых мануфактур пошли на создание знаменитой галереи в Москве, о бароне Штиглице и многих других.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по изготовлению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онфет из мёда, кунжута и жмыха.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очаровател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ьное место – «Мальскую долину».</w:t>
            </w:r>
          </w:p>
          <w:p w:rsidR="00233AE4" w:rsidRPr="00233AE4" w:rsidRDefault="00233AE4" w:rsidP="0023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Cs/>
                <w:lang w:eastAsia="ru-RU"/>
              </w:rPr>
              <w:t>«Мальская долина» располагается в Псковской области, в Печорском р-не в д. Рогово, в древнем, историческом месте, на территории государственного историко-архитектурного и природно-ландшафтного музея-заповедника "Изборск", в экологически чистом краю хвойных лесов, озер и рек. Приглашаем Вас в тихое, уединенное заповедное место с неподражаемым пейзажем и живописной природой, за незабываемыми впечатлениями от отдыха и полной перезагрузкой! Перед Вами откроется панорама прекрасного уголка природы нашего края с высоты 70 метров.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Обед (по жел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анию, за дополнительную плату).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:rsidR="00233AE4" w:rsidRPr="00233AE4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ое время прибытия 22:00–23:00. </w:t>
            </w:r>
          </w:p>
          <w:p w:rsidR="00CB37B0" w:rsidRPr="00EA05D5" w:rsidRDefault="00233AE4" w:rsidP="00233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6944B8" w:rsidRDefault="004A6356" w:rsidP="00233AE4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  <w:bookmarkStart w:id="4" w:name="_Hlk43730867"/>
      <w:r w:rsidRPr="00ED2CCB">
        <w:rPr>
          <w:b/>
          <w:bCs/>
          <w:sz w:val="28"/>
          <w:szCs w:val="28"/>
          <w:lang w:val="ru-RU"/>
        </w:rPr>
        <w:lastRenderedPageBreak/>
        <w:t>Стоимость тура на 1 человека в рублях</w:t>
      </w:r>
      <w:r w:rsidR="006944B8"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2552"/>
      </w:tblGrid>
      <w:tr w:rsidR="00233AE4" w:rsidRPr="00233AE4" w:rsidTr="00233AE4"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233AE4" w:rsidRPr="00233AE4" w:rsidRDefault="00233AE4" w:rsidP="00233AE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Категория номера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33AE4" w:rsidRPr="00233AE4" w:rsidRDefault="00233AE4" w:rsidP="0023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 чел.</w:t>
            </w:r>
          </w:p>
        </w:tc>
      </w:tr>
      <w:tr w:rsidR="00233AE4" w:rsidRPr="00233AE4" w:rsidTr="00233AE4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233AE4" w:rsidRPr="00233AE4" w:rsidRDefault="00233AE4" w:rsidP="00233AE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Гостиница «Рижская»*** г. Псков.</w:t>
            </w:r>
          </w:p>
        </w:tc>
      </w:tr>
      <w:tr w:rsidR="00AE216C" w:rsidRPr="00233AE4" w:rsidTr="00233AE4">
        <w:tc>
          <w:tcPr>
            <w:tcW w:w="7371" w:type="dxa"/>
            <w:vAlign w:val="center"/>
          </w:tcPr>
          <w:p w:rsidR="00AE216C" w:rsidRPr="00233AE4" w:rsidRDefault="00AE216C" w:rsidP="00AE216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szCs w:val="20"/>
                <w:lang w:eastAsia="ru-RU"/>
              </w:rPr>
              <w:t>2-х местный номер «стандарт»</w:t>
            </w:r>
          </w:p>
        </w:tc>
        <w:tc>
          <w:tcPr>
            <w:tcW w:w="2552" w:type="dxa"/>
            <w:vAlign w:val="center"/>
          </w:tcPr>
          <w:p w:rsidR="00AE216C" w:rsidRPr="00233AE4" w:rsidRDefault="00AE216C" w:rsidP="00AE2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800</w:t>
            </w:r>
          </w:p>
        </w:tc>
      </w:tr>
      <w:tr w:rsidR="00AE216C" w:rsidRPr="00233AE4" w:rsidTr="00233AE4">
        <w:tc>
          <w:tcPr>
            <w:tcW w:w="7371" w:type="dxa"/>
            <w:vAlign w:val="center"/>
          </w:tcPr>
          <w:p w:rsidR="00AE216C" w:rsidRPr="00233AE4" w:rsidRDefault="00AE216C" w:rsidP="00AE216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szCs w:val="20"/>
                <w:lang w:eastAsia="ru-RU"/>
              </w:rPr>
              <w:t>1-о местный номер «стандарт»</w:t>
            </w:r>
          </w:p>
        </w:tc>
        <w:tc>
          <w:tcPr>
            <w:tcW w:w="2552" w:type="dxa"/>
            <w:vAlign w:val="center"/>
          </w:tcPr>
          <w:p w:rsidR="00AE216C" w:rsidRPr="00233AE4" w:rsidRDefault="00AE216C" w:rsidP="00AE2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3350</w:t>
            </w:r>
          </w:p>
        </w:tc>
      </w:tr>
      <w:tr w:rsidR="00AE216C" w:rsidRPr="00233AE4" w:rsidTr="00233AE4">
        <w:tc>
          <w:tcPr>
            <w:tcW w:w="7371" w:type="dxa"/>
          </w:tcPr>
          <w:p w:rsidR="00AE216C" w:rsidRPr="00233AE4" w:rsidRDefault="00AE216C" w:rsidP="00AE2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2-х местный, 2-х комнатный номер «люкс» (двуспальная кровать) </w:t>
            </w:r>
          </w:p>
        </w:tc>
        <w:tc>
          <w:tcPr>
            <w:tcW w:w="2552" w:type="dxa"/>
            <w:vAlign w:val="center"/>
          </w:tcPr>
          <w:p w:rsidR="00AE216C" w:rsidRPr="00233AE4" w:rsidRDefault="00AE216C" w:rsidP="00AE2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13500</w:t>
            </w:r>
          </w:p>
        </w:tc>
      </w:tr>
      <w:tr w:rsidR="00AE216C" w:rsidRPr="00233AE4" w:rsidTr="00233AE4">
        <w:tc>
          <w:tcPr>
            <w:tcW w:w="7371" w:type="dxa"/>
            <w:vAlign w:val="center"/>
          </w:tcPr>
          <w:p w:rsidR="00AE216C" w:rsidRPr="00233AE4" w:rsidRDefault="00AE216C" w:rsidP="00AE216C">
            <w:pPr>
              <w:spacing w:after="0" w:line="240" w:lineRule="auto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Дополнительное место в люксе (3-ий в номере)</w:t>
            </w:r>
          </w:p>
        </w:tc>
        <w:tc>
          <w:tcPr>
            <w:tcW w:w="2552" w:type="dxa"/>
            <w:vAlign w:val="center"/>
          </w:tcPr>
          <w:p w:rsidR="00AE216C" w:rsidRPr="00233AE4" w:rsidRDefault="00AE216C" w:rsidP="00AE2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11850</w:t>
            </w:r>
          </w:p>
        </w:tc>
      </w:tr>
      <w:tr w:rsidR="00AE216C" w:rsidRPr="00233AE4" w:rsidTr="00233AE4"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E216C" w:rsidRPr="00233AE4" w:rsidRDefault="00AE216C" w:rsidP="00AE216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szCs w:val="20"/>
                <w:lang w:eastAsia="ru-RU"/>
              </w:rPr>
              <w:t>Скидка на школьника до 16 лет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E216C" w:rsidRPr="00233AE4" w:rsidRDefault="00AE216C" w:rsidP="00AE2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33AE4">
              <w:rPr>
                <w:rFonts w:ascii="Times New Roman" w:eastAsia="Times New Roman" w:hAnsi="Times New Roman"/>
                <w:szCs w:val="20"/>
                <w:lang w:eastAsia="ru-RU"/>
              </w:rPr>
              <w:t>200</w:t>
            </w:r>
          </w:p>
        </w:tc>
      </w:tr>
      <w:bookmarkEnd w:id="1"/>
      <w:bookmarkEnd w:id="2"/>
      <w:bookmarkEnd w:id="3"/>
      <w:bookmarkEnd w:id="4"/>
    </w:tbl>
    <w:p w:rsidR="0051666A" w:rsidRDefault="0051666A" w:rsidP="005B396A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</w:p>
    <w:p w:rsidR="00072673" w:rsidRPr="008634E1" w:rsidRDefault="00315D09" w:rsidP="007534C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783339" w:rsidRPr="00783339" w:rsidRDefault="00783339" w:rsidP="007833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83339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гостинице;</w:t>
      </w:r>
    </w:p>
    <w:p w:rsidR="00783339" w:rsidRPr="00783339" w:rsidRDefault="00783339" w:rsidP="007833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83339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программе: 1 завтрак «шведский стол», 1 чаепитие;</w:t>
      </w:r>
    </w:p>
    <w:p w:rsidR="00783339" w:rsidRPr="00783339" w:rsidRDefault="00783339" w:rsidP="007833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83339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783339" w:rsidRPr="00783339" w:rsidRDefault="00783339" w:rsidP="007833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8333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:rsidR="005B396A" w:rsidRDefault="00783339" w:rsidP="007833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833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услуги гида. </w:t>
      </w:r>
    </w:p>
    <w:p w:rsidR="00783339" w:rsidRPr="00783339" w:rsidRDefault="00783339" w:rsidP="007833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497D53" w:rsidRPr="008634E1" w:rsidRDefault="00497D53" w:rsidP="007534C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497D53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:rsidR="00497D53" w:rsidRDefault="00233AE4" w:rsidP="00233AE4">
      <w:pPr>
        <w:pStyle w:val="af0"/>
        <w:numPr>
          <w:ilvl w:val="0"/>
          <w:numId w:val="20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33AE4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 (заказ и оплата заранее при покупке тура): пакет питания (2 обеда) – 1200 руб./чел.</w:t>
      </w:r>
    </w:p>
    <w:p w:rsidR="00233AE4" w:rsidRPr="00233AE4" w:rsidRDefault="00233AE4" w:rsidP="00233AE4">
      <w:pPr>
        <w:pStyle w:val="af0"/>
        <w:spacing w:after="0"/>
        <w:ind w:left="108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7534C3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ED3E89" w:rsidRDefault="00ED3E89" w:rsidP="00A4792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5" w:name="_GoBack"/>
      <w:r w:rsidRPr="00ED3E89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A4792B" w:rsidRPr="00A4792B" w:rsidRDefault="00A4792B" w:rsidP="00A4792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792B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A4792B" w:rsidRPr="00A4792B" w:rsidRDefault="00A4792B" w:rsidP="00A4792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792B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A4792B" w:rsidRPr="00A4792B" w:rsidRDefault="00A4792B" w:rsidP="00A4792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792B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:rsidR="00072673" w:rsidRPr="00A4792B" w:rsidRDefault="00A4792B" w:rsidP="00A4792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792B">
        <w:rPr>
          <w:rFonts w:ascii="Times New Roman" w:eastAsia="Times New Roman" w:hAnsi="Times New Roman"/>
          <w:color w:val="000000"/>
          <w:szCs w:val="24"/>
          <w:lang w:eastAsia="ru-RU"/>
        </w:rPr>
        <w:t>Возможно присоединение к туру по маршруту: для проживающих в Гатчине (забираем в д. Большое Верево, на остановке), для проживающих в Луге (на трассе, АЗС Татнефть Луга, Комсомольский проспект, 56), для проживающих в Пскове (в Пскове, у Кремля).</w:t>
      </w:r>
      <w:bookmarkEnd w:id="5"/>
    </w:p>
    <w:sectPr w:rsidR="00072673" w:rsidRPr="00A4792B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B4" w:rsidRDefault="009164B4" w:rsidP="00CD1C11">
      <w:pPr>
        <w:spacing w:after="0" w:line="240" w:lineRule="auto"/>
      </w:pPr>
      <w:r>
        <w:separator/>
      </w:r>
    </w:p>
  </w:endnote>
  <w:endnote w:type="continuationSeparator" w:id="1">
    <w:p w:rsidR="009164B4" w:rsidRDefault="009164B4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B4" w:rsidRDefault="009164B4" w:rsidP="00CD1C11">
      <w:pPr>
        <w:spacing w:after="0" w:line="240" w:lineRule="auto"/>
      </w:pPr>
      <w:r>
        <w:separator/>
      </w:r>
    </w:p>
  </w:footnote>
  <w:footnote w:type="continuationSeparator" w:id="1">
    <w:p w:rsidR="009164B4" w:rsidRDefault="009164B4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217EB"/>
    <w:rsid w:val="00025D98"/>
    <w:rsid w:val="0003225B"/>
    <w:rsid w:val="000322EC"/>
    <w:rsid w:val="00035D6B"/>
    <w:rsid w:val="00036D86"/>
    <w:rsid w:val="0004071A"/>
    <w:rsid w:val="000503D9"/>
    <w:rsid w:val="00056776"/>
    <w:rsid w:val="00063764"/>
    <w:rsid w:val="00072673"/>
    <w:rsid w:val="00086F4E"/>
    <w:rsid w:val="0009172F"/>
    <w:rsid w:val="000D131F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769B9"/>
    <w:rsid w:val="00181E06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06864"/>
    <w:rsid w:val="00220235"/>
    <w:rsid w:val="00233AE4"/>
    <w:rsid w:val="002449F5"/>
    <w:rsid w:val="00255C83"/>
    <w:rsid w:val="00257C2F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A716E"/>
    <w:rsid w:val="003B12E2"/>
    <w:rsid w:val="003B1859"/>
    <w:rsid w:val="003C02B5"/>
    <w:rsid w:val="003D1EF7"/>
    <w:rsid w:val="003E4DC2"/>
    <w:rsid w:val="003E52ED"/>
    <w:rsid w:val="003F0E9D"/>
    <w:rsid w:val="00402ABB"/>
    <w:rsid w:val="00403645"/>
    <w:rsid w:val="0041535F"/>
    <w:rsid w:val="00421C59"/>
    <w:rsid w:val="004521B8"/>
    <w:rsid w:val="00455564"/>
    <w:rsid w:val="00480F1B"/>
    <w:rsid w:val="00497D53"/>
    <w:rsid w:val="004A3D84"/>
    <w:rsid w:val="004A6356"/>
    <w:rsid w:val="004D27AB"/>
    <w:rsid w:val="004E1982"/>
    <w:rsid w:val="004F08C6"/>
    <w:rsid w:val="004F18CE"/>
    <w:rsid w:val="004F5795"/>
    <w:rsid w:val="00507CE5"/>
    <w:rsid w:val="005141BD"/>
    <w:rsid w:val="0051666A"/>
    <w:rsid w:val="00520344"/>
    <w:rsid w:val="00521EFE"/>
    <w:rsid w:val="0052616C"/>
    <w:rsid w:val="005279F3"/>
    <w:rsid w:val="00527DF3"/>
    <w:rsid w:val="00534987"/>
    <w:rsid w:val="00537617"/>
    <w:rsid w:val="00544444"/>
    <w:rsid w:val="0055729D"/>
    <w:rsid w:val="005573D5"/>
    <w:rsid w:val="00560DE7"/>
    <w:rsid w:val="0056712F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84A1E"/>
    <w:rsid w:val="006939D5"/>
    <w:rsid w:val="006944B8"/>
    <w:rsid w:val="006A6986"/>
    <w:rsid w:val="006B1627"/>
    <w:rsid w:val="006B33B9"/>
    <w:rsid w:val="006B4703"/>
    <w:rsid w:val="006D1AB2"/>
    <w:rsid w:val="006E2AB0"/>
    <w:rsid w:val="006E3077"/>
    <w:rsid w:val="006E3D6E"/>
    <w:rsid w:val="006F63D4"/>
    <w:rsid w:val="00710822"/>
    <w:rsid w:val="00713289"/>
    <w:rsid w:val="007132D1"/>
    <w:rsid w:val="0071562E"/>
    <w:rsid w:val="007219A5"/>
    <w:rsid w:val="007231CE"/>
    <w:rsid w:val="00737485"/>
    <w:rsid w:val="00737DD0"/>
    <w:rsid w:val="00751C7C"/>
    <w:rsid w:val="007534C3"/>
    <w:rsid w:val="00755C3E"/>
    <w:rsid w:val="007649AD"/>
    <w:rsid w:val="0077388F"/>
    <w:rsid w:val="00783339"/>
    <w:rsid w:val="00785B73"/>
    <w:rsid w:val="007B0D48"/>
    <w:rsid w:val="007B2074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2EB5"/>
    <w:rsid w:val="00840E30"/>
    <w:rsid w:val="00850A11"/>
    <w:rsid w:val="00861DD6"/>
    <w:rsid w:val="008634E1"/>
    <w:rsid w:val="00872E9B"/>
    <w:rsid w:val="00890F96"/>
    <w:rsid w:val="008A24DB"/>
    <w:rsid w:val="008A27EB"/>
    <w:rsid w:val="008C1A80"/>
    <w:rsid w:val="008C5A05"/>
    <w:rsid w:val="008E0402"/>
    <w:rsid w:val="009030A9"/>
    <w:rsid w:val="009116F1"/>
    <w:rsid w:val="009127DA"/>
    <w:rsid w:val="0091302C"/>
    <w:rsid w:val="009164B4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94531"/>
    <w:rsid w:val="009A0FE8"/>
    <w:rsid w:val="009A36D5"/>
    <w:rsid w:val="009C6F4D"/>
    <w:rsid w:val="009D4F24"/>
    <w:rsid w:val="009E080C"/>
    <w:rsid w:val="009E145B"/>
    <w:rsid w:val="009E2013"/>
    <w:rsid w:val="009E6266"/>
    <w:rsid w:val="009E63A9"/>
    <w:rsid w:val="009E7070"/>
    <w:rsid w:val="00A12562"/>
    <w:rsid w:val="00A14940"/>
    <w:rsid w:val="00A21615"/>
    <w:rsid w:val="00A231D3"/>
    <w:rsid w:val="00A247E9"/>
    <w:rsid w:val="00A367FA"/>
    <w:rsid w:val="00A41C41"/>
    <w:rsid w:val="00A420C2"/>
    <w:rsid w:val="00A46F25"/>
    <w:rsid w:val="00A4792B"/>
    <w:rsid w:val="00A52E99"/>
    <w:rsid w:val="00A53BDE"/>
    <w:rsid w:val="00A63387"/>
    <w:rsid w:val="00A63EA7"/>
    <w:rsid w:val="00A673E9"/>
    <w:rsid w:val="00A73C90"/>
    <w:rsid w:val="00A75ED1"/>
    <w:rsid w:val="00A908F4"/>
    <w:rsid w:val="00A965C3"/>
    <w:rsid w:val="00A9690B"/>
    <w:rsid w:val="00A9753A"/>
    <w:rsid w:val="00AA32F5"/>
    <w:rsid w:val="00AB3C9B"/>
    <w:rsid w:val="00AC3EF1"/>
    <w:rsid w:val="00AC78EA"/>
    <w:rsid w:val="00AD03C9"/>
    <w:rsid w:val="00AD7951"/>
    <w:rsid w:val="00AD7E4D"/>
    <w:rsid w:val="00AE1F06"/>
    <w:rsid w:val="00AE216C"/>
    <w:rsid w:val="00AE670D"/>
    <w:rsid w:val="00B03DD9"/>
    <w:rsid w:val="00B04085"/>
    <w:rsid w:val="00B0783B"/>
    <w:rsid w:val="00B07E52"/>
    <w:rsid w:val="00B1266C"/>
    <w:rsid w:val="00B158EE"/>
    <w:rsid w:val="00B25698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A7E5F"/>
    <w:rsid w:val="00BC3311"/>
    <w:rsid w:val="00BD7741"/>
    <w:rsid w:val="00BE0087"/>
    <w:rsid w:val="00BE0DBC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945DD"/>
    <w:rsid w:val="00C95BC3"/>
    <w:rsid w:val="00CA24E5"/>
    <w:rsid w:val="00CA3250"/>
    <w:rsid w:val="00CA55A6"/>
    <w:rsid w:val="00CB37B0"/>
    <w:rsid w:val="00CC0EAA"/>
    <w:rsid w:val="00CC65D2"/>
    <w:rsid w:val="00CC6F31"/>
    <w:rsid w:val="00CD1C11"/>
    <w:rsid w:val="00CD21F7"/>
    <w:rsid w:val="00CD4756"/>
    <w:rsid w:val="00CE3916"/>
    <w:rsid w:val="00CE4606"/>
    <w:rsid w:val="00D05FCB"/>
    <w:rsid w:val="00D124B1"/>
    <w:rsid w:val="00D137CA"/>
    <w:rsid w:val="00D15FA6"/>
    <w:rsid w:val="00D20E84"/>
    <w:rsid w:val="00D2207A"/>
    <w:rsid w:val="00D257A2"/>
    <w:rsid w:val="00D33404"/>
    <w:rsid w:val="00D441EA"/>
    <w:rsid w:val="00D60B90"/>
    <w:rsid w:val="00D65C31"/>
    <w:rsid w:val="00D671B8"/>
    <w:rsid w:val="00D70288"/>
    <w:rsid w:val="00D7278E"/>
    <w:rsid w:val="00D77DF5"/>
    <w:rsid w:val="00D83FD0"/>
    <w:rsid w:val="00DA6704"/>
    <w:rsid w:val="00DB1E51"/>
    <w:rsid w:val="00DC288A"/>
    <w:rsid w:val="00DC49B0"/>
    <w:rsid w:val="00DC6DD3"/>
    <w:rsid w:val="00DD2B90"/>
    <w:rsid w:val="00DE05F0"/>
    <w:rsid w:val="00E15570"/>
    <w:rsid w:val="00E24F1A"/>
    <w:rsid w:val="00E36F40"/>
    <w:rsid w:val="00E417C0"/>
    <w:rsid w:val="00E473E7"/>
    <w:rsid w:val="00E607EF"/>
    <w:rsid w:val="00E634FF"/>
    <w:rsid w:val="00E723B1"/>
    <w:rsid w:val="00EA05D5"/>
    <w:rsid w:val="00EA3295"/>
    <w:rsid w:val="00EB452D"/>
    <w:rsid w:val="00EC2B05"/>
    <w:rsid w:val="00EC5721"/>
    <w:rsid w:val="00EC6DE9"/>
    <w:rsid w:val="00EC720B"/>
    <w:rsid w:val="00ED2CCB"/>
    <w:rsid w:val="00ED3E89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E19DC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katem</cp:lastModifiedBy>
  <cp:revision>29</cp:revision>
  <cp:lastPrinted>2021-05-14T11:01:00Z</cp:lastPrinted>
  <dcterms:created xsi:type="dcterms:W3CDTF">2021-05-19T11:07:00Z</dcterms:created>
  <dcterms:modified xsi:type="dcterms:W3CDTF">2024-07-23T19:15:00Z</dcterms:modified>
</cp:coreProperties>
</file>