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C8659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132AB1C" w:rsidR="0035422F" w:rsidRPr="000E4677" w:rsidRDefault="008C49F0" w:rsidP="008C49F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49F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Выходные в Выборге</w:t>
            </w:r>
            <w:r w:rsidR="0098283F" w:rsidRPr="0098283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98283F" w:rsidRPr="0098283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769CF" w:rsidRPr="00BE673C" w14:paraId="5C5751AC" w14:textId="77777777" w:rsidTr="00ED6F51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419716ED" w14:textId="64986285" w:rsidR="003769CF" w:rsidRPr="00BE673C" w:rsidRDefault="003769CF" w:rsidP="00BD38B5">
            <w:pPr>
              <w:widowControl w:val="0"/>
              <w:spacing w:before="120" w:after="4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r w:rsidRPr="00733EAB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 w:rsidRPr="00733EAB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тура:</w:t>
            </w:r>
            <w:r w:rsidRPr="006944B8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06.01.2024</w:t>
            </w:r>
          </w:p>
        </w:tc>
      </w:tr>
      <w:tr w:rsidR="0035422F" w:rsidRPr="0035422F" w14:paraId="0636CA68" w14:textId="77777777" w:rsidTr="00C86597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9E4A" w14:textId="7820A425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07:30 отправление автобуса из Санкт-Петербурга в Выборг от </w:t>
            </w:r>
            <w:proofErr w:type="spellStart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ст.м</w:t>
            </w:r>
            <w:proofErr w:type="spellEnd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. «Озерки».</w:t>
            </w:r>
          </w:p>
          <w:p w14:paraId="4F255F2E" w14:textId="1ACF4068" w:rsidR="000A43EC" w:rsidRPr="000A43EC" w:rsidRDefault="000A43EC" w:rsidP="000A4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Сегодня вы отправитель в путешествие, чтобы окунуться в атмосферу средневековой Европы, поговорить о рыцарской романтике, пройтись по узким мощеным улочкам, насладиться прогулкой по паркам и познакомиться ближе с городской скульптурой и северным модерном.</w:t>
            </w:r>
          </w:p>
          <w:p w14:paraId="7B97F46B" w14:textId="3CA61BC3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Выборгу.</w:t>
            </w:r>
          </w:p>
          <w:p w14:paraId="07F1B469" w14:textId="78324C4D" w:rsidR="000A43EC" w:rsidRPr="000A43EC" w:rsidRDefault="000A43EC" w:rsidP="000A4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В ходе экскурсии вы познакомитесь со всем разнообразием городских построек: зданиями на ратушной площади, купеческими домами 16 века, средневековыми башнями, руинами Кафедрального собора, совершите прогулку по узким каменным улочкам Старого города, услышите истории, как протекала жизнь средневекового горожанина, окунетесь в атмосферу средневековой Европы. Круглая Башня, Ратуша и Ратушная площадь, Часовая башня.</w:t>
            </w:r>
          </w:p>
          <w:p w14:paraId="28D0DE99" w14:textId="242DBA62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для посещения Выборгского замка.</w:t>
            </w:r>
          </w:p>
          <w:p w14:paraId="25A21B67" w14:textId="7E79F106" w:rsidR="000A43EC" w:rsidRPr="000A43EC" w:rsidRDefault="000A43EC" w:rsidP="000A4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История средневекового Выборга – это в первую очередь история войн. Визитной карточкой города несколько столетий назад стал великолепный и сказочный, строгий и величественный, наполненный загадками и тайнами Выборгский замок. Возведенный на границе сфер влияния Новгорода и Швеции, расположенный на скалистом острове, омываемый водами Выборгского залива он и сейчас напоминает туристам о своей неприступности.</w:t>
            </w:r>
          </w:p>
          <w:p w14:paraId="05557A11" w14:textId="39BC9EE7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(за доп. плату, по желанию).</w:t>
            </w:r>
          </w:p>
          <w:p w14:paraId="05F3316D" w14:textId="57A10C0A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и экскурсия в парке </w:t>
            </w:r>
            <w:proofErr w:type="spellStart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Монрепо</w:t>
            </w:r>
            <w:proofErr w:type="spellEnd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C9FCB17" w14:textId="1C5EC193" w:rsidR="000A43EC" w:rsidRPr="000A43EC" w:rsidRDefault="000A43EC" w:rsidP="000A4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Романтический и поэтический пейзажный скальный парк на берегу Выборгского залива по праву считается одной из главных достопримечательностей города. Создание парка совпало с периодом романтизма в русской культуре, в ходе нашей прогулки вы сможете убедиться, что весь парк пропитан мотивами любви, красоты и духовности.</w:t>
            </w:r>
          </w:p>
          <w:p w14:paraId="2FB7B034" w14:textId="7A261B89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гастрономической Лавки вкусностей.</w:t>
            </w:r>
          </w:p>
          <w:p w14:paraId="6474AF43" w14:textId="14E3AE52" w:rsidR="000A43EC" w:rsidRPr="000A43EC" w:rsidRDefault="000A43EC" w:rsidP="000A4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Здесь вы сможете приобрести подарки для себя и своих близких: знаменитые Выборгские крендели, имбирные пряники, вяленое мясо, домашние сыры, пряности и выборгский эль. Лавка вкусностей – настоящий уголок средневековья в современном городе, где вас ждут с нетерпением.</w:t>
            </w:r>
          </w:p>
          <w:p w14:paraId="6FDE9C6E" w14:textId="7357C16A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65C4406B" w14:textId="69CCDD6E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34E846E7" w:rsidR="009711DE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B37B0" w:rsidRPr="0035422F" w14:paraId="77BBD0CE" w14:textId="77777777" w:rsidTr="00C86597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D28C" w14:textId="2C202F8C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14:paraId="2EA92100" w14:textId="32FCED16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гостиницы.</w:t>
            </w:r>
          </w:p>
          <w:p w14:paraId="75D12C4D" w14:textId="742E659B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выставки «</w:t>
            </w:r>
            <w:proofErr w:type="spellStart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Россика</w:t>
            </w:r>
            <w:proofErr w:type="spellEnd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Иностранные портретисты XIX века из собрания Государственного Эрмитажа». (ВЦ «Эрмитаж-Выборг»). </w:t>
            </w:r>
            <w:r w:rsidRPr="003B0B13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Внимание: выставки меняются в течении года, возможна замена.</w:t>
            </w:r>
          </w:p>
          <w:p w14:paraId="58BE6EDA" w14:textId="74A41136" w:rsidR="000A43EC" w:rsidRPr="000A43EC" w:rsidRDefault="000A43EC" w:rsidP="000A4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Условным термином «</w:t>
            </w:r>
            <w:proofErr w:type="spellStart"/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россика</w:t>
            </w:r>
            <w:proofErr w:type="spellEnd"/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» (</w:t>
            </w:r>
            <w:proofErr w:type="spellStart"/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rossica</w:t>
            </w:r>
            <w:proofErr w:type="spellEnd"/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 xml:space="preserve">) в истории искусства обозначают деятельность зарубежных художников, писавших и в России, и для России. Экспозиция включает 70 произведений 45 европейских мастеров, на протяжении XIX столетия создававших портреты представителей русского общества. Значительную часть составляют ранее никогда не </w:t>
            </w:r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экспонировавшиеся работы, прошедшие серьёзную реставрацию. Для многих картин были уточнены и установлены их авторы, а также имена изображённых.</w:t>
            </w:r>
          </w:p>
          <w:p w14:paraId="14464BFA" w14:textId="0D335062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Выборгской библиотеки – единственное сохранившееся здание в России финского архитектора и дизайнера </w:t>
            </w:r>
            <w:proofErr w:type="spellStart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Алвара</w:t>
            </w:r>
            <w:proofErr w:type="spellEnd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Аалто</w:t>
            </w:r>
            <w:proofErr w:type="spellEnd"/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65680AD" w14:textId="629EB693" w:rsidR="000A43EC" w:rsidRPr="000A43EC" w:rsidRDefault="000A43EC" w:rsidP="000A4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 xml:space="preserve">Оказавшись внутри, по достоинству можно оценить новаторскую задумку автора начиная от планирования зон библиотеки, заканчивая использованием естественного освещения, системой вентиляции и дизайном мебели. Здесь же расположен уникальный волнообразный потолок читального зала, создающий уникальную акустику и являющийся отличительной особенностью архитектурного стиля </w:t>
            </w:r>
            <w:proofErr w:type="spellStart"/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Аалто</w:t>
            </w:r>
            <w:proofErr w:type="spellEnd"/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E6DB23C" w14:textId="0C396964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(за доп. плату, по желанию).</w:t>
            </w:r>
          </w:p>
          <w:p w14:paraId="7B69FFD6" w14:textId="2950CD1E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для посещения Усадьбы Бюргера – здании XVI–XVII века.</w:t>
            </w:r>
          </w:p>
          <w:p w14:paraId="12B8037E" w14:textId="2CCDD687" w:rsidR="000A43EC" w:rsidRPr="000A43EC" w:rsidRDefault="000A43EC" w:rsidP="000A4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Cs/>
                <w:lang w:eastAsia="ru-RU"/>
              </w:rPr>
              <w:t>Приглашаем вас окунуться в эпоху Средневековья в Выборге – «Усадьбу Бюргера». Это памятник архитектуры XVI–XVIII вв. Усадьбой в течение многих веков владели богатые купцы или ремесленники. Здесь же, в уютной гончарной лавочке Выборгских мастеров, можно приобрести сувениры на память, книги, открытки, а также приобрести главный городской сувенир с историей – Выборгский крендель. Также у вас будет возможность сфотографироваться с куклами бывших хозяев усадьбы, в доспехах средневекового рыцаря и с героиней эпоса «Калевала» – скандинавской ведьмой Лоухи.</w:t>
            </w:r>
          </w:p>
          <w:p w14:paraId="714A6ECE" w14:textId="29940A2A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на Рыночной площади.</w:t>
            </w:r>
          </w:p>
          <w:p w14:paraId="738E2B85" w14:textId="684DB3F5" w:rsidR="000A43EC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Санкт-Петербург.</w:t>
            </w:r>
          </w:p>
          <w:p w14:paraId="475735E8" w14:textId="30288B0C" w:rsidR="00CB37B0" w:rsidRPr="000A43EC" w:rsidRDefault="000A43EC" w:rsidP="000A43E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A43E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1047992E" w14:textId="77777777" w:rsidR="007B4EA1" w:rsidRDefault="007B4EA1" w:rsidP="000A43EC">
      <w:pPr>
        <w:pStyle w:val="af"/>
        <w:tabs>
          <w:tab w:val="left" w:pos="426"/>
        </w:tabs>
        <w:ind w:left="-284" w:right="-143"/>
        <w:rPr>
          <w:b/>
          <w:bCs/>
          <w:sz w:val="28"/>
          <w:szCs w:val="28"/>
          <w:lang w:val="ru-RU"/>
        </w:rPr>
      </w:pPr>
      <w:bookmarkStart w:id="0" w:name="_Hlk43730867"/>
    </w:p>
    <w:p w14:paraId="04AC42D8" w14:textId="72141760" w:rsidR="000A43EC" w:rsidRPr="00BD38B5" w:rsidRDefault="007B4EA1" w:rsidP="00BD38B5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53361C">
        <w:rPr>
          <w:b/>
          <w:bCs/>
          <w:sz w:val="28"/>
          <w:szCs w:val="28"/>
          <w:lang w:val="ru-RU"/>
        </w:rPr>
        <w:t>:</w:t>
      </w:r>
      <w:bookmarkEnd w:id="0"/>
    </w:p>
    <w:p w14:paraId="11DC66DD" w14:textId="34096141" w:rsidR="00733EAB" w:rsidRPr="000A43EC" w:rsidRDefault="00733EAB" w:rsidP="00733EAB">
      <w:pPr>
        <w:pStyle w:val="af2"/>
        <w:ind w:left="-567"/>
        <w:jc w:val="lef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06.01-07.01.2024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85"/>
      </w:tblGrid>
      <w:tr w:rsidR="00733EAB" w:rsidRPr="00053002" w14:paraId="248EDB00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9D07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Категория номера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EB7D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1 чел.</w:t>
            </w:r>
          </w:p>
        </w:tc>
      </w:tr>
      <w:tr w:rsidR="00733EAB" w:rsidRPr="00FD049C" w14:paraId="35146C85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45882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Гостиница «Дружба», г. Выборг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42DF8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3EAB" w:rsidRPr="008C5593" w14:paraId="432BEE85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398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EAB">
              <w:rPr>
                <w:rFonts w:ascii="Times New Roman" w:hAnsi="Times New Roman"/>
                <w:sz w:val="20"/>
                <w:szCs w:val="20"/>
              </w:rPr>
              <w:t>2-х местный номер «стандарт» (раздельные кровати)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0C9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9560</w:t>
            </w:r>
          </w:p>
        </w:tc>
      </w:tr>
      <w:tr w:rsidR="00733EAB" w:rsidRPr="008C5593" w14:paraId="26A5BBEB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3372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EAB">
              <w:rPr>
                <w:rFonts w:ascii="Times New Roman" w:hAnsi="Times New Roman"/>
                <w:i/>
                <w:sz w:val="20"/>
                <w:szCs w:val="20"/>
              </w:rPr>
              <w:t>1-о местное размещение в 2-х местном номере «стандарт»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8B3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11980</w:t>
            </w:r>
          </w:p>
        </w:tc>
      </w:tr>
      <w:tr w:rsidR="00733EAB" w:rsidRPr="008C5593" w14:paraId="366D806A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E563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EAB">
              <w:rPr>
                <w:rFonts w:ascii="Times New Roman" w:hAnsi="Times New Roman"/>
                <w:i/>
                <w:sz w:val="20"/>
                <w:szCs w:val="20"/>
              </w:rPr>
              <w:t>Дополнительное место в номере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D796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3EAB">
              <w:rPr>
                <w:rFonts w:ascii="Times New Roman" w:hAnsi="Times New Roman"/>
                <w:i/>
                <w:sz w:val="20"/>
                <w:szCs w:val="20"/>
              </w:rPr>
              <w:t>8390</w:t>
            </w:r>
          </w:p>
        </w:tc>
      </w:tr>
      <w:tr w:rsidR="00733EAB" w:rsidRPr="008C5593" w14:paraId="14513E7E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4411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EAB">
              <w:rPr>
                <w:rFonts w:ascii="Times New Roman" w:hAnsi="Times New Roman"/>
                <w:sz w:val="20"/>
                <w:szCs w:val="20"/>
              </w:rPr>
              <w:t>2-х местный номер «улучшенный с видом на залив» (раздельные кровати)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06AF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10250</w:t>
            </w:r>
          </w:p>
        </w:tc>
      </w:tr>
      <w:tr w:rsidR="00733EAB" w:rsidRPr="008C5593" w14:paraId="189C1AC4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63A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EAB">
              <w:rPr>
                <w:rFonts w:ascii="Times New Roman" w:hAnsi="Times New Roman"/>
                <w:i/>
                <w:sz w:val="20"/>
                <w:szCs w:val="20"/>
              </w:rPr>
              <w:t>1-о местное размещение в 2-х местном номере «улучшенный с видом на залив»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095D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13350</w:t>
            </w:r>
          </w:p>
        </w:tc>
      </w:tr>
      <w:tr w:rsidR="00733EAB" w:rsidRPr="008C5593" w14:paraId="60D14592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CD9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EAB">
              <w:rPr>
                <w:rFonts w:ascii="Times New Roman" w:hAnsi="Times New Roman"/>
                <w:i/>
                <w:sz w:val="20"/>
                <w:szCs w:val="20"/>
              </w:rPr>
              <w:t>Дополнительное место в номере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2ACA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3EAB">
              <w:rPr>
                <w:rFonts w:ascii="Times New Roman" w:hAnsi="Times New Roman"/>
                <w:i/>
                <w:sz w:val="20"/>
                <w:szCs w:val="20"/>
              </w:rPr>
              <w:t>8390</w:t>
            </w:r>
          </w:p>
        </w:tc>
      </w:tr>
      <w:tr w:rsidR="00733EAB" w:rsidRPr="008C5593" w14:paraId="5B340EE4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919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EAB">
              <w:rPr>
                <w:rFonts w:ascii="Times New Roman" w:hAnsi="Times New Roman"/>
                <w:sz w:val="20"/>
                <w:szCs w:val="20"/>
              </w:rPr>
              <w:t>Скидка на школьника до 16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55FA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733EAB" w:rsidRPr="00FD049C" w14:paraId="44F7DDE4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C2E12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</w:rPr>
              <w:t xml:space="preserve"> </w:t>
            </w: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Гостиница «Выборг», г. Выборг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0624B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3EAB" w:rsidRPr="008C5593" w14:paraId="5108A42D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D66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EAB">
              <w:rPr>
                <w:rFonts w:ascii="Times New Roman" w:hAnsi="Times New Roman"/>
                <w:sz w:val="20"/>
                <w:szCs w:val="20"/>
              </w:rPr>
              <w:t>2-х местный номер «стандарт» (раздельные кровати)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FA2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9400</w:t>
            </w:r>
          </w:p>
        </w:tc>
      </w:tr>
      <w:tr w:rsidR="00733EAB" w:rsidRPr="00C5798E" w14:paraId="6978BC8E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298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EAB">
              <w:rPr>
                <w:rFonts w:ascii="Times New Roman" w:hAnsi="Times New Roman"/>
                <w:i/>
                <w:sz w:val="20"/>
                <w:szCs w:val="20"/>
              </w:rPr>
              <w:t>1-о местное размещение в номере «стандарт»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0FAA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i/>
                <w:sz w:val="20"/>
                <w:szCs w:val="20"/>
              </w:rPr>
              <w:t>11470</w:t>
            </w:r>
          </w:p>
        </w:tc>
      </w:tr>
      <w:tr w:rsidR="00733EAB" w:rsidRPr="008C5593" w14:paraId="62D9A96A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E95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3EAB">
              <w:rPr>
                <w:rFonts w:ascii="Times New Roman" w:hAnsi="Times New Roman"/>
                <w:i/>
                <w:sz w:val="20"/>
                <w:szCs w:val="20"/>
              </w:rPr>
              <w:t>Дополнительное место в номере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02A7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7800</w:t>
            </w:r>
          </w:p>
        </w:tc>
      </w:tr>
      <w:tr w:rsidR="00733EAB" w:rsidRPr="008C5593" w14:paraId="469B287D" w14:textId="77777777" w:rsidTr="00733EA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529" w14:textId="77777777" w:rsidR="00733EAB" w:rsidRPr="00733EAB" w:rsidRDefault="00733EAB" w:rsidP="00733E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3EAB">
              <w:rPr>
                <w:rFonts w:ascii="Times New Roman" w:hAnsi="Times New Roman"/>
                <w:sz w:val="20"/>
                <w:szCs w:val="20"/>
              </w:rPr>
              <w:t>Скидка на школьника до 16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730" w14:textId="77777777" w:rsidR="00733EAB" w:rsidRPr="00733EAB" w:rsidRDefault="00733EAB" w:rsidP="00733E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EA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14:paraId="200F8905" w14:textId="77777777" w:rsidR="00733EAB" w:rsidRPr="00BD38B5" w:rsidRDefault="00733EAB" w:rsidP="00994414">
      <w:pPr>
        <w:pStyle w:val="af"/>
        <w:tabs>
          <w:tab w:val="left" w:pos="426"/>
        </w:tabs>
        <w:ind w:right="-284"/>
        <w:rPr>
          <w:b/>
          <w:sz w:val="22"/>
          <w:szCs w:val="28"/>
          <w:lang w:val="ru-RU"/>
        </w:rPr>
      </w:pPr>
    </w:p>
    <w:p w14:paraId="086E248C" w14:textId="4504D5C8" w:rsidR="00072673" w:rsidRPr="008634E1" w:rsidRDefault="00315D09" w:rsidP="00C8659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8F9A3EA" w14:textId="77777777" w:rsidR="008C49F0" w:rsidRPr="008C49F0" w:rsidRDefault="008C49F0" w:rsidP="00C86597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номерах выбранной категории;</w:t>
      </w:r>
    </w:p>
    <w:p w14:paraId="5C121123" w14:textId="77777777" w:rsidR="008C49F0" w:rsidRPr="008C49F0" w:rsidRDefault="008C49F0" w:rsidP="00C86597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 (1 завтрак «шведский стол»);</w:t>
      </w:r>
    </w:p>
    <w:p w14:paraId="3C285058" w14:textId="77777777" w:rsidR="008C49F0" w:rsidRPr="008C49F0" w:rsidRDefault="008C49F0" w:rsidP="00C86597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– микроавтобус);</w:t>
      </w:r>
    </w:p>
    <w:p w14:paraId="719F17A2" w14:textId="77777777" w:rsidR="008C49F0" w:rsidRPr="008C49F0" w:rsidRDefault="008C49F0" w:rsidP="00C86597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11A0BB43" w14:textId="672688C8" w:rsidR="00BD38B5" w:rsidRDefault="008C49F0" w:rsidP="00BD38B5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услуги гида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4C5A46C8" w14:textId="77777777" w:rsidR="00BD38B5" w:rsidRPr="00BD38B5" w:rsidRDefault="00BD38B5" w:rsidP="00BD38B5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C8659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157E35BC" w14:textId="7D11979C" w:rsidR="0009061A" w:rsidRPr="00BD38B5" w:rsidRDefault="00733EAB" w:rsidP="00BD38B5">
      <w:pPr>
        <w:pStyle w:val="af0"/>
        <w:numPr>
          <w:ilvl w:val="0"/>
          <w:numId w:val="20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33EAB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(2 обеда) –</w:t>
      </w:r>
      <w:r w:rsidR="00BD38B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733EAB">
        <w:rPr>
          <w:rFonts w:ascii="Times New Roman" w:eastAsia="Times New Roman" w:hAnsi="Times New Roman"/>
          <w:color w:val="000000"/>
          <w:szCs w:val="24"/>
          <w:lang w:eastAsia="ru-RU"/>
        </w:rPr>
        <w:t>1100 руб./чел. (заказ и оплата заранее).</w:t>
      </w:r>
      <w:bookmarkStart w:id="1" w:name="_GoBack"/>
      <w:bookmarkEnd w:id="1"/>
    </w:p>
    <w:p w14:paraId="10691E7C" w14:textId="1C5F77A8" w:rsidR="00072673" w:rsidRPr="008634E1" w:rsidRDefault="00072673" w:rsidP="00C86597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425E0D1" w14:textId="77777777" w:rsidR="008C49F0" w:rsidRPr="008C49F0" w:rsidRDefault="008C49F0" w:rsidP="00C865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Информацию о том, какие кровати в номере: раздельные кровати или двуспальная кровать – просим уточнять при бронировании.</w:t>
      </w:r>
    </w:p>
    <w:p w14:paraId="5C2E71C3" w14:textId="77777777" w:rsidR="008C49F0" w:rsidRPr="008C49F0" w:rsidRDefault="008C49F0" w:rsidP="00C865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7CCF3CBF" w14:textId="77777777" w:rsidR="008C49F0" w:rsidRPr="008C49F0" w:rsidRDefault="008C49F0" w:rsidP="00C865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355A75B5" w14:textId="77777777" w:rsidR="008C49F0" w:rsidRPr="008C49F0" w:rsidRDefault="008C49F0" w:rsidP="00C865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группу, узнав у гида место возможной посадки в автобус.</w:t>
      </w:r>
    </w:p>
    <w:p w14:paraId="6A626037" w14:textId="77777777" w:rsidR="008C49F0" w:rsidRPr="008C49F0" w:rsidRDefault="008C49F0" w:rsidP="00C865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5B121869" w14:textId="77777777" w:rsidR="008C49F0" w:rsidRPr="008C49F0" w:rsidRDefault="008C49F0" w:rsidP="00C865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603F6CB4" w14:textId="77777777" w:rsidR="008C49F0" w:rsidRPr="008C49F0" w:rsidRDefault="008C49F0" w:rsidP="00C865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При группе в количестве менее 18 человек возможно обслуживание на микроавтобусе.</w:t>
      </w:r>
    </w:p>
    <w:p w14:paraId="7C3A1931" w14:textId="77777777" w:rsidR="008C49F0" w:rsidRPr="008C49F0" w:rsidRDefault="008C49F0" w:rsidP="00C865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14:paraId="0A752027" w14:textId="77D27562" w:rsidR="00072673" w:rsidRPr="0098283F" w:rsidRDefault="008C49F0" w:rsidP="00C86597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C49F0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sectPr w:rsidR="00072673" w:rsidRPr="0098283F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7CEB4" w14:textId="77777777" w:rsidR="00BE0EFC" w:rsidRDefault="00BE0EFC" w:rsidP="00CD1C11">
      <w:pPr>
        <w:spacing w:after="0" w:line="240" w:lineRule="auto"/>
      </w:pPr>
      <w:r>
        <w:separator/>
      </w:r>
    </w:p>
  </w:endnote>
  <w:endnote w:type="continuationSeparator" w:id="0">
    <w:p w14:paraId="0A3BC373" w14:textId="77777777" w:rsidR="00BE0EFC" w:rsidRDefault="00BE0EF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016D" w14:textId="77777777" w:rsidR="00BE0EFC" w:rsidRDefault="00BE0EFC" w:rsidP="00CD1C11">
      <w:pPr>
        <w:spacing w:after="0" w:line="240" w:lineRule="auto"/>
      </w:pPr>
      <w:r>
        <w:separator/>
      </w:r>
    </w:p>
  </w:footnote>
  <w:footnote w:type="continuationSeparator" w:id="0">
    <w:p w14:paraId="398E0696" w14:textId="77777777" w:rsidR="00BE0EFC" w:rsidRDefault="00BE0EF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A43EC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4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69CF"/>
    <w:rsid w:val="003809E6"/>
    <w:rsid w:val="003A0DFE"/>
    <w:rsid w:val="003A4B6D"/>
    <w:rsid w:val="003B0B13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521B8"/>
    <w:rsid w:val="00455564"/>
    <w:rsid w:val="00480F1B"/>
    <w:rsid w:val="004A3D84"/>
    <w:rsid w:val="004A6356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19B"/>
    <w:rsid w:val="005279F3"/>
    <w:rsid w:val="00527DF3"/>
    <w:rsid w:val="005304E4"/>
    <w:rsid w:val="0053361C"/>
    <w:rsid w:val="00534987"/>
    <w:rsid w:val="00537617"/>
    <w:rsid w:val="00544444"/>
    <w:rsid w:val="00547BE1"/>
    <w:rsid w:val="0055729D"/>
    <w:rsid w:val="005573D5"/>
    <w:rsid w:val="00560DE7"/>
    <w:rsid w:val="005625A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5052"/>
    <w:rsid w:val="005D56DC"/>
    <w:rsid w:val="005E275C"/>
    <w:rsid w:val="005E7649"/>
    <w:rsid w:val="005F1B0A"/>
    <w:rsid w:val="00600EB9"/>
    <w:rsid w:val="00602FBC"/>
    <w:rsid w:val="00613C6D"/>
    <w:rsid w:val="00624EF7"/>
    <w:rsid w:val="00663512"/>
    <w:rsid w:val="00664E9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3EAB"/>
    <w:rsid w:val="00737485"/>
    <w:rsid w:val="00737DD0"/>
    <w:rsid w:val="00751C7C"/>
    <w:rsid w:val="007649AD"/>
    <w:rsid w:val="0077388F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CDE"/>
    <w:rsid w:val="00821D53"/>
    <w:rsid w:val="0082370D"/>
    <w:rsid w:val="00830A10"/>
    <w:rsid w:val="00840E30"/>
    <w:rsid w:val="00850A11"/>
    <w:rsid w:val="00861DD6"/>
    <w:rsid w:val="008634E1"/>
    <w:rsid w:val="00872E9B"/>
    <w:rsid w:val="00890F96"/>
    <w:rsid w:val="008A24DB"/>
    <w:rsid w:val="008A27EB"/>
    <w:rsid w:val="008C1A80"/>
    <w:rsid w:val="008C49F0"/>
    <w:rsid w:val="008E0402"/>
    <w:rsid w:val="008E50A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12B3"/>
    <w:rsid w:val="0096311E"/>
    <w:rsid w:val="00967941"/>
    <w:rsid w:val="009711DE"/>
    <w:rsid w:val="00976022"/>
    <w:rsid w:val="00977144"/>
    <w:rsid w:val="0098283F"/>
    <w:rsid w:val="00985E02"/>
    <w:rsid w:val="00986824"/>
    <w:rsid w:val="00994414"/>
    <w:rsid w:val="009A0FE8"/>
    <w:rsid w:val="009A36D5"/>
    <w:rsid w:val="009C3808"/>
    <w:rsid w:val="009C6F4D"/>
    <w:rsid w:val="009D3A62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01AE"/>
    <w:rsid w:val="00A14940"/>
    <w:rsid w:val="00A21615"/>
    <w:rsid w:val="00A231D3"/>
    <w:rsid w:val="00A247E9"/>
    <w:rsid w:val="00A3738E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0CBD"/>
    <w:rsid w:val="00A9690B"/>
    <w:rsid w:val="00A9753A"/>
    <w:rsid w:val="00AC149F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4678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D38B5"/>
    <w:rsid w:val="00BE0087"/>
    <w:rsid w:val="00BE0EFC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86597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8516C"/>
    <w:rsid w:val="00D97719"/>
    <w:rsid w:val="00DA04D1"/>
    <w:rsid w:val="00DA6704"/>
    <w:rsid w:val="00DB1E51"/>
    <w:rsid w:val="00DC49B0"/>
    <w:rsid w:val="00DC6DD3"/>
    <w:rsid w:val="00DD2B90"/>
    <w:rsid w:val="00DE05F0"/>
    <w:rsid w:val="00DE528B"/>
    <w:rsid w:val="00E15570"/>
    <w:rsid w:val="00E17A8D"/>
    <w:rsid w:val="00E24F1A"/>
    <w:rsid w:val="00E36F40"/>
    <w:rsid w:val="00E473E7"/>
    <w:rsid w:val="00E607EF"/>
    <w:rsid w:val="00E634FF"/>
    <w:rsid w:val="00E723B1"/>
    <w:rsid w:val="00E73483"/>
    <w:rsid w:val="00E76E3F"/>
    <w:rsid w:val="00E92A36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0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Даты"/>
    <w:basedOn w:val="a"/>
    <w:next w:val="a"/>
    <w:link w:val="af3"/>
    <w:rsid w:val="000A43EC"/>
    <w:pPr>
      <w:spacing w:after="0" w:line="240" w:lineRule="auto"/>
      <w:jc w:val="center"/>
    </w:pPr>
    <w:rPr>
      <w:rFonts w:ascii="Arial" w:eastAsia="Times New Roman" w:hAnsi="Arial"/>
      <w:szCs w:val="24"/>
      <w:lang w:eastAsia="ru-RU"/>
    </w:rPr>
  </w:style>
  <w:style w:type="character" w:customStyle="1" w:styleId="af3">
    <w:name w:val="Даты Знак"/>
    <w:link w:val="af2"/>
    <w:rsid w:val="000A43EC"/>
    <w:rPr>
      <w:rFonts w:ascii="Arial" w:eastAsia="Times New Roman" w:hAnsi="Arial"/>
      <w:sz w:val="22"/>
      <w:szCs w:val="24"/>
    </w:rPr>
  </w:style>
  <w:style w:type="paragraph" w:customStyle="1" w:styleId="af4">
    <w:name w:val="Программа тура"/>
    <w:basedOn w:val="a"/>
    <w:next w:val="a"/>
    <w:link w:val="af5"/>
    <w:rsid w:val="000A43EC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5">
    <w:name w:val="Программа тура Знак"/>
    <w:link w:val="af4"/>
    <w:locked/>
    <w:rsid w:val="000A43EC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17</cp:revision>
  <cp:lastPrinted>2023-05-19T10:46:00Z</cp:lastPrinted>
  <dcterms:created xsi:type="dcterms:W3CDTF">2022-09-26T07:47:00Z</dcterms:created>
  <dcterms:modified xsi:type="dcterms:W3CDTF">2023-12-07T14:25:00Z</dcterms:modified>
</cp:coreProperties>
</file>