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shd w:val="clear" w:color="auto" w:fill="CCCCCC"/>
        <w:tblLook w:val="01E0"/>
      </w:tblPr>
      <w:tblGrid>
        <w:gridCol w:w="9923"/>
      </w:tblGrid>
      <w:tr w:rsidR="0035422F" w:rsidRPr="0035422F" w:rsidTr="00D84DA5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7A368A" w:rsidP="003832B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68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Зимняя сказка Верхневолжья</w:t>
            </w:r>
            <w:r w:rsidR="00FA561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F03C0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04676E" w:rsidRPr="0004676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</w:t>
            </w:r>
          </w:p>
        </w:tc>
      </w:tr>
      <w:tr w:rsidR="00F85675" w:rsidRPr="0035422F" w:rsidTr="00D84DA5">
        <w:trPr>
          <w:trHeight w:val="42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75" w:rsidRPr="003832BA" w:rsidRDefault="00162400" w:rsidP="00F8567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3832B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Экскурсионный автобусный тур </w:t>
            </w:r>
            <w:r w:rsidR="00617E9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в Тверскую и Ярославскую области </w:t>
            </w:r>
            <w:bookmarkStart w:id="0" w:name="_Hlk233714951"/>
            <w:r w:rsidR="00617E9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из Санкт-Петербурга по маршруту: </w:t>
            </w:r>
            <w:r w:rsidR="00F03C0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Тверь </w:t>
            </w:r>
            <w:r w:rsidR="00F03C0B" w:rsidRP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–</w:t>
            </w:r>
            <w:r w:rsidR="00F03C0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Углич </w:t>
            </w:r>
            <w:bookmarkStart w:id="1" w:name="_Hlk233129866"/>
            <w:r w:rsidR="00952046" w:rsidRP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–</w:t>
            </w:r>
            <w:bookmarkEnd w:id="1"/>
            <w:r w:rsidR="00952046" w:rsidRP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Рыбинск – </w:t>
            </w:r>
            <w:r w:rsidR="00F03C0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Лихославль</w:t>
            </w:r>
            <w:bookmarkEnd w:id="0"/>
            <w:r w:rsidR="00952046" w:rsidRP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4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6661A0" w:rsidRPr="00BE673C" w:rsidTr="00D84DA5">
        <w:trPr>
          <w:trHeight w:val="3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:rsidR="006661A0" w:rsidRPr="008672A2" w:rsidRDefault="00F85675" w:rsidP="00D84DA5">
            <w:pPr>
              <w:widowControl w:val="0"/>
              <w:spacing w:before="80" w:after="40" w:line="276" w:lineRule="auto"/>
              <w:rPr>
                <w:rFonts w:ascii="Times New Roman" w:eastAsia="Times New Roman" w:hAnsi="Times New Roman"/>
                <w:b/>
                <w:szCs w:val="18"/>
                <w:u w:val="single"/>
                <w:lang w:eastAsia="ru-RU"/>
              </w:rPr>
            </w:pPr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Дат</w:t>
            </w:r>
            <w:r w:rsidR="003832BA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а</w:t>
            </w:r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тура</w:t>
            </w:r>
            <w:r w:rsidR="00D84DA5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: </w:t>
            </w:r>
            <w:r w:rsidR="00D84DA5" w:rsidRPr="00FA5611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0</w:t>
            </w:r>
            <w:r w:rsidR="00F03C0B" w:rsidRPr="00FA5611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2</w:t>
            </w:r>
            <w:r w:rsidR="00D84DA5" w:rsidRPr="00FA5611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.01.202</w:t>
            </w:r>
            <w:r w:rsidR="00A11A42" w:rsidRPr="00FA5611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7</w:t>
            </w:r>
          </w:p>
        </w:tc>
      </w:tr>
      <w:tr w:rsidR="00F03C0B" w:rsidRPr="0035422F" w:rsidTr="00D84DA5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0B" w:rsidRPr="00072673" w:rsidRDefault="00057403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" w:name="_Hlk233715193"/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0B" w:rsidRPr="00A56F0A" w:rsidRDefault="00F03C0B" w:rsidP="00F03C0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  <w:r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</w:t>
            </w:r>
            <w:r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сбор группы (подача автобуса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:rsidR="00F03C0B" w:rsidRPr="00A56F0A" w:rsidRDefault="00F03C0B" w:rsidP="00F03C0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>07: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</w:t>
            </w:r>
            <w:r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отправление автобуса из Санкт-Петербурга от станции метро «Московская», Демонстрационный проезд, остановка «Московская площадь» (автобус будет стоять между памятнико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В.И. Ленину и Домом Советов).</w:t>
            </w:r>
          </w:p>
          <w:p w:rsidR="00F03C0B" w:rsidRPr="00A56F0A" w:rsidRDefault="00F03C0B" w:rsidP="00F03C0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3" w:name="_Hlk233131327"/>
            <w:r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Тверь</w:t>
            </w:r>
            <w:r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(540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м).</w:t>
            </w:r>
          </w:p>
          <w:p w:rsidR="009909B4" w:rsidRDefault="00057403" w:rsidP="009909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4" w:name="_Hlk233131437"/>
            <w:bookmarkEnd w:id="3"/>
            <w:r w:rsidRPr="00057403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 (за доп. плату).</w:t>
            </w:r>
          </w:p>
          <w:bookmarkEnd w:id="4"/>
          <w:p w:rsidR="00057403" w:rsidRDefault="00057403" w:rsidP="009909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03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Твери.</w:t>
            </w:r>
          </w:p>
          <w:p w:rsidR="00057403" w:rsidRDefault="00057403" w:rsidP="009909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7403">
              <w:rPr>
                <w:rFonts w:ascii="Times New Roman" w:eastAsia="Times New Roman" w:hAnsi="Times New Roman"/>
                <w:lang w:eastAsia="ru-RU"/>
              </w:rPr>
              <w:t>Тверь – древний город, основанный в 1135 году на слиянии рек Тверцы и Волги. Во время обзорной экскурсии вы проедете по главной улице города – Советской. Остановитесь у памятника князю Михаилу Ярославичу Тверскому – небесному покровителю Твери, посетите Соборную площадь со знаменитым Императорским дворцом и Спасо-Преображенским собором. Побываете в Заволжском посаде, бывшей купеческой слободе, откуда начал свой путь в Индию купец и путешественник Афанасий Никитин. Пройдетесь по тверскому Арбату и пешеходной улице Трёхсвятской с множеством городской скульптуры.</w:t>
            </w:r>
          </w:p>
          <w:p w:rsidR="009909B4" w:rsidRDefault="00057403" w:rsidP="0005740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5" w:name="_Hlk233130562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</w:t>
            </w:r>
            <w:r w:rsidRPr="0005740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«Волга-центр»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</w:p>
          <w:p w:rsidR="00057403" w:rsidRPr="00057403" w:rsidRDefault="00057403" w:rsidP="009909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03">
              <w:rPr>
                <w:rFonts w:ascii="Times New Roman" w:eastAsia="Times New Roman" w:hAnsi="Times New Roman"/>
                <w:lang w:eastAsia="ru-RU"/>
              </w:rPr>
              <w:t>Погрузит</w:t>
            </w:r>
            <w:r w:rsidR="00873F14">
              <w:rPr>
                <w:rFonts w:ascii="Times New Roman" w:eastAsia="Times New Roman" w:hAnsi="Times New Roman"/>
                <w:lang w:eastAsia="ru-RU"/>
              </w:rPr>
              <w:t xml:space="preserve">есь в мир великой русской реки </w:t>
            </w:r>
            <w:r w:rsidR="00873F14" w:rsidRPr="00873F14">
              <w:rPr>
                <w:rFonts w:ascii="Times New Roman" w:eastAsia="Times New Roman" w:hAnsi="Times New Roman"/>
                <w:lang w:eastAsia="ru-RU"/>
              </w:rPr>
              <w:t>–</w:t>
            </w:r>
            <w:r w:rsidR="00873F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57403">
              <w:rPr>
                <w:rFonts w:ascii="Times New Roman" w:eastAsia="Times New Roman" w:hAnsi="Times New Roman"/>
                <w:lang w:eastAsia="ru-RU"/>
              </w:rPr>
              <w:t>Волги</w:t>
            </w:r>
            <w:r>
              <w:rPr>
                <w:rFonts w:ascii="Times New Roman" w:eastAsia="Times New Roman" w:hAnsi="Times New Roman"/>
                <w:lang w:eastAsia="ru-RU"/>
              </w:rPr>
              <w:t>, вдоль которой будет наше путешествие в последующие дни тура</w:t>
            </w:r>
            <w:r w:rsidRPr="00057403">
              <w:rPr>
                <w:rFonts w:ascii="Times New Roman" w:eastAsia="Times New Roman" w:hAnsi="Times New Roman"/>
                <w:lang w:eastAsia="ru-RU"/>
              </w:rPr>
              <w:t>! Макет позволяет одним взглядом охватить участок реки от Дубны до Мышкина: понять, как устроены фар</w:t>
            </w:r>
            <w:r w:rsidR="00873F14">
              <w:rPr>
                <w:rFonts w:ascii="Times New Roman" w:eastAsia="Times New Roman" w:hAnsi="Times New Roman"/>
                <w:lang w:eastAsia="ru-RU"/>
              </w:rPr>
              <w:t xml:space="preserve">ватер, мосты и шлюзы, а вблизи </w:t>
            </w:r>
            <w:r w:rsidR="00873F14" w:rsidRPr="0004676E">
              <w:rPr>
                <w:rFonts w:ascii="Times New Roman" w:eastAsia="Times New Roman" w:hAnsi="Times New Roman"/>
                <w:lang w:eastAsia="ru-RU"/>
              </w:rPr>
              <w:t>–</w:t>
            </w:r>
            <w:r w:rsidR="00873F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57403">
              <w:rPr>
                <w:rFonts w:ascii="Times New Roman" w:eastAsia="Times New Roman" w:hAnsi="Times New Roman"/>
                <w:lang w:eastAsia="ru-RU"/>
              </w:rPr>
              <w:t>разглядеть жизнь на берегах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копии </w:t>
            </w:r>
            <w:r w:rsidRPr="00057403">
              <w:rPr>
                <w:rFonts w:ascii="Times New Roman" w:eastAsia="Times New Roman" w:hAnsi="Times New Roman"/>
                <w:lang w:eastAsia="ru-RU"/>
              </w:rPr>
              <w:t>главных архитектурных памятников. Он рассказывает историю без слов: течет «живая» вода</w:t>
            </w:r>
            <w:r w:rsidR="00873F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57403">
              <w:rPr>
                <w:rFonts w:ascii="Times New Roman" w:eastAsia="Times New Roman" w:hAnsi="Times New Roman"/>
                <w:lang w:eastAsia="ru-RU"/>
              </w:rPr>
              <w:t>(6000 литров!), движутся суда, работ</w:t>
            </w:r>
            <w:r>
              <w:rPr>
                <w:rFonts w:ascii="Times New Roman" w:eastAsia="Times New Roman" w:hAnsi="Times New Roman"/>
                <w:lang w:eastAsia="ru-RU"/>
              </w:rPr>
              <w:t>ают четыре</w:t>
            </w:r>
            <w:r w:rsidRPr="00057403">
              <w:rPr>
                <w:rFonts w:ascii="Times New Roman" w:eastAsia="Times New Roman" w:hAnsi="Times New Roman"/>
                <w:lang w:eastAsia="ru-RU"/>
              </w:rPr>
              <w:t xml:space="preserve"> миниатюрных шлюза</w:t>
            </w:r>
            <w:bookmarkEnd w:id="5"/>
            <w:r w:rsidR="009909B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873F14" w:rsidRDefault="009909B4" w:rsidP="00F03C0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6" w:name="_Hlk233132329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19:00</w:t>
            </w:r>
            <w:r w:rsidR="00600A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03C0B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="00F03C0B" w:rsidRPr="00C52C4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риентировочное время </w:t>
            </w:r>
            <w:r w:rsidR="00F03C0B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размещения</w:t>
            </w:r>
            <w:bookmarkEnd w:id="6"/>
            <w:r w:rsidR="00873F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гостинице.</w:t>
            </w:r>
          </w:p>
          <w:p w:rsidR="00873F14" w:rsidRPr="00A56F0A" w:rsidRDefault="00873F14" w:rsidP="00F03C0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5422F" w:rsidRPr="0035422F" w:rsidTr="00D84DA5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22F" w:rsidRPr="004521B8" w:rsidRDefault="009909B4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0B" w:rsidRDefault="009909B4" w:rsidP="00A11A4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 07:30 завтрак «шведский стол»</w:t>
            </w:r>
            <w:r w:rsidR="004462C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9909B4" w:rsidRPr="00A56F0A" w:rsidRDefault="00320636" w:rsidP="009909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08:30</w:t>
            </w:r>
            <w:r w:rsidR="004462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</w:t>
            </w:r>
            <w:r w:rsidR="009909B4"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ереезд в </w:t>
            </w:r>
            <w:r w:rsidR="009909B4">
              <w:rPr>
                <w:rFonts w:ascii="Times New Roman" w:eastAsia="Times New Roman" w:hAnsi="Times New Roman"/>
                <w:b/>
                <w:bCs/>
                <w:lang w:eastAsia="ru-RU"/>
              </w:rPr>
              <w:t>Углич</w:t>
            </w:r>
            <w:r w:rsidR="009909B4"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r w:rsidR="009909B4">
              <w:rPr>
                <w:rFonts w:ascii="Times New Roman" w:eastAsia="Times New Roman" w:hAnsi="Times New Roman"/>
                <w:b/>
                <w:bCs/>
                <w:lang w:eastAsia="ru-RU"/>
              </w:rPr>
              <w:t>240</w:t>
            </w:r>
            <w:r w:rsidR="009909B4"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</w:t>
            </w:r>
            <w:r w:rsidR="009909B4">
              <w:rPr>
                <w:rFonts w:ascii="Times New Roman" w:eastAsia="Times New Roman" w:hAnsi="Times New Roman"/>
                <w:b/>
                <w:bCs/>
                <w:lang w:eastAsia="ru-RU"/>
              </w:rPr>
              <w:t>м).</w:t>
            </w:r>
          </w:p>
          <w:p w:rsidR="00DA2924" w:rsidRDefault="009909B4" w:rsidP="00A11A4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7" w:name="_Hlk233714114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</w:t>
            </w:r>
            <w:r w:rsidRPr="009909B4">
              <w:rPr>
                <w:rFonts w:ascii="Times New Roman" w:eastAsia="Times New Roman" w:hAnsi="Times New Roman"/>
                <w:b/>
                <w:bCs/>
                <w:lang w:eastAsia="ru-RU"/>
              </w:rPr>
              <w:t>кскурсия в Музей Гидроэнергетики</w:t>
            </w:r>
            <w:bookmarkEnd w:id="7"/>
            <w:r w:rsidR="004462C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DA2924" w:rsidRPr="00DA2924" w:rsidRDefault="00DA2924" w:rsidP="00DA29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2924">
              <w:rPr>
                <w:rFonts w:ascii="Times New Roman" w:eastAsia="Times New Roman" w:hAnsi="Times New Roman"/>
                <w:lang w:eastAsia="ru-RU"/>
              </w:rPr>
              <w:t>Экспозиция музея повествует об этапах развития гидроэнергетики в СССР и России, о выдающихся людях профессии, а также непосредственно о российских ГЭС. Также здесь представлены экспозиции, посвященные воде, перспективным планам развития гидроэнергетики России. Электрифицированные карты, сенсорные экраны с обучающими, информирующими и развлекательными программами, рассчитанными как на взрослых, так и на детей,</w:t>
            </w:r>
          </w:p>
          <w:p w:rsidR="009909B4" w:rsidRDefault="009909B4" w:rsidP="009909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03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 (за доп. плату).</w:t>
            </w:r>
          </w:p>
          <w:p w:rsidR="00DA2924" w:rsidRPr="0004676E" w:rsidRDefault="00DA2924" w:rsidP="00DA29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4B0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Угличскому кремлю.</w:t>
            </w:r>
          </w:p>
          <w:p w:rsidR="00DA2924" w:rsidRPr="0004676E" w:rsidRDefault="00DA2924" w:rsidP="00DA29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 время экскурсии в</w:t>
            </w:r>
            <w:r w:rsidRPr="0004676E">
              <w:rPr>
                <w:rFonts w:ascii="Times New Roman" w:eastAsia="Times New Roman" w:hAnsi="Times New Roman"/>
                <w:lang w:eastAsia="ru-RU"/>
              </w:rPr>
              <w:t>ы начнете знакомство с историей Углича и историей царевича Димитрия.  Посещение цер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кви царевича Димитрия </w:t>
            </w:r>
            <w:r w:rsidRPr="00B52550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4676E">
              <w:rPr>
                <w:rFonts w:ascii="Times New Roman" w:eastAsia="Times New Roman" w:hAnsi="Times New Roman"/>
                <w:lang w:eastAsia="ru-RU"/>
              </w:rPr>
              <w:t>на крови</w:t>
            </w:r>
            <w:r w:rsidRPr="00B5255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4676E">
              <w:rPr>
                <w:rFonts w:ascii="Times New Roman" w:eastAsia="Times New Roman" w:hAnsi="Times New Roman"/>
                <w:lang w:eastAsia="ru-RU"/>
              </w:rPr>
              <w:t xml:space="preserve">, 1692 г. Церковь построена на месте загадочной гибели младшего сына Ивана IV Грозного. Выставочный комплекс </w:t>
            </w:r>
            <w:r w:rsidRPr="0004676E">
              <w:rPr>
                <w:rFonts w:ascii="Times New Roman" w:eastAsia="Times New Roman" w:hAnsi="Times New Roman"/>
                <w:lang w:eastAsia="ru-RU"/>
              </w:rPr>
              <w:lastRenderedPageBreak/>
              <w:t>содержит подлинные мемориальные предметы, связанные с гибелью и последующим причислением царевича к лику святых, и знакомит с угличскими событиями конца XVI – начала XVII веков, ставших прологом Смуты на Руси.</w:t>
            </w:r>
          </w:p>
          <w:p w:rsidR="00DA2924" w:rsidRDefault="00DA2924" w:rsidP="00DA29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676E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Угличу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DA2924" w:rsidRDefault="00DA2924" w:rsidP="00DA29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 время обзорной экскурсии в</w:t>
            </w:r>
            <w:r w:rsidRPr="0004676E">
              <w:rPr>
                <w:rFonts w:ascii="Times New Roman" w:eastAsia="Times New Roman" w:hAnsi="Times New Roman"/>
                <w:lang w:eastAsia="ru-RU"/>
              </w:rPr>
              <w:t xml:space="preserve">ы продолжите погружаться в историю города. Увидите таинственную атмосферу старого города, храмы и достопримечательности верхневолжской земли; неповторимую по красоте панораму Углича, открывающуюся со стороны Волги: багряные фасады церкви Дмитрия </w:t>
            </w:r>
            <w:r>
              <w:rPr>
                <w:rFonts w:ascii="Times New Roman" w:eastAsia="Times New Roman" w:hAnsi="Times New Roman"/>
                <w:lang w:eastAsia="ru-RU"/>
              </w:rPr>
              <w:t>«на крови»</w:t>
            </w:r>
            <w:r w:rsidRPr="0004676E">
              <w:rPr>
                <w:rFonts w:ascii="Times New Roman" w:eastAsia="Times New Roman" w:hAnsi="Times New Roman"/>
                <w:lang w:eastAsia="ru-RU"/>
              </w:rPr>
              <w:t>, взметнувшаяся вверх белая громада Спасо-Преображенского собора, изящная церковь Рожд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ества Иоанна Предтечи, а рядом </w:t>
            </w:r>
            <w:r w:rsidRPr="007C5472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04676E">
              <w:rPr>
                <w:rFonts w:ascii="Times New Roman" w:eastAsia="Times New Roman" w:hAnsi="Times New Roman"/>
                <w:lang w:eastAsia="ru-RU"/>
              </w:rPr>
              <w:t>мощные сооружения Угличской ГЭС и высокая аркада шлюза.</w:t>
            </w:r>
          </w:p>
          <w:p w:rsidR="00742859" w:rsidRDefault="00742859" w:rsidP="0074285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8" w:name="_Hlk233647617"/>
            <w:r w:rsidRPr="00742859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(~1,5 часа) или для желающих – экскурсия в музей-завод «Сыркультпросвет» с дегустацией сыров (за доп. плату).</w:t>
            </w:r>
          </w:p>
          <w:p w:rsidR="00DA2924" w:rsidRPr="00742859" w:rsidRDefault="00742859" w:rsidP="00742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42859">
              <w:rPr>
                <w:rFonts w:ascii="Times New Roman" w:eastAsia="Times New Roman" w:hAnsi="Times New Roman"/>
                <w:lang w:eastAsia="ru-RU"/>
              </w:rPr>
              <w:t>Музей-завод «СырКультПросвет» – это центр промышленного и гастрономического туризма, не имеющий аналогов в России! Вам предоставится уникальная возможность узнать не только об истории сыроделия, но и оказаться в самом сердце завода и увидеть современное производство сыров по отечественной рецептуре, которая создавалась на Ярославской земле еще в 19 веке. Вы будете идти по длинному коридору и с высоты наблюдать за технологией производства продукции, увидите различные помещения завода и узнаете, какие функции они выполняют! В дегустационном зале под руководством сырного сомелье, вы сможете насладиться коллекцией традиционных и органических сыров завода – вы попробуете 5 видов вкуснейших сыров! Сегодня здесь производятся натуральные молочные продукты «Из Углича», а также знаменитые сыры «Угличский», «Российский», «Пошехонский», «Голландский», «Костромской» по традиционным технологиям.</w:t>
            </w:r>
          </w:p>
          <w:p w:rsidR="009909B4" w:rsidRDefault="00320636" w:rsidP="00A11A4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18:00 </w:t>
            </w:r>
            <w:r w:rsidR="00DA2924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 w:rsidR="009909B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ереезд </w:t>
            </w:r>
            <w:bookmarkEnd w:id="8"/>
            <w:r w:rsidR="009909B4">
              <w:rPr>
                <w:rFonts w:ascii="Times New Roman" w:eastAsia="Times New Roman" w:hAnsi="Times New Roman"/>
                <w:b/>
                <w:bCs/>
                <w:lang w:eastAsia="ru-RU"/>
              </w:rPr>
              <w:t>в Рыбинск.</w:t>
            </w:r>
          </w:p>
          <w:p w:rsidR="009909B4" w:rsidRPr="00F85675" w:rsidRDefault="009909B4" w:rsidP="009909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20:30</w:t>
            </w:r>
            <w:r w:rsidR="0074285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C52C4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риентировочное время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размещения</w:t>
            </w:r>
            <w:r w:rsidR="00DF0A7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909B4" w:rsidRPr="0035422F" w:rsidTr="00D84DA5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B4" w:rsidRDefault="009909B4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2E" w:rsidRDefault="0054112E" w:rsidP="0054112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4112E">
              <w:rPr>
                <w:rFonts w:ascii="Times New Roman" w:eastAsia="Times New Roman" w:hAnsi="Times New Roman"/>
                <w:b/>
                <w:bCs/>
                <w:lang w:eastAsia="ru-RU"/>
              </w:rPr>
              <w:t>С 07:00 завтрак «шведский стол» (для проживающих в городском отеле «Виконда»****).</w:t>
            </w:r>
          </w:p>
          <w:p w:rsidR="009909B4" w:rsidRPr="00A56F0A" w:rsidRDefault="0054112E" w:rsidP="0054112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4112E"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«накрытие» в кафе города (для проживающих в гостиничном комплексе «Рыбинск»**).</w:t>
            </w:r>
          </w:p>
          <w:p w:rsidR="009909B4" w:rsidRPr="00A56F0A" w:rsidRDefault="009909B4" w:rsidP="009909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Рыбинску.</w:t>
            </w:r>
          </w:p>
          <w:p w:rsidR="009909B4" w:rsidRPr="00A56F0A" w:rsidRDefault="009909B4" w:rsidP="009909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6F0A">
              <w:rPr>
                <w:rFonts w:ascii="Times New Roman" w:eastAsia="Times New Roman" w:hAnsi="Times New Roman"/>
                <w:bCs/>
                <w:lang w:eastAsia="ru-RU"/>
              </w:rPr>
              <w:t>Вы побываете на главной площади купеческого и советского Рыбинска – Красной площади, которая окружена необыкновенно красивым зданием Новой хлебной биржи, а также гостиными дворами XVIII–XIX вв. Прогуляетесь по великолепной Волжской набережной, полюбуетесь красивейшим храмом на Верхней Волге – Спасо-Преображенским собором. Затем вы отправитесь в старейшую часть Рыбинска – Казанский конец. Прогуляетесь по Нобелевскому бульвару и Большой Казанской. Услышите рассказы о том, сколько денег купцы жертвовали на благотворительность и во что вкладывали свои немалые капиталы. Узнаете, как же памятник Людвигу Нобелю связан с Рыбинском и увидите дом, в котором жила семья основателя микрофотографии. Рыбинск – это музей старинной живой вывески. Вы пройдете несколько кварталов по улице Крестовой, сплошь застроенной купеческими особняками и украшенной дореволюционными вывесками. Увидите самую высокую в России пожарную каланчу и часовню одного из старейших монастырей в Ярославской епархии.</w:t>
            </w:r>
          </w:p>
          <w:p w:rsidR="009909B4" w:rsidRPr="00A56F0A" w:rsidRDefault="009909B4" w:rsidP="009909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Рыбинского музея-заповедника.</w:t>
            </w:r>
          </w:p>
          <w:p w:rsidR="009909B4" w:rsidRPr="00A56F0A" w:rsidRDefault="009909B4" w:rsidP="009909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6F0A">
              <w:rPr>
                <w:rFonts w:ascii="Times New Roman" w:eastAsia="Times New Roman" w:hAnsi="Times New Roman"/>
                <w:bCs/>
                <w:lang w:eastAsia="ru-RU"/>
              </w:rPr>
              <w:t xml:space="preserve">Обзорная экскурсия по музею включает посещение исторической экспозиции и картинной галерее. В ходе экскурсии вы познакомитесь с историей возникновения и развития города Рыбинска, узнаете, почему его называли «житницей страны» и «бурлацкой столицей», услышите рассказ о представителях известных купеческих и дворянских династий, </w:t>
            </w:r>
            <w:r w:rsidRPr="00A56F0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традициях, быте и досуге горожан. Во второй части экскурсии вас ждет знакомство с живописными произведениями XVIII-XX вв. В экспозиции представлены произведения таких известных мастеров как И.Я. Вишняков, Ф.М. Матвеев, И.И. Шишкин, И.К. Айвазовский, К.Е. Маковский, В.Е. Маковский, П.П. Кончаловский, З.Е. Серебрякова.</w:t>
            </w:r>
          </w:p>
          <w:p w:rsidR="009909B4" w:rsidRPr="00A56F0A" w:rsidRDefault="009909B4" w:rsidP="009909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6F0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</w:t>
            </w:r>
            <w:r w:rsidR="000902CD">
              <w:rPr>
                <w:rFonts w:ascii="Times New Roman" w:eastAsia="Times New Roman" w:hAnsi="Times New Roman"/>
                <w:b/>
                <w:bCs/>
                <w:lang w:eastAsia="ru-RU"/>
              </w:rPr>
              <w:t>е музея адмирала Ф.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Ф. Ушакова.</w:t>
            </w:r>
          </w:p>
          <w:p w:rsidR="009909B4" w:rsidRPr="00A56F0A" w:rsidRDefault="009909B4" w:rsidP="009909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6F0A">
              <w:rPr>
                <w:rFonts w:ascii="Times New Roman" w:eastAsia="Times New Roman" w:hAnsi="Times New Roman"/>
                <w:bCs/>
                <w:lang w:eastAsia="ru-RU"/>
              </w:rPr>
              <w:t>Жизненный и боевой путь адмирала и святого представлен в увлекательной интерактивной истории с тематическими мастер-классами от автора и создателя музея, который также поделится с вами собственными открытиями и находками, связанными с именем и деяниями непобедимого флотоводца, победившего в четырех морских сражениях, взявшего штурмом неприступную крепость на острове Корфу, моряки которого брали Неаполь и Рим.</w:t>
            </w:r>
          </w:p>
          <w:p w:rsidR="009909B4" w:rsidRPr="00A56F0A" w:rsidRDefault="009909B4" w:rsidP="009909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:rsidR="009909B4" w:rsidRPr="00A56F0A" w:rsidRDefault="0039218F" w:rsidP="009909B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218F">
              <w:rPr>
                <w:rFonts w:ascii="Times New Roman" w:eastAsia="Times New Roman" w:hAnsi="Times New Roman"/>
                <w:b/>
                <w:bCs/>
                <w:lang w:eastAsia="ru-RU"/>
              </w:rPr>
              <w:t>С 16:00 свободное время или для желающих – посещение музея «Новогодние истории» с интерактивной экскурсией и мастер-классом (за доп. плату).</w:t>
            </w:r>
          </w:p>
          <w:p w:rsidR="009909B4" w:rsidRPr="0039218F" w:rsidRDefault="009909B4" w:rsidP="003921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6F0A">
              <w:rPr>
                <w:rFonts w:ascii="Times New Roman" w:eastAsia="Times New Roman" w:hAnsi="Times New Roman"/>
                <w:bCs/>
                <w:lang w:eastAsia="ru-RU"/>
              </w:rPr>
              <w:t>В самом центре города разместился уютный частный музей, миссия которого – сохранить историю и традиции изготовления ёлочных игрушек. Коллекция музея насчитывает свыше 5000 экспонатов: стеклянные ёлочные игрушки, дрезденский и советский картонаж, стеклянные бусы, ватные игрушки, ёлочная продукция компании Лауша (Германия), дедушки Морозы и Снегурочки, новогодние открытки, письма и фотографии разных эпох. Каждая экспозиция посвящена традициям празднования Рождества и Нового года разных времён. Вы увидите, как встречали Новый год в купеческих домах, в землянках в период Великой Отечественной Войны, в космосе, побываете на детском утреннике и «примерите» на себя образы Лукашина и Ипполита из «Иронии судьбы». В завершении экскурсии – мастер-класс по росписи деревянной иг</w:t>
            </w:r>
            <w:r w:rsidR="00320636" w:rsidRPr="00A56F0A">
              <w:rPr>
                <w:rFonts w:ascii="Times New Roman" w:eastAsia="Times New Roman" w:hAnsi="Times New Roman"/>
                <w:bCs/>
                <w:lang w:eastAsia="ru-RU"/>
              </w:rPr>
              <w:t>рушки.</w:t>
            </w:r>
          </w:p>
        </w:tc>
      </w:tr>
      <w:tr w:rsidR="0098283F" w:rsidRPr="0035422F" w:rsidTr="00D84DA5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83F" w:rsidRDefault="00320636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9828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B" w:rsidRPr="00FF366B" w:rsidRDefault="00FF366B" w:rsidP="00FF366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366B">
              <w:rPr>
                <w:rFonts w:ascii="Times New Roman" w:eastAsia="Times New Roman" w:hAnsi="Times New Roman"/>
                <w:b/>
                <w:bCs/>
                <w:lang w:eastAsia="ru-RU"/>
              </w:rPr>
              <w:t>С 07:00 завтрак «шведский стол» (для проживающих в городском отеле «Виконда»****).</w:t>
            </w:r>
          </w:p>
          <w:p w:rsidR="007D62E8" w:rsidRDefault="00FF366B" w:rsidP="00FF366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366B"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«накрытие» в кафе города (для проживающих в гостиничном комплексе «Рыбинск»**).</w:t>
            </w:r>
          </w:p>
          <w:p w:rsidR="000F0993" w:rsidRPr="000F0993" w:rsidRDefault="00DA2924" w:rsidP="007D62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  <w:r w:rsidR="00D84DA5" w:rsidRPr="00D84D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:00 </w:t>
            </w:r>
            <w:r w:rsidR="007066A3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 w:rsidR="0004676E" w:rsidRPr="0004676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ереезд в </w:t>
            </w:r>
            <w:r w:rsidR="00320636">
              <w:rPr>
                <w:rFonts w:ascii="Times New Roman" w:eastAsia="Times New Roman" w:hAnsi="Times New Roman"/>
                <w:b/>
                <w:bCs/>
                <w:lang w:eastAsia="ru-RU"/>
              </w:rPr>
              <w:t>Лихославль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(340 км).</w:t>
            </w:r>
          </w:p>
          <w:p w:rsidR="007A368A" w:rsidRPr="0075238A" w:rsidRDefault="007A368A" w:rsidP="007A36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75238A">
              <w:rPr>
                <w:rFonts w:ascii="Times New Roman" w:eastAsia="Times New Roman" w:hAnsi="Times New Roman"/>
                <w:b/>
                <w:bCs/>
                <w:lang w:eastAsia="ru-RU"/>
              </w:rPr>
              <w:t>бед в кафе</w:t>
            </w:r>
            <w:r w:rsidR="00C110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территории туркомплекса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(за доп. плату).</w:t>
            </w:r>
          </w:p>
          <w:p w:rsidR="0000784D" w:rsidRDefault="000F0993" w:rsidP="0004676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099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</w:t>
            </w:r>
            <w:r w:rsidRPr="000F0993">
              <w:rPr>
                <w:rFonts w:ascii="Times New Roman" w:eastAsia="Times New Roman" w:hAnsi="Times New Roman"/>
                <w:b/>
                <w:bCs/>
                <w:lang w:eastAsia="ru-RU"/>
              </w:rPr>
              <w:t>узейно-туристическ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ого</w:t>
            </w:r>
            <w:r w:rsidRPr="000F099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комплекс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</w:t>
            </w:r>
            <w:r w:rsidR="0050749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507495" w:rsidRPr="00507495">
              <w:rPr>
                <w:rFonts w:ascii="Times New Roman" w:eastAsia="Times New Roman" w:hAnsi="Times New Roman"/>
                <w:b/>
                <w:bCs/>
                <w:lang w:eastAsia="ru-RU"/>
              </w:rPr>
              <w:t>«Мармеладная сказка».</w:t>
            </w:r>
          </w:p>
          <w:p w:rsidR="0000784D" w:rsidRDefault="000F0993" w:rsidP="00DA29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F0993">
              <w:rPr>
                <w:rFonts w:ascii="Times New Roman" w:eastAsia="Times New Roman" w:hAnsi="Times New Roman"/>
                <w:lang w:eastAsia="ru-RU"/>
              </w:rPr>
              <w:t>В музее «Мармеладной сказки» вы узнаете об истории производства лихославльского мармелада, о происхождении и развитии этого продукта в России и в мире, и конечно же, сможете продегустировать несколько видов этого лакомства. На мастер-классе каждый научится декорированию мармелада и создаст свой мармеладный шедевр, который сможет забрать с собой.</w:t>
            </w:r>
          </w:p>
          <w:p w:rsidR="0004676E" w:rsidRPr="0004676E" w:rsidRDefault="00DA2924" w:rsidP="0004676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="0004676E" w:rsidRPr="0004676E">
              <w:rPr>
                <w:rFonts w:ascii="Times New Roman" w:eastAsia="Times New Roman" w:hAnsi="Times New Roman"/>
                <w:b/>
                <w:bCs/>
                <w:lang w:eastAsia="ru-RU"/>
              </w:rPr>
              <w:t>тправление в Санкт-Петербург (750 км).</w:t>
            </w:r>
          </w:p>
          <w:p w:rsidR="00435F68" w:rsidRDefault="00D24DEC" w:rsidP="00D84D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</w:t>
            </w:r>
            <w:r w:rsidR="00435F68" w:rsidRPr="00435F68">
              <w:rPr>
                <w:rFonts w:ascii="Times New Roman" w:eastAsia="Times New Roman" w:hAnsi="Times New Roman"/>
                <w:b/>
                <w:bCs/>
                <w:lang w:eastAsia="ru-RU"/>
              </w:rPr>
              <w:t>:00/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</w:t>
            </w:r>
            <w:r w:rsidR="00435F68" w:rsidRPr="00435F68">
              <w:rPr>
                <w:rFonts w:ascii="Times New Roman" w:eastAsia="Times New Roman" w:hAnsi="Times New Roman"/>
                <w:b/>
                <w:bCs/>
                <w:lang w:eastAsia="ru-RU"/>
              </w:rPr>
              <w:t>:30 ориентировочное время прибытия к ст. м. Московская.</w:t>
            </w:r>
          </w:p>
          <w:p w:rsidR="0098283F" w:rsidRPr="00F85675" w:rsidRDefault="00D84DA5" w:rsidP="005F2E3F">
            <w:pPr>
              <w:shd w:val="clear" w:color="auto" w:fill="FFFFFF"/>
              <w:tabs>
                <w:tab w:val="left" w:pos="2364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84DA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  <w:r w:rsidR="005F2E3F">
              <w:rPr>
                <w:rFonts w:ascii="Times New Roman" w:eastAsia="Times New Roman" w:hAnsi="Times New Roman"/>
                <w:b/>
                <w:bCs/>
                <w:lang w:eastAsia="ru-RU"/>
              </w:rPr>
              <w:tab/>
            </w:r>
          </w:p>
        </w:tc>
      </w:tr>
    </w:tbl>
    <w:p w:rsidR="00D84DA5" w:rsidRPr="00F85675" w:rsidRDefault="00D84DA5" w:rsidP="004456CA">
      <w:pPr>
        <w:pStyle w:val="af"/>
        <w:tabs>
          <w:tab w:val="left" w:pos="426"/>
        </w:tabs>
        <w:ind w:right="-143"/>
        <w:rPr>
          <w:b/>
          <w:bCs/>
          <w:szCs w:val="28"/>
          <w:lang w:val="ru-RU"/>
        </w:rPr>
      </w:pPr>
      <w:bookmarkStart w:id="9" w:name="_Hlk43730867"/>
      <w:bookmarkEnd w:id="2"/>
    </w:p>
    <w:p w:rsidR="00AE5C39" w:rsidRDefault="007B4EA1" w:rsidP="00974529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>Стоимость тура на 1 человека в рублях</w:t>
      </w:r>
      <w:r w:rsidR="00F8567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/>
      </w:tblPr>
      <w:tblGrid>
        <w:gridCol w:w="8613"/>
        <w:gridCol w:w="1305"/>
      </w:tblGrid>
      <w:tr w:rsidR="0004676E" w:rsidRPr="002306D5" w:rsidTr="00600C75">
        <w:tc>
          <w:tcPr>
            <w:tcW w:w="9918" w:type="dxa"/>
            <w:gridSpan w:val="2"/>
            <w:shd w:val="clear" w:color="auto" w:fill="F2F2F2" w:themeFill="background1" w:themeFillShade="F2"/>
          </w:tcPr>
          <w:p w:rsidR="0004676E" w:rsidRPr="00D24DEC" w:rsidRDefault="00AE5C39" w:rsidP="00AE5C3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AE5C39">
              <w:rPr>
                <w:b/>
                <w:bCs/>
                <w:sz w:val="24"/>
                <w:szCs w:val="28"/>
                <w:lang w:val="ru-RU"/>
              </w:rPr>
              <w:t>ОБЩЕСТВО С ОГРАНИЧЕННОЙ ОТВЕТСТВЕННОСТЬЮ "ГОСТИНИЦА "ВОЛГА"***, г. Тверь + городской отель «Виконда»****, г. Рыбинск</w:t>
            </w:r>
          </w:p>
        </w:tc>
      </w:tr>
      <w:tr w:rsidR="00A56F0A" w:rsidRPr="002306D5" w:rsidTr="00A52786">
        <w:tc>
          <w:tcPr>
            <w:tcW w:w="8613" w:type="dxa"/>
          </w:tcPr>
          <w:p w:rsidR="00A56F0A" w:rsidRPr="002306D5" w:rsidRDefault="00A56F0A" w:rsidP="00A56F0A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bookmarkStart w:id="10" w:name="_Hlk233117676"/>
            <w:bookmarkStart w:id="11" w:name="_Hlk233117710"/>
            <w:r w:rsidRPr="002306D5">
              <w:rPr>
                <w:bCs/>
                <w:sz w:val="24"/>
                <w:szCs w:val="28"/>
                <w:lang w:val="ru-RU"/>
              </w:rPr>
              <w:t xml:space="preserve">2-местный </w:t>
            </w:r>
            <w:r w:rsidR="00A52786">
              <w:rPr>
                <w:bCs/>
                <w:sz w:val="24"/>
                <w:szCs w:val="28"/>
                <w:lang w:val="ru-RU"/>
              </w:rPr>
              <w:t>«С</w:t>
            </w:r>
            <w:r w:rsidR="00D24DEC">
              <w:rPr>
                <w:bCs/>
                <w:sz w:val="24"/>
                <w:szCs w:val="28"/>
                <w:lang w:val="ru-RU"/>
              </w:rPr>
              <w:t>тандарт»</w:t>
            </w:r>
            <w:r w:rsidRPr="002306D5">
              <w:rPr>
                <w:bCs/>
                <w:sz w:val="24"/>
                <w:szCs w:val="28"/>
                <w:lang w:val="ru-RU"/>
              </w:rPr>
              <w:t xml:space="preserve"> (</w:t>
            </w:r>
            <w:r w:rsidR="00D24DEC">
              <w:rPr>
                <w:bCs/>
                <w:sz w:val="24"/>
                <w:szCs w:val="28"/>
                <w:lang w:val="ru-RU"/>
              </w:rPr>
              <w:t>раздельные кровати</w:t>
            </w:r>
            <w:r w:rsidRPr="002306D5">
              <w:rPr>
                <w:bCs/>
                <w:sz w:val="24"/>
                <w:szCs w:val="28"/>
                <w:lang w:val="ru-RU"/>
              </w:rPr>
              <w:t>)</w:t>
            </w:r>
            <w:bookmarkEnd w:id="10"/>
          </w:p>
        </w:tc>
        <w:tc>
          <w:tcPr>
            <w:tcW w:w="1305" w:type="dxa"/>
          </w:tcPr>
          <w:p w:rsidR="00A56F0A" w:rsidRPr="00A56F0A" w:rsidRDefault="004B6445" w:rsidP="00A56F0A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53 450</w:t>
            </w:r>
          </w:p>
        </w:tc>
      </w:tr>
      <w:bookmarkEnd w:id="11"/>
      <w:tr w:rsidR="00A56F0A" w:rsidRPr="002306D5" w:rsidTr="00A52786">
        <w:trPr>
          <w:trHeight w:val="70"/>
        </w:trPr>
        <w:tc>
          <w:tcPr>
            <w:tcW w:w="8613" w:type="dxa"/>
          </w:tcPr>
          <w:p w:rsidR="00A56F0A" w:rsidRPr="002306D5" w:rsidRDefault="00D24DEC" w:rsidP="00A56F0A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r w:rsidRPr="002306D5">
              <w:rPr>
                <w:bCs/>
                <w:sz w:val="24"/>
                <w:szCs w:val="28"/>
                <w:lang w:val="ru-RU"/>
              </w:rPr>
              <w:t xml:space="preserve">2-местный </w:t>
            </w:r>
            <w:r w:rsidR="00A52786">
              <w:rPr>
                <w:bCs/>
                <w:sz w:val="24"/>
                <w:szCs w:val="28"/>
                <w:lang w:val="ru-RU"/>
              </w:rPr>
              <w:t>«С</w:t>
            </w:r>
            <w:r>
              <w:rPr>
                <w:bCs/>
                <w:sz w:val="24"/>
                <w:szCs w:val="28"/>
                <w:lang w:val="ru-RU"/>
              </w:rPr>
              <w:t xml:space="preserve">тандарт» </w:t>
            </w:r>
            <w:r w:rsidR="00735A2C" w:rsidRPr="002306D5">
              <w:rPr>
                <w:bCs/>
                <w:sz w:val="24"/>
                <w:szCs w:val="28"/>
                <w:lang w:val="ru-RU"/>
              </w:rPr>
              <w:t>(</w:t>
            </w:r>
            <w:r w:rsidR="00735A2C">
              <w:rPr>
                <w:bCs/>
                <w:sz w:val="24"/>
                <w:szCs w:val="28"/>
                <w:lang w:val="ru-RU"/>
              </w:rPr>
              <w:t>раздельные кровати</w:t>
            </w:r>
            <w:r w:rsidR="00735A2C" w:rsidRPr="002306D5">
              <w:rPr>
                <w:bCs/>
                <w:sz w:val="24"/>
                <w:szCs w:val="28"/>
                <w:lang w:val="ru-RU"/>
              </w:rPr>
              <w:t>)</w:t>
            </w:r>
            <w:r w:rsidR="00A52786">
              <w:rPr>
                <w:bCs/>
                <w:sz w:val="24"/>
                <w:szCs w:val="28"/>
                <w:lang w:val="ru-RU"/>
              </w:rPr>
              <w:t xml:space="preserve"> </w:t>
            </w:r>
            <w:r w:rsidRPr="00735A2C">
              <w:rPr>
                <w:bCs/>
                <w:i/>
                <w:iCs/>
                <w:sz w:val="24"/>
                <w:szCs w:val="28"/>
                <w:lang w:val="ru-RU"/>
              </w:rPr>
              <w:t>1-о местное размещение</w:t>
            </w:r>
          </w:p>
        </w:tc>
        <w:tc>
          <w:tcPr>
            <w:tcW w:w="1305" w:type="dxa"/>
          </w:tcPr>
          <w:p w:rsidR="004B6445" w:rsidRPr="00A56F0A" w:rsidRDefault="004B6445" w:rsidP="004B6445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62 610</w:t>
            </w:r>
          </w:p>
        </w:tc>
      </w:tr>
      <w:tr w:rsidR="00735A2C" w:rsidRPr="002306D5" w:rsidTr="00A52786">
        <w:tc>
          <w:tcPr>
            <w:tcW w:w="8613" w:type="dxa"/>
          </w:tcPr>
          <w:p w:rsidR="00735A2C" w:rsidRPr="002306D5" w:rsidRDefault="00735A2C" w:rsidP="00735A2C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r w:rsidRPr="002306D5">
              <w:rPr>
                <w:bCs/>
                <w:sz w:val="24"/>
                <w:szCs w:val="28"/>
                <w:lang w:val="ru-RU"/>
              </w:rPr>
              <w:t xml:space="preserve">2-местный </w:t>
            </w:r>
            <w:r w:rsidR="00A52786">
              <w:rPr>
                <w:bCs/>
                <w:sz w:val="24"/>
                <w:szCs w:val="28"/>
                <w:lang w:val="ru-RU"/>
              </w:rPr>
              <w:t>«С</w:t>
            </w:r>
            <w:r>
              <w:rPr>
                <w:bCs/>
                <w:sz w:val="24"/>
                <w:szCs w:val="28"/>
                <w:lang w:val="ru-RU"/>
              </w:rPr>
              <w:t>тандарт»</w:t>
            </w:r>
            <w:r w:rsidRPr="002306D5">
              <w:rPr>
                <w:bCs/>
                <w:sz w:val="24"/>
                <w:szCs w:val="28"/>
                <w:lang w:val="ru-RU"/>
              </w:rPr>
              <w:t xml:space="preserve"> (</w:t>
            </w:r>
            <w:r>
              <w:rPr>
                <w:bCs/>
                <w:sz w:val="24"/>
                <w:szCs w:val="28"/>
                <w:lang w:val="ru-RU"/>
              </w:rPr>
              <w:t>доп. место</w:t>
            </w:r>
            <w:r w:rsidRPr="002306D5">
              <w:rPr>
                <w:bCs/>
                <w:sz w:val="24"/>
                <w:szCs w:val="28"/>
                <w:lang w:val="ru-RU"/>
              </w:rPr>
              <w:t>)</w:t>
            </w:r>
          </w:p>
        </w:tc>
        <w:tc>
          <w:tcPr>
            <w:tcW w:w="1305" w:type="dxa"/>
          </w:tcPr>
          <w:p w:rsidR="00735A2C" w:rsidRPr="00A56F0A" w:rsidRDefault="004B6445" w:rsidP="00735A2C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45 260</w:t>
            </w:r>
          </w:p>
        </w:tc>
      </w:tr>
      <w:tr w:rsidR="00735A2C" w:rsidRPr="002306D5" w:rsidTr="00600C75">
        <w:tc>
          <w:tcPr>
            <w:tcW w:w="9918" w:type="dxa"/>
            <w:gridSpan w:val="2"/>
            <w:shd w:val="clear" w:color="auto" w:fill="F2F2F2" w:themeFill="background1" w:themeFillShade="F2"/>
          </w:tcPr>
          <w:p w:rsidR="00735A2C" w:rsidRPr="00A56F0A" w:rsidRDefault="00AE5C39" w:rsidP="00735A2C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E5C39">
              <w:rPr>
                <w:b/>
                <w:bCs/>
                <w:sz w:val="24"/>
                <w:szCs w:val="28"/>
                <w:lang w:val="ru-RU"/>
              </w:rPr>
              <w:lastRenderedPageBreak/>
              <w:t>ОБЩЕСТВО С ОГРАНИЧЕННОЙ ОТВЕТСТВЕННОСТЬЮ "ГОСТИНИЦА "ВОЛГА"***, г. Тверь + гостиничный комплекс "Рыбинск" ООО "Гостиничный комплекс "Рыбинск"**, г. Рыбинск</w:t>
            </w:r>
          </w:p>
        </w:tc>
      </w:tr>
      <w:tr w:rsidR="00735A2C" w:rsidRPr="002306D5" w:rsidTr="00A52786">
        <w:tc>
          <w:tcPr>
            <w:tcW w:w="8613" w:type="dxa"/>
          </w:tcPr>
          <w:p w:rsidR="00735A2C" w:rsidRPr="002306D5" w:rsidRDefault="00735A2C" w:rsidP="00735A2C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r w:rsidRPr="002306D5">
              <w:rPr>
                <w:bCs/>
                <w:sz w:val="24"/>
                <w:szCs w:val="28"/>
                <w:lang w:val="ru-RU"/>
              </w:rPr>
              <w:t>1-местный номер «</w:t>
            </w:r>
            <w:r>
              <w:rPr>
                <w:bCs/>
                <w:sz w:val="24"/>
                <w:szCs w:val="28"/>
                <w:lang w:val="ru-RU"/>
              </w:rPr>
              <w:t>Стандарт</w:t>
            </w:r>
            <w:r w:rsidRPr="002306D5">
              <w:rPr>
                <w:bCs/>
                <w:sz w:val="24"/>
                <w:szCs w:val="28"/>
                <w:lang w:val="ru-RU"/>
              </w:rPr>
              <w:t>»</w:t>
            </w:r>
          </w:p>
        </w:tc>
        <w:tc>
          <w:tcPr>
            <w:tcW w:w="1305" w:type="dxa"/>
          </w:tcPr>
          <w:p w:rsidR="00735A2C" w:rsidRPr="00A56F0A" w:rsidRDefault="004B6445" w:rsidP="00735A2C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54 080</w:t>
            </w:r>
          </w:p>
        </w:tc>
      </w:tr>
      <w:tr w:rsidR="00735A2C" w:rsidRPr="002306D5" w:rsidTr="00A52786">
        <w:tc>
          <w:tcPr>
            <w:tcW w:w="8613" w:type="dxa"/>
          </w:tcPr>
          <w:p w:rsidR="00735A2C" w:rsidRPr="002306D5" w:rsidRDefault="00735A2C" w:rsidP="00735A2C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bookmarkStart w:id="12" w:name="_Hlk201768159"/>
            <w:r w:rsidRPr="002306D5">
              <w:rPr>
                <w:bCs/>
                <w:sz w:val="24"/>
                <w:szCs w:val="28"/>
                <w:lang w:val="ru-RU"/>
              </w:rPr>
              <w:t xml:space="preserve">2-местный номер </w:t>
            </w:r>
            <w:bookmarkEnd w:id="12"/>
            <w:r w:rsidRPr="002306D5">
              <w:rPr>
                <w:bCs/>
                <w:sz w:val="24"/>
                <w:szCs w:val="28"/>
                <w:lang w:val="ru-RU"/>
              </w:rPr>
              <w:t>«</w:t>
            </w:r>
            <w:r>
              <w:rPr>
                <w:bCs/>
                <w:sz w:val="24"/>
                <w:szCs w:val="28"/>
                <w:lang w:val="ru-RU"/>
              </w:rPr>
              <w:t>Стандарт</w:t>
            </w:r>
            <w:r w:rsidRPr="002306D5">
              <w:rPr>
                <w:bCs/>
                <w:sz w:val="24"/>
                <w:szCs w:val="28"/>
                <w:lang w:val="ru-RU"/>
              </w:rPr>
              <w:t>» (раздельные кровати)</w:t>
            </w:r>
          </w:p>
        </w:tc>
        <w:tc>
          <w:tcPr>
            <w:tcW w:w="1305" w:type="dxa"/>
          </w:tcPr>
          <w:p w:rsidR="00735A2C" w:rsidRPr="00A56F0A" w:rsidRDefault="004B6445" w:rsidP="00735A2C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46 930</w:t>
            </w:r>
          </w:p>
        </w:tc>
      </w:tr>
      <w:tr w:rsidR="00735A2C" w:rsidRPr="002306D5" w:rsidTr="00A52786">
        <w:tc>
          <w:tcPr>
            <w:tcW w:w="8613" w:type="dxa"/>
          </w:tcPr>
          <w:p w:rsidR="00735A2C" w:rsidRPr="002306D5" w:rsidRDefault="00735A2C" w:rsidP="00735A2C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r w:rsidRPr="002306D5">
              <w:rPr>
                <w:bCs/>
                <w:sz w:val="24"/>
                <w:szCs w:val="28"/>
                <w:lang w:val="ru-RU"/>
              </w:rPr>
              <w:t>2-местный номер «</w:t>
            </w:r>
            <w:r>
              <w:rPr>
                <w:bCs/>
                <w:sz w:val="24"/>
                <w:szCs w:val="28"/>
                <w:lang w:val="ru-RU"/>
              </w:rPr>
              <w:t>Улучшенный</w:t>
            </w:r>
            <w:r w:rsidRPr="002306D5">
              <w:rPr>
                <w:bCs/>
                <w:sz w:val="24"/>
                <w:szCs w:val="28"/>
                <w:lang w:val="ru-RU"/>
              </w:rPr>
              <w:t>»</w:t>
            </w:r>
            <w:bookmarkStart w:id="13" w:name="_Hlk233117867"/>
            <w:r w:rsidR="00A52786">
              <w:rPr>
                <w:bCs/>
                <w:sz w:val="24"/>
                <w:szCs w:val="28"/>
                <w:lang w:val="ru-RU"/>
              </w:rPr>
              <w:t xml:space="preserve"> </w:t>
            </w:r>
            <w:r w:rsidRPr="002306D5">
              <w:rPr>
                <w:bCs/>
                <w:sz w:val="24"/>
                <w:szCs w:val="28"/>
                <w:lang w:val="ru-RU"/>
              </w:rPr>
              <w:t>(двуспальная кроват</w:t>
            </w:r>
            <w:r>
              <w:rPr>
                <w:bCs/>
                <w:sz w:val="24"/>
                <w:szCs w:val="28"/>
                <w:lang w:val="ru-RU"/>
              </w:rPr>
              <w:t>ь</w:t>
            </w:r>
            <w:r w:rsidRPr="002306D5">
              <w:rPr>
                <w:bCs/>
                <w:sz w:val="24"/>
                <w:szCs w:val="28"/>
                <w:lang w:val="ru-RU"/>
              </w:rPr>
              <w:t>)</w:t>
            </w:r>
            <w:bookmarkEnd w:id="13"/>
          </w:p>
        </w:tc>
        <w:tc>
          <w:tcPr>
            <w:tcW w:w="1305" w:type="dxa"/>
          </w:tcPr>
          <w:p w:rsidR="00735A2C" w:rsidRPr="00A56F0A" w:rsidRDefault="004B6445" w:rsidP="00735A2C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52 670</w:t>
            </w:r>
          </w:p>
        </w:tc>
      </w:tr>
      <w:tr w:rsidR="00735A2C" w:rsidRPr="002306D5" w:rsidTr="00A52786">
        <w:tc>
          <w:tcPr>
            <w:tcW w:w="8613" w:type="dxa"/>
          </w:tcPr>
          <w:p w:rsidR="00735A2C" w:rsidRPr="002306D5" w:rsidRDefault="00735A2C" w:rsidP="00735A2C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bookmarkStart w:id="14" w:name="_Hlk233118584"/>
            <w:r>
              <w:rPr>
                <w:bCs/>
                <w:sz w:val="24"/>
                <w:szCs w:val="28"/>
                <w:lang w:val="ru-RU"/>
              </w:rPr>
              <w:t xml:space="preserve">2-комнатный «Стандарт» </w:t>
            </w:r>
            <w:r w:rsidRPr="002306D5">
              <w:rPr>
                <w:bCs/>
                <w:sz w:val="24"/>
                <w:szCs w:val="28"/>
                <w:lang w:val="ru-RU"/>
              </w:rPr>
              <w:t>(двуспальная кроват</w:t>
            </w:r>
            <w:r>
              <w:rPr>
                <w:bCs/>
                <w:sz w:val="24"/>
                <w:szCs w:val="28"/>
                <w:lang w:val="ru-RU"/>
              </w:rPr>
              <w:t>ь и диван</w:t>
            </w:r>
            <w:r w:rsidRPr="002306D5">
              <w:rPr>
                <w:bCs/>
                <w:sz w:val="24"/>
                <w:szCs w:val="28"/>
                <w:lang w:val="ru-RU"/>
              </w:rPr>
              <w:t>)</w:t>
            </w:r>
            <w:r w:rsidR="00A52786">
              <w:rPr>
                <w:bCs/>
                <w:sz w:val="24"/>
                <w:szCs w:val="28"/>
                <w:lang w:val="ru-RU"/>
              </w:rPr>
              <w:t xml:space="preserve"> </w:t>
            </w:r>
            <w:r w:rsidR="007A7AE2" w:rsidRPr="007A7AE2">
              <w:rPr>
                <w:bCs/>
                <w:i/>
                <w:iCs/>
                <w:sz w:val="24"/>
                <w:szCs w:val="28"/>
                <w:lang w:val="ru-RU"/>
              </w:rPr>
              <w:t>2-х местное размещение</w:t>
            </w:r>
          </w:p>
        </w:tc>
        <w:tc>
          <w:tcPr>
            <w:tcW w:w="1305" w:type="dxa"/>
          </w:tcPr>
          <w:p w:rsidR="00735A2C" w:rsidRPr="00A56F0A" w:rsidRDefault="004B6445" w:rsidP="00735A2C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48 570</w:t>
            </w:r>
          </w:p>
        </w:tc>
      </w:tr>
      <w:bookmarkEnd w:id="14"/>
      <w:tr w:rsidR="007A7AE2" w:rsidRPr="002306D5" w:rsidTr="00A52786">
        <w:tc>
          <w:tcPr>
            <w:tcW w:w="8613" w:type="dxa"/>
          </w:tcPr>
          <w:p w:rsidR="007A7AE2" w:rsidRDefault="007A7AE2" w:rsidP="007A7AE2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 xml:space="preserve">2-комнатный «Стандарт» </w:t>
            </w:r>
            <w:r w:rsidRPr="002306D5">
              <w:rPr>
                <w:bCs/>
                <w:sz w:val="24"/>
                <w:szCs w:val="28"/>
                <w:lang w:val="ru-RU"/>
              </w:rPr>
              <w:t>(двуспальная кроват</w:t>
            </w:r>
            <w:r>
              <w:rPr>
                <w:bCs/>
                <w:sz w:val="24"/>
                <w:szCs w:val="28"/>
                <w:lang w:val="ru-RU"/>
              </w:rPr>
              <w:t>ь и диван</w:t>
            </w:r>
            <w:r w:rsidRPr="002306D5">
              <w:rPr>
                <w:bCs/>
                <w:sz w:val="24"/>
                <w:szCs w:val="28"/>
                <w:lang w:val="ru-RU"/>
              </w:rPr>
              <w:t>)</w:t>
            </w:r>
            <w:r>
              <w:rPr>
                <w:bCs/>
                <w:sz w:val="24"/>
                <w:szCs w:val="28"/>
                <w:lang w:val="ru-RU"/>
              </w:rPr>
              <w:t xml:space="preserve"> </w:t>
            </w:r>
            <w:r w:rsidRPr="001F332A">
              <w:rPr>
                <w:bCs/>
                <w:i/>
                <w:sz w:val="24"/>
                <w:szCs w:val="28"/>
                <w:lang w:val="ru-RU"/>
              </w:rPr>
              <w:t>3</w:t>
            </w:r>
            <w:r w:rsidRPr="001F332A">
              <w:rPr>
                <w:bCs/>
                <w:i/>
                <w:iCs/>
                <w:sz w:val="24"/>
                <w:szCs w:val="28"/>
                <w:lang w:val="ru-RU"/>
              </w:rPr>
              <w:t>-х</w:t>
            </w:r>
            <w:r w:rsidRPr="007A7AE2">
              <w:rPr>
                <w:bCs/>
                <w:i/>
                <w:iCs/>
                <w:sz w:val="24"/>
                <w:szCs w:val="28"/>
                <w:lang w:val="ru-RU"/>
              </w:rPr>
              <w:t xml:space="preserve"> местное размещение</w:t>
            </w:r>
          </w:p>
        </w:tc>
        <w:tc>
          <w:tcPr>
            <w:tcW w:w="1305" w:type="dxa"/>
          </w:tcPr>
          <w:p w:rsidR="007A7AE2" w:rsidRDefault="004B6445" w:rsidP="007A7AE2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46 520</w:t>
            </w:r>
          </w:p>
        </w:tc>
      </w:tr>
    </w:tbl>
    <w:p w:rsidR="0004676E" w:rsidRPr="00C1144F" w:rsidRDefault="0004676E" w:rsidP="00D84DA5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bookmarkEnd w:id="9"/>
    <w:p w:rsidR="00072673" w:rsidRPr="008634E1" w:rsidRDefault="00315D09" w:rsidP="00D84DA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7A7AE2" w:rsidRDefault="00BA0C47" w:rsidP="007A7AE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проживание</w:t>
      </w:r>
      <w:r w:rsidR="00D84DA5" w:rsidRPr="00D84DA5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:rsidR="007A7AE2" w:rsidRPr="0054460E" w:rsidRDefault="0054460E" w:rsidP="0054460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4460E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 «шведский стол» в г. Тверь, 2 завтрака в г. Рыбинск (для проживающих в городском отеле «Виконда»**** – завтрак в ресторане отеля по системе «шведский стол»; для проживающих в гостиничном комплексе «Рыбинск»** – завтрак в кафе города по системе «накрытие»);</w:t>
      </w:r>
    </w:p>
    <w:p w:rsidR="00D84DA5" w:rsidRPr="00D84DA5" w:rsidRDefault="0024588F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588F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микроавтобусе);</w:t>
      </w:r>
    </w:p>
    <w:p w:rsidR="00D84DA5" w:rsidRPr="00D84DA5" w:rsidRDefault="00D84DA5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обслуживание, входные билеты и мастер-классы по программе;</w:t>
      </w:r>
    </w:p>
    <w:p w:rsidR="00D84DA5" w:rsidRPr="00D84DA5" w:rsidRDefault="00D84DA5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/ сопровождающего.</w:t>
      </w:r>
    </w:p>
    <w:p w:rsidR="00C1144F" w:rsidRPr="00C1144F" w:rsidRDefault="00C1144F" w:rsidP="00C114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29214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C1144F" w:rsidRDefault="00116141" w:rsidP="00D84DA5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1614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пакет питания: обеды (4 дня) – 3800 руб./чел. (заказ и оплата при бронировании тура);</w:t>
      </w:r>
    </w:p>
    <w:p w:rsidR="007A7AE2" w:rsidRPr="007A7AE2" w:rsidRDefault="007A7AE2" w:rsidP="00D84DA5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A7AE2">
        <w:rPr>
          <w:rFonts w:ascii="Times New Roman" w:eastAsia="Times New Roman" w:hAnsi="Times New Roman"/>
          <w:lang w:eastAsia="ru-RU"/>
        </w:rPr>
        <w:t>посещение музея «Новогодние истории» с интерактивной экскурсией и мастер-классом</w:t>
      </w:r>
      <w:r>
        <w:rPr>
          <w:rFonts w:ascii="Times New Roman" w:eastAsia="Times New Roman" w:hAnsi="Times New Roman"/>
          <w:lang w:eastAsia="ru-RU"/>
        </w:rPr>
        <w:t xml:space="preserve"> – 1250 руб</w:t>
      </w:r>
      <w:r w:rsidR="00024157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 xml:space="preserve">/чел. </w:t>
      </w: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(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заказ и </w:t>
      </w: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оплата при бронировании тура).</w:t>
      </w:r>
    </w:p>
    <w:p w:rsidR="00D84DA5" w:rsidRPr="00D84DA5" w:rsidRDefault="00D84DA5" w:rsidP="00D84DA5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8634E1" w:rsidRDefault="00072673" w:rsidP="00292144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24588F" w:rsidRPr="0024588F" w:rsidRDefault="0024588F" w:rsidP="00D84DA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24588F">
        <w:rPr>
          <w:rFonts w:ascii="Times New Roman" w:eastAsia="Times New Roman" w:hAnsi="Times New Roman"/>
          <w:b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D84DA5" w:rsidRPr="00D84DA5" w:rsidRDefault="00D84DA5" w:rsidP="00D84DA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Для поездки при себе необходимо иметь паспорт, свидетельство о рождении, полис ОМС.</w:t>
      </w:r>
    </w:p>
    <w:p w:rsidR="00D84DA5" w:rsidRPr="00D84DA5" w:rsidRDefault="00D84DA5" w:rsidP="00D84DA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D84DA5" w:rsidRPr="00D84DA5" w:rsidRDefault="00D84DA5" w:rsidP="00D84DA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72673" w:rsidRPr="00D84DA5" w:rsidRDefault="00D84DA5" w:rsidP="00D84DA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группы, есть возможность догнать группу на такси, узнав у гида место возможной посадки в автобус.</w:t>
      </w:r>
    </w:p>
    <w:sectPr w:rsidR="00072673" w:rsidRPr="00D84DA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076" w:rsidRDefault="008B2076" w:rsidP="00CD1C11">
      <w:pPr>
        <w:spacing w:after="0" w:line="240" w:lineRule="auto"/>
      </w:pPr>
      <w:r>
        <w:separator/>
      </w:r>
    </w:p>
  </w:endnote>
  <w:endnote w:type="continuationSeparator" w:id="1">
    <w:p w:rsidR="008B2076" w:rsidRDefault="008B207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076" w:rsidRDefault="008B2076" w:rsidP="00CD1C11">
      <w:pPr>
        <w:spacing w:after="0" w:line="240" w:lineRule="auto"/>
      </w:pPr>
      <w:r>
        <w:separator/>
      </w:r>
    </w:p>
  </w:footnote>
  <w:footnote w:type="continuationSeparator" w:id="1">
    <w:p w:rsidR="008B2076" w:rsidRDefault="008B207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пр.,д.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851E6"/>
    <w:multiLevelType w:val="hybridMultilevel"/>
    <w:tmpl w:val="62F02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922AF"/>
    <w:multiLevelType w:val="hybridMultilevel"/>
    <w:tmpl w:val="BC689A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616C06"/>
    <w:multiLevelType w:val="hybridMultilevel"/>
    <w:tmpl w:val="30C8E6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DD4F30"/>
    <w:multiLevelType w:val="hybridMultilevel"/>
    <w:tmpl w:val="7A40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E23F68"/>
    <w:multiLevelType w:val="hybridMultilevel"/>
    <w:tmpl w:val="61E62A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"/>
  </w:num>
  <w:num w:numId="4">
    <w:abstractNumId w:val="22"/>
  </w:num>
  <w:num w:numId="5">
    <w:abstractNumId w:val="6"/>
  </w:num>
  <w:num w:numId="6">
    <w:abstractNumId w:val="21"/>
  </w:num>
  <w:num w:numId="7">
    <w:abstractNumId w:val="28"/>
  </w:num>
  <w:num w:numId="8">
    <w:abstractNumId w:val="9"/>
  </w:num>
  <w:num w:numId="9">
    <w:abstractNumId w:val="16"/>
  </w:num>
  <w:num w:numId="10">
    <w:abstractNumId w:val="7"/>
  </w:num>
  <w:num w:numId="11">
    <w:abstractNumId w:val="12"/>
  </w:num>
  <w:num w:numId="12">
    <w:abstractNumId w:val="18"/>
  </w:num>
  <w:num w:numId="13">
    <w:abstractNumId w:val="13"/>
  </w:num>
  <w:num w:numId="14">
    <w:abstractNumId w:val="11"/>
  </w:num>
  <w:num w:numId="15">
    <w:abstractNumId w:val="10"/>
  </w:num>
  <w:num w:numId="16">
    <w:abstractNumId w:val="25"/>
  </w:num>
  <w:num w:numId="17">
    <w:abstractNumId w:val="8"/>
  </w:num>
  <w:num w:numId="18">
    <w:abstractNumId w:val="19"/>
  </w:num>
  <w:num w:numId="19">
    <w:abstractNumId w:val="5"/>
  </w:num>
  <w:num w:numId="20">
    <w:abstractNumId w:val="14"/>
  </w:num>
  <w:num w:numId="21">
    <w:abstractNumId w:val="15"/>
  </w:num>
  <w:num w:numId="22">
    <w:abstractNumId w:val="27"/>
  </w:num>
  <w:num w:numId="23">
    <w:abstractNumId w:val="26"/>
  </w:num>
  <w:num w:numId="24">
    <w:abstractNumId w:val="4"/>
  </w:num>
  <w:num w:numId="25">
    <w:abstractNumId w:val="17"/>
  </w:num>
  <w:num w:numId="26">
    <w:abstractNumId w:val="23"/>
  </w:num>
  <w:num w:numId="27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0F86"/>
    <w:rsid w:val="0000784D"/>
    <w:rsid w:val="00007EB1"/>
    <w:rsid w:val="00021A22"/>
    <w:rsid w:val="00024157"/>
    <w:rsid w:val="00025D98"/>
    <w:rsid w:val="0003225B"/>
    <w:rsid w:val="000322EC"/>
    <w:rsid w:val="00033428"/>
    <w:rsid w:val="00035D6B"/>
    <w:rsid w:val="0003649B"/>
    <w:rsid w:val="00036D86"/>
    <w:rsid w:val="0004071A"/>
    <w:rsid w:val="0004676E"/>
    <w:rsid w:val="0005532B"/>
    <w:rsid w:val="00056776"/>
    <w:rsid w:val="00057403"/>
    <w:rsid w:val="000602C2"/>
    <w:rsid w:val="00063764"/>
    <w:rsid w:val="00066A52"/>
    <w:rsid w:val="00072673"/>
    <w:rsid w:val="00086F4E"/>
    <w:rsid w:val="000902CD"/>
    <w:rsid w:val="0009061A"/>
    <w:rsid w:val="0009172F"/>
    <w:rsid w:val="000A6189"/>
    <w:rsid w:val="000B2385"/>
    <w:rsid w:val="000D2FD4"/>
    <w:rsid w:val="000D302A"/>
    <w:rsid w:val="000D3133"/>
    <w:rsid w:val="000D486A"/>
    <w:rsid w:val="000D6D31"/>
    <w:rsid w:val="000E4677"/>
    <w:rsid w:val="000E6970"/>
    <w:rsid w:val="000F0993"/>
    <w:rsid w:val="000F1370"/>
    <w:rsid w:val="000F712E"/>
    <w:rsid w:val="0010155F"/>
    <w:rsid w:val="00113586"/>
    <w:rsid w:val="00114988"/>
    <w:rsid w:val="00115471"/>
    <w:rsid w:val="00116141"/>
    <w:rsid w:val="001171F6"/>
    <w:rsid w:val="00122B03"/>
    <w:rsid w:val="00124419"/>
    <w:rsid w:val="00124447"/>
    <w:rsid w:val="00136556"/>
    <w:rsid w:val="00143F36"/>
    <w:rsid w:val="00150BDE"/>
    <w:rsid w:val="001519B0"/>
    <w:rsid w:val="00155478"/>
    <w:rsid w:val="0015611D"/>
    <w:rsid w:val="001566C3"/>
    <w:rsid w:val="00160EB1"/>
    <w:rsid w:val="00162400"/>
    <w:rsid w:val="00163FDF"/>
    <w:rsid w:val="001645D8"/>
    <w:rsid w:val="00164DDD"/>
    <w:rsid w:val="001676C8"/>
    <w:rsid w:val="00173983"/>
    <w:rsid w:val="0017616D"/>
    <w:rsid w:val="001762B8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332A"/>
    <w:rsid w:val="001F792D"/>
    <w:rsid w:val="001F7EC9"/>
    <w:rsid w:val="00200D22"/>
    <w:rsid w:val="00201C0D"/>
    <w:rsid w:val="00206011"/>
    <w:rsid w:val="00216E1C"/>
    <w:rsid w:val="00234ED6"/>
    <w:rsid w:val="002449F5"/>
    <w:rsid w:val="0024588F"/>
    <w:rsid w:val="00255C83"/>
    <w:rsid w:val="00257C2F"/>
    <w:rsid w:val="00263267"/>
    <w:rsid w:val="0026589A"/>
    <w:rsid w:val="00265EF0"/>
    <w:rsid w:val="00267C27"/>
    <w:rsid w:val="0027193C"/>
    <w:rsid w:val="00274790"/>
    <w:rsid w:val="00282CAB"/>
    <w:rsid w:val="00283E0E"/>
    <w:rsid w:val="00283E61"/>
    <w:rsid w:val="00292144"/>
    <w:rsid w:val="002A0F24"/>
    <w:rsid w:val="002A1D90"/>
    <w:rsid w:val="002A4369"/>
    <w:rsid w:val="002B661B"/>
    <w:rsid w:val="002C125E"/>
    <w:rsid w:val="002C18E3"/>
    <w:rsid w:val="002D4CA8"/>
    <w:rsid w:val="002D5AE4"/>
    <w:rsid w:val="002D5DD4"/>
    <w:rsid w:val="002E13C3"/>
    <w:rsid w:val="002E1668"/>
    <w:rsid w:val="002E4868"/>
    <w:rsid w:val="002F52CE"/>
    <w:rsid w:val="00315D09"/>
    <w:rsid w:val="0031740B"/>
    <w:rsid w:val="00317DC8"/>
    <w:rsid w:val="00320636"/>
    <w:rsid w:val="00320FFE"/>
    <w:rsid w:val="00322973"/>
    <w:rsid w:val="00322F60"/>
    <w:rsid w:val="0032560A"/>
    <w:rsid w:val="00326E6B"/>
    <w:rsid w:val="00334A7F"/>
    <w:rsid w:val="00334D69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578A3"/>
    <w:rsid w:val="0036091F"/>
    <w:rsid w:val="00366BB8"/>
    <w:rsid w:val="00370026"/>
    <w:rsid w:val="003809E6"/>
    <w:rsid w:val="003832BA"/>
    <w:rsid w:val="0039218F"/>
    <w:rsid w:val="00393079"/>
    <w:rsid w:val="003A0DFE"/>
    <w:rsid w:val="003A307D"/>
    <w:rsid w:val="003A4B6D"/>
    <w:rsid w:val="003B12E2"/>
    <w:rsid w:val="003B1859"/>
    <w:rsid w:val="003B51E0"/>
    <w:rsid w:val="003C02B5"/>
    <w:rsid w:val="003D1EF7"/>
    <w:rsid w:val="003D62E3"/>
    <w:rsid w:val="003E4DC2"/>
    <w:rsid w:val="003E52ED"/>
    <w:rsid w:val="003F0E9D"/>
    <w:rsid w:val="003F53D4"/>
    <w:rsid w:val="00403034"/>
    <w:rsid w:val="00421C59"/>
    <w:rsid w:val="004312B7"/>
    <w:rsid w:val="00435F68"/>
    <w:rsid w:val="00436C72"/>
    <w:rsid w:val="00443DA0"/>
    <w:rsid w:val="004456CA"/>
    <w:rsid w:val="004462C1"/>
    <w:rsid w:val="004521B8"/>
    <w:rsid w:val="00455564"/>
    <w:rsid w:val="004730ED"/>
    <w:rsid w:val="004801B8"/>
    <w:rsid w:val="00480F1B"/>
    <w:rsid w:val="00490EAE"/>
    <w:rsid w:val="004911CC"/>
    <w:rsid w:val="004A3D84"/>
    <w:rsid w:val="004A6356"/>
    <w:rsid w:val="004B6445"/>
    <w:rsid w:val="004C3DCC"/>
    <w:rsid w:val="004D27AB"/>
    <w:rsid w:val="004D50B8"/>
    <w:rsid w:val="004E1982"/>
    <w:rsid w:val="004E4F4D"/>
    <w:rsid w:val="004F08C6"/>
    <w:rsid w:val="004F18CE"/>
    <w:rsid w:val="004F5795"/>
    <w:rsid w:val="00502174"/>
    <w:rsid w:val="00504040"/>
    <w:rsid w:val="00507495"/>
    <w:rsid w:val="00507CE5"/>
    <w:rsid w:val="005141BD"/>
    <w:rsid w:val="0051666A"/>
    <w:rsid w:val="00520E44"/>
    <w:rsid w:val="00521EFE"/>
    <w:rsid w:val="0052616C"/>
    <w:rsid w:val="005279F3"/>
    <w:rsid w:val="00527DF3"/>
    <w:rsid w:val="00534987"/>
    <w:rsid w:val="00537617"/>
    <w:rsid w:val="0054112E"/>
    <w:rsid w:val="00544444"/>
    <w:rsid w:val="0054460E"/>
    <w:rsid w:val="00547BE1"/>
    <w:rsid w:val="0055729D"/>
    <w:rsid w:val="005573D5"/>
    <w:rsid w:val="00560DE7"/>
    <w:rsid w:val="00562B22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F9F"/>
    <w:rsid w:val="005B396A"/>
    <w:rsid w:val="005B758E"/>
    <w:rsid w:val="005C70A0"/>
    <w:rsid w:val="005D56DC"/>
    <w:rsid w:val="005E275C"/>
    <w:rsid w:val="005E7649"/>
    <w:rsid w:val="005F1B0A"/>
    <w:rsid w:val="005F2E3F"/>
    <w:rsid w:val="00600AE9"/>
    <w:rsid w:val="00600EB9"/>
    <w:rsid w:val="00613C6D"/>
    <w:rsid w:val="00617E9C"/>
    <w:rsid w:val="00624EF7"/>
    <w:rsid w:val="00663512"/>
    <w:rsid w:val="0066617D"/>
    <w:rsid w:val="006661A0"/>
    <w:rsid w:val="00670354"/>
    <w:rsid w:val="00672CC9"/>
    <w:rsid w:val="00674304"/>
    <w:rsid w:val="006743F6"/>
    <w:rsid w:val="00680F56"/>
    <w:rsid w:val="00681912"/>
    <w:rsid w:val="0068443B"/>
    <w:rsid w:val="00691714"/>
    <w:rsid w:val="006939D5"/>
    <w:rsid w:val="006944B8"/>
    <w:rsid w:val="006A6986"/>
    <w:rsid w:val="006A7679"/>
    <w:rsid w:val="006B1627"/>
    <w:rsid w:val="006B33B9"/>
    <w:rsid w:val="006B4703"/>
    <w:rsid w:val="006B73A2"/>
    <w:rsid w:val="006C14A4"/>
    <w:rsid w:val="006C7C84"/>
    <w:rsid w:val="006D01CB"/>
    <w:rsid w:val="006D1AB2"/>
    <w:rsid w:val="006D4BC8"/>
    <w:rsid w:val="006E2AB0"/>
    <w:rsid w:val="006E3077"/>
    <w:rsid w:val="006E3D6E"/>
    <w:rsid w:val="006E4AB1"/>
    <w:rsid w:val="006F63D4"/>
    <w:rsid w:val="00701148"/>
    <w:rsid w:val="007066A3"/>
    <w:rsid w:val="00710822"/>
    <w:rsid w:val="00713289"/>
    <w:rsid w:val="00715304"/>
    <w:rsid w:val="0071562E"/>
    <w:rsid w:val="007219A5"/>
    <w:rsid w:val="007231CE"/>
    <w:rsid w:val="00735A2C"/>
    <w:rsid w:val="00737485"/>
    <w:rsid w:val="00737DD0"/>
    <w:rsid w:val="00742859"/>
    <w:rsid w:val="00751C7C"/>
    <w:rsid w:val="0075238A"/>
    <w:rsid w:val="007649AD"/>
    <w:rsid w:val="0077388F"/>
    <w:rsid w:val="00780839"/>
    <w:rsid w:val="00785B73"/>
    <w:rsid w:val="007A368A"/>
    <w:rsid w:val="007A7AE2"/>
    <w:rsid w:val="007B0D48"/>
    <w:rsid w:val="007B48A9"/>
    <w:rsid w:val="007B4EA1"/>
    <w:rsid w:val="007B6713"/>
    <w:rsid w:val="007B6A56"/>
    <w:rsid w:val="007B6CC0"/>
    <w:rsid w:val="007C5472"/>
    <w:rsid w:val="007D6234"/>
    <w:rsid w:val="007D62E8"/>
    <w:rsid w:val="007D7BA2"/>
    <w:rsid w:val="007E28B0"/>
    <w:rsid w:val="007E506E"/>
    <w:rsid w:val="007F1E77"/>
    <w:rsid w:val="007F374B"/>
    <w:rsid w:val="00811664"/>
    <w:rsid w:val="00811E32"/>
    <w:rsid w:val="008201E0"/>
    <w:rsid w:val="00820D38"/>
    <w:rsid w:val="00821D53"/>
    <w:rsid w:val="0082370D"/>
    <w:rsid w:val="00824AD5"/>
    <w:rsid w:val="00830A10"/>
    <w:rsid w:val="00840E30"/>
    <w:rsid w:val="00850A11"/>
    <w:rsid w:val="00852BFD"/>
    <w:rsid w:val="00861DD6"/>
    <w:rsid w:val="008634E1"/>
    <w:rsid w:val="008672A2"/>
    <w:rsid w:val="0086773A"/>
    <w:rsid w:val="00871DC9"/>
    <w:rsid w:val="00872E9B"/>
    <w:rsid w:val="00873F14"/>
    <w:rsid w:val="00890F96"/>
    <w:rsid w:val="008A24DB"/>
    <w:rsid w:val="008A27EB"/>
    <w:rsid w:val="008B2076"/>
    <w:rsid w:val="008C1A80"/>
    <w:rsid w:val="008E0402"/>
    <w:rsid w:val="008E50AD"/>
    <w:rsid w:val="009030A9"/>
    <w:rsid w:val="009116F1"/>
    <w:rsid w:val="009127DA"/>
    <w:rsid w:val="0091302C"/>
    <w:rsid w:val="009226B7"/>
    <w:rsid w:val="009237AE"/>
    <w:rsid w:val="00927485"/>
    <w:rsid w:val="0093259B"/>
    <w:rsid w:val="0094089C"/>
    <w:rsid w:val="00942678"/>
    <w:rsid w:val="00947C8D"/>
    <w:rsid w:val="009518C5"/>
    <w:rsid w:val="00951EB5"/>
    <w:rsid w:val="00952046"/>
    <w:rsid w:val="009528D2"/>
    <w:rsid w:val="0096311E"/>
    <w:rsid w:val="00967941"/>
    <w:rsid w:val="009711DE"/>
    <w:rsid w:val="00974529"/>
    <w:rsid w:val="00976022"/>
    <w:rsid w:val="00977144"/>
    <w:rsid w:val="0098283F"/>
    <w:rsid w:val="00986824"/>
    <w:rsid w:val="009909B4"/>
    <w:rsid w:val="00994414"/>
    <w:rsid w:val="009959FB"/>
    <w:rsid w:val="009A0FE8"/>
    <w:rsid w:val="009A36D5"/>
    <w:rsid w:val="009B48B3"/>
    <w:rsid w:val="009C6F4D"/>
    <w:rsid w:val="009D3D25"/>
    <w:rsid w:val="009D4F24"/>
    <w:rsid w:val="009E080C"/>
    <w:rsid w:val="009E145B"/>
    <w:rsid w:val="009E1836"/>
    <w:rsid w:val="009E2013"/>
    <w:rsid w:val="009E6266"/>
    <w:rsid w:val="009E63A9"/>
    <w:rsid w:val="009E7070"/>
    <w:rsid w:val="00A06913"/>
    <w:rsid w:val="00A11A42"/>
    <w:rsid w:val="00A14940"/>
    <w:rsid w:val="00A16C57"/>
    <w:rsid w:val="00A21615"/>
    <w:rsid w:val="00A231D3"/>
    <w:rsid w:val="00A247E9"/>
    <w:rsid w:val="00A41C41"/>
    <w:rsid w:val="00A420C2"/>
    <w:rsid w:val="00A46F25"/>
    <w:rsid w:val="00A52786"/>
    <w:rsid w:val="00A52E99"/>
    <w:rsid w:val="00A53BDE"/>
    <w:rsid w:val="00A56F0A"/>
    <w:rsid w:val="00A63387"/>
    <w:rsid w:val="00A63EA7"/>
    <w:rsid w:val="00A66781"/>
    <w:rsid w:val="00A673E9"/>
    <w:rsid w:val="00A7174E"/>
    <w:rsid w:val="00A73C90"/>
    <w:rsid w:val="00A75ED1"/>
    <w:rsid w:val="00A8499D"/>
    <w:rsid w:val="00A908F4"/>
    <w:rsid w:val="00A9690B"/>
    <w:rsid w:val="00A9753A"/>
    <w:rsid w:val="00AA2788"/>
    <w:rsid w:val="00AC0C99"/>
    <w:rsid w:val="00AC3EF1"/>
    <w:rsid w:val="00AC78EA"/>
    <w:rsid w:val="00AD03C9"/>
    <w:rsid w:val="00AD7951"/>
    <w:rsid w:val="00AD7E4D"/>
    <w:rsid w:val="00AE0025"/>
    <w:rsid w:val="00AE1F06"/>
    <w:rsid w:val="00AE5C39"/>
    <w:rsid w:val="00AE670D"/>
    <w:rsid w:val="00AE74B0"/>
    <w:rsid w:val="00AF0328"/>
    <w:rsid w:val="00B03DD9"/>
    <w:rsid w:val="00B04085"/>
    <w:rsid w:val="00B0783B"/>
    <w:rsid w:val="00B078DC"/>
    <w:rsid w:val="00B07E52"/>
    <w:rsid w:val="00B101E6"/>
    <w:rsid w:val="00B1266C"/>
    <w:rsid w:val="00B25F9C"/>
    <w:rsid w:val="00B27342"/>
    <w:rsid w:val="00B4454D"/>
    <w:rsid w:val="00B44B05"/>
    <w:rsid w:val="00B4678F"/>
    <w:rsid w:val="00B52550"/>
    <w:rsid w:val="00B54189"/>
    <w:rsid w:val="00B54913"/>
    <w:rsid w:val="00B55C1C"/>
    <w:rsid w:val="00B722F6"/>
    <w:rsid w:val="00B73C35"/>
    <w:rsid w:val="00B75DA3"/>
    <w:rsid w:val="00B853D2"/>
    <w:rsid w:val="00BA07F0"/>
    <w:rsid w:val="00BA0C47"/>
    <w:rsid w:val="00BA3269"/>
    <w:rsid w:val="00BA72E1"/>
    <w:rsid w:val="00BC3311"/>
    <w:rsid w:val="00BC3447"/>
    <w:rsid w:val="00BE0087"/>
    <w:rsid w:val="00BE673C"/>
    <w:rsid w:val="00BF6748"/>
    <w:rsid w:val="00C110E8"/>
    <w:rsid w:val="00C1144F"/>
    <w:rsid w:val="00C2425B"/>
    <w:rsid w:val="00C325B2"/>
    <w:rsid w:val="00C32E26"/>
    <w:rsid w:val="00C37DF9"/>
    <w:rsid w:val="00C42A98"/>
    <w:rsid w:val="00C44C8F"/>
    <w:rsid w:val="00C534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733C"/>
    <w:rsid w:val="00CB37B0"/>
    <w:rsid w:val="00CC0EAA"/>
    <w:rsid w:val="00CC3703"/>
    <w:rsid w:val="00CC65D2"/>
    <w:rsid w:val="00CC6F31"/>
    <w:rsid w:val="00CD1C11"/>
    <w:rsid w:val="00CD4756"/>
    <w:rsid w:val="00CE1EAB"/>
    <w:rsid w:val="00CE3916"/>
    <w:rsid w:val="00CE4606"/>
    <w:rsid w:val="00CE5B84"/>
    <w:rsid w:val="00D124B1"/>
    <w:rsid w:val="00D137CA"/>
    <w:rsid w:val="00D15FA6"/>
    <w:rsid w:val="00D20E84"/>
    <w:rsid w:val="00D2207A"/>
    <w:rsid w:val="00D24DEC"/>
    <w:rsid w:val="00D257A2"/>
    <w:rsid w:val="00D3036D"/>
    <w:rsid w:val="00D441EA"/>
    <w:rsid w:val="00D60B90"/>
    <w:rsid w:val="00D636C2"/>
    <w:rsid w:val="00D65C31"/>
    <w:rsid w:val="00D671B8"/>
    <w:rsid w:val="00D70288"/>
    <w:rsid w:val="00D7278E"/>
    <w:rsid w:val="00D82B54"/>
    <w:rsid w:val="00D83E6B"/>
    <w:rsid w:val="00D83FD0"/>
    <w:rsid w:val="00D84DA5"/>
    <w:rsid w:val="00D8516C"/>
    <w:rsid w:val="00DA2924"/>
    <w:rsid w:val="00DA6704"/>
    <w:rsid w:val="00DB1E51"/>
    <w:rsid w:val="00DB2DCD"/>
    <w:rsid w:val="00DC49B0"/>
    <w:rsid w:val="00DC4A58"/>
    <w:rsid w:val="00DC6DD3"/>
    <w:rsid w:val="00DD2B90"/>
    <w:rsid w:val="00DE05F0"/>
    <w:rsid w:val="00DF0A78"/>
    <w:rsid w:val="00DF684B"/>
    <w:rsid w:val="00E15570"/>
    <w:rsid w:val="00E17A8D"/>
    <w:rsid w:val="00E24F1A"/>
    <w:rsid w:val="00E36F40"/>
    <w:rsid w:val="00E473E7"/>
    <w:rsid w:val="00E551A1"/>
    <w:rsid w:val="00E606A6"/>
    <w:rsid w:val="00E607EF"/>
    <w:rsid w:val="00E61D3B"/>
    <w:rsid w:val="00E634FF"/>
    <w:rsid w:val="00E723B1"/>
    <w:rsid w:val="00E76E3F"/>
    <w:rsid w:val="00E9019C"/>
    <w:rsid w:val="00EA3295"/>
    <w:rsid w:val="00EB452D"/>
    <w:rsid w:val="00EB4831"/>
    <w:rsid w:val="00EC2B05"/>
    <w:rsid w:val="00EC5721"/>
    <w:rsid w:val="00EC6DE9"/>
    <w:rsid w:val="00EC720B"/>
    <w:rsid w:val="00ED2CCB"/>
    <w:rsid w:val="00ED711D"/>
    <w:rsid w:val="00EE3FAF"/>
    <w:rsid w:val="00EE4C8F"/>
    <w:rsid w:val="00EE73B5"/>
    <w:rsid w:val="00EF2CEE"/>
    <w:rsid w:val="00EF3465"/>
    <w:rsid w:val="00EF4546"/>
    <w:rsid w:val="00F03C0B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409EF"/>
    <w:rsid w:val="00F542F1"/>
    <w:rsid w:val="00F553E1"/>
    <w:rsid w:val="00F6342B"/>
    <w:rsid w:val="00F63A45"/>
    <w:rsid w:val="00F64732"/>
    <w:rsid w:val="00F6567C"/>
    <w:rsid w:val="00F670C3"/>
    <w:rsid w:val="00F67728"/>
    <w:rsid w:val="00F76ADC"/>
    <w:rsid w:val="00F81924"/>
    <w:rsid w:val="00F85675"/>
    <w:rsid w:val="00F97B14"/>
    <w:rsid w:val="00FA4CCE"/>
    <w:rsid w:val="00FA5611"/>
    <w:rsid w:val="00FB407B"/>
    <w:rsid w:val="00FB53AB"/>
    <w:rsid w:val="00FD56CD"/>
    <w:rsid w:val="00FE2D5D"/>
    <w:rsid w:val="00FF08F4"/>
    <w:rsid w:val="00FF366B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E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166</cp:revision>
  <cp:lastPrinted>2021-05-14T11:01:00Z</cp:lastPrinted>
  <dcterms:created xsi:type="dcterms:W3CDTF">2025-07-09T15:24:00Z</dcterms:created>
  <dcterms:modified xsi:type="dcterms:W3CDTF">2026-06-30T15:39:00Z</dcterms:modified>
</cp:coreProperties>
</file>