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CCCCCC"/>
        <w:tblLook w:val="01E0" w:firstRow="1" w:lastRow="1" w:firstColumn="1" w:lastColumn="1" w:noHBand="0" w:noVBand="0"/>
      </w:tblPr>
      <w:tblGrid>
        <w:gridCol w:w="9345"/>
      </w:tblGrid>
      <w:tr w:rsidR="0035422F" w:rsidRPr="00397C94" w14:paraId="3D517000" w14:textId="77777777" w:rsidTr="00734EC2">
        <w:trPr>
          <w:trHeight w:val="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6E2A1A0" w14:textId="77777777" w:rsidR="00567193" w:rsidRPr="00397C94" w:rsidRDefault="00567193" w:rsidP="0056719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еженедельные заезды </w:t>
            </w:r>
          </w:p>
          <w:p w14:paraId="2BF193F9" w14:textId="770E33D5" w:rsidR="0035422F" w:rsidRPr="00397C94" w:rsidRDefault="00567193" w:rsidP="0056719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6F03D9"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</w:t>
            </w:r>
            <w:r w:rsidR="007328CE" w:rsidRPr="007328C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Императорские резиденции</w:t>
            </w: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»</w:t>
            </w:r>
          </w:p>
          <w:p w14:paraId="3B2D553A" w14:textId="467054CE" w:rsidR="00131463" w:rsidRDefault="00567193" w:rsidP="0074719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 w:rsidR="00613D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="0039708B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</w:t>
            </w:r>
            <w:r w:rsidR="00613D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я</w:t>
            </w:r>
            <w:r w:rsidR="0039708B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/ </w:t>
            </w:r>
            <w:r w:rsidR="00613D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F50526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9829B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</w:p>
          <w:p w14:paraId="28ED93F2" w14:textId="47A3EB7F" w:rsidR="00747199" w:rsidRPr="00747199" w:rsidRDefault="00E44DCF" w:rsidP="00613D8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613D8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вторник</w:t>
            </w:r>
            <w:r w:rsidR="00A03DF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– </w:t>
            </w:r>
            <w:r w:rsidR="00613D8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пятница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7328CE" w:rsidRPr="00397C94" w14:paraId="6E97DAA5" w14:textId="77777777" w:rsidTr="00734EC2">
        <w:trPr>
          <w:trHeight w:val="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2D40" w14:textId="16C60D61" w:rsidR="007328CE" w:rsidRPr="007328CE" w:rsidRDefault="007328CE" w:rsidP="007328C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328CE">
              <w:rPr>
                <w:rFonts w:ascii="Times New Roman" w:eastAsia="Times New Roman" w:hAnsi="Times New Roman"/>
                <w:szCs w:val="28"/>
                <w:lang w:eastAsia="ru-RU"/>
              </w:rPr>
              <w:t>Размещение в отелях г. Петергоф</w:t>
            </w:r>
            <w:r w:rsidR="00CE5C2B">
              <w:rPr>
                <w:rFonts w:ascii="Times New Roman" w:eastAsia="Times New Roman" w:hAnsi="Times New Roman"/>
                <w:szCs w:val="28"/>
                <w:lang w:eastAsia="ru-RU"/>
              </w:rPr>
              <w:t>а</w:t>
            </w:r>
            <w:r w:rsidRPr="007328C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–</w:t>
            </w:r>
            <w:r w:rsidRPr="007328C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идеальное расположение в непосредственной близости от всемирно известных дворцов, фонтанов и парков Петергофа. Атмосфера истории и очарование природы!</w:t>
            </w:r>
          </w:p>
        </w:tc>
      </w:tr>
    </w:tbl>
    <w:p w14:paraId="7842759B" w14:textId="13E419CA" w:rsidR="0035422F" w:rsidRPr="00397C94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</w:pPr>
      <w:r w:rsidRPr="00397C94"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5000" w:type="pct"/>
        <w:shd w:val="clear" w:color="auto" w:fill="CCCCCC"/>
        <w:tblLook w:val="01E0" w:firstRow="1" w:lastRow="1" w:firstColumn="1" w:lastColumn="1" w:noHBand="0" w:noVBand="0"/>
      </w:tblPr>
      <w:tblGrid>
        <w:gridCol w:w="802"/>
        <w:gridCol w:w="8543"/>
      </w:tblGrid>
      <w:tr w:rsidR="00151515" w:rsidRPr="00397C94" w14:paraId="761A2F4E" w14:textId="77777777" w:rsidTr="00734EC2">
        <w:trPr>
          <w:trHeight w:val="1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2F2"/>
          </w:tcPr>
          <w:p w14:paraId="2B79AE23" w14:textId="21BCF6F7" w:rsidR="00151515" w:rsidRPr="008A605D" w:rsidRDefault="00567193" w:rsidP="00613D8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</w:t>
            </w:r>
            <w:r w:rsidR="008A605D"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ы</w:t>
            </w:r>
            <w:r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заезд</w:t>
            </w:r>
            <w:r w:rsidR="008A605D"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ов</w:t>
            </w:r>
            <w:r w:rsidR="007328CE"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в 202</w:t>
            </w:r>
            <w:r w:rsidR="00734EC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="007328CE"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году:</w:t>
            </w:r>
            <w:r w:rsidR="00CD4297" w:rsidRPr="008A605D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r w:rsidR="00613D84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0</w:t>
            </w:r>
            <w:r w:rsidR="00734EC2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8</w:t>
            </w:r>
            <w:r w:rsidR="00DF3C66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.07, </w:t>
            </w:r>
            <w:r w:rsidR="008A605D" w:rsidRPr="008A605D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2</w:t>
            </w:r>
            <w:r w:rsidR="00734EC2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2</w:t>
            </w:r>
            <w:r w:rsidR="008A605D" w:rsidRPr="008A605D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.07, </w:t>
            </w:r>
            <w:r w:rsidR="00734EC2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12</w:t>
            </w:r>
            <w:r w:rsidR="00DF3C66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.08, </w:t>
            </w:r>
            <w:r w:rsidR="001301D4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2</w:t>
            </w:r>
            <w:r w:rsidR="00734EC2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6</w:t>
            </w:r>
            <w:r w:rsidR="008A605D" w:rsidRPr="008A605D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.08</w:t>
            </w:r>
          </w:p>
        </w:tc>
      </w:tr>
      <w:tr w:rsidR="009F1E2F" w:rsidRPr="00397C94" w14:paraId="0636CA68" w14:textId="77777777" w:rsidTr="00734EC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A5CAD5C" w:rsidR="009F1E2F" w:rsidRPr="00397C94" w:rsidRDefault="009F1E2F" w:rsidP="008A605D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5631" w14:textId="1B4BB553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(авиа и ж/д билеты за доп. плату).</w:t>
            </w:r>
          </w:p>
          <w:p w14:paraId="65777D1B" w14:textId="0C14EB77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Самостоятельный заезд в гостиницу. Сдача вещей в бесплатную камеру хранения гостиницы.</w:t>
            </w:r>
          </w:p>
          <w:p w14:paraId="1AD94004" w14:textId="429CA26E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Раннее размещение без доплаты возможно при наличии свободных номеров на усмотрение администрации (гарантированное размещение после 14:00). Если вы не успеваете завезти (занести) вещи в гостиницу, их можно оставить в камере хранения на вокзале, так как автобус предоставляется до Эрмитажа.</w:t>
            </w:r>
          </w:p>
          <w:p w14:paraId="74A9CBC6" w14:textId="77777777" w:rsidR="00734EC2" w:rsidRPr="00734EC2" w:rsidRDefault="00734EC2" w:rsidP="00734EC2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</w:p>
          <w:p w14:paraId="30FB649D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34EC2">
              <w:rPr>
                <w:rFonts w:ascii="Times New Roman" w:eastAsia="Times New Roman" w:hAnsi="Times New Roman"/>
                <w:b/>
                <w:color w:val="000000"/>
              </w:rPr>
              <w:t>11:15</w:t>
            </w:r>
            <w:r w:rsidRPr="00734EC2">
              <w:rPr>
                <w:rFonts w:ascii="Times New Roman" w:eastAsia="Times New Roman" w:hAnsi="Times New Roman"/>
                <w:color w:val="000000"/>
              </w:rPr>
              <w:t xml:space="preserve"> – Встреча с гидом в холле гостиницы</w:t>
            </w:r>
            <w:r w:rsidRPr="00734EC2">
              <w:rPr>
                <w:rFonts w:ascii="Times New Roman" w:eastAsia="Times New Roman" w:hAnsi="Times New Roman"/>
                <w:b/>
                <w:color w:val="000000"/>
              </w:rPr>
              <w:t xml:space="preserve"> «Октябрьская» </w:t>
            </w:r>
            <w:r w:rsidRPr="00734EC2">
              <w:rPr>
                <w:rFonts w:ascii="Times New Roman" w:eastAsia="Times New Roman" w:hAnsi="Times New Roman"/>
                <w:color w:val="000000"/>
              </w:rPr>
              <w:t xml:space="preserve">(Лиговский проспект, д. 10 - напротив Московского вокзала). Табличка </w:t>
            </w:r>
            <w:r w:rsidRPr="00734EC2">
              <w:rPr>
                <w:rFonts w:ascii="Times New Roman" w:eastAsia="Times New Roman" w:hAnsi="Times New Roman"/>
                <w:b/>
                <w:color w:val="000000"/>
              </w:rPr>
              <w:t>«Петербургская мозаика».</w:t>
            </w:r>
          </w:p>
          <w:p w14:paraId="374FB447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  <w:p w14:paraId="07C3C816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b/>
                <w:bCs/>
                <w:lang w:eastAsia="ru-RU"/>
              </w:rPr>
              <w:t>11:30</w:t>
            </w:r>
            <w:r w:rsidRPr="00734EC2">
              <w:rPr>
                <w:rFonts w:ascii="Times New Roman" w:eastAsia="Times New Roman" w:hAnsi="Times New Roman"/>
                <w:bCs/>
                <w:lang w:eastAsia="ru-RU"/>
              </w:rPr>
              <w:t xml:space="preserve"> – Начало экскурсионной программы.</w:t>
            </w:r>
          </w:p>
          <w:p w14:paraId="7CDFA19F" w14:textId="07013723" w:rsid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Тематическая автобусная экскурсия </w:t>
            </w: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>«Тайны Петербурга и его дворцов».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> 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 мы сможем представить страницы былой жизни, радостные и трагические события, которые происходили в них.</w:t>
            </w:r>
          </w:p>
          <w:p w14:paraId="54ACE1E0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A48425B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Экскурсия в </w:t>
            </w: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 xml:space="preserve">Музей Фаберже или </w:t>
            </w:r>
            <w:proofErr w:type="spellStart"/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>Юсуповский</w:t>
            </w:r>
            <w:proofErr w:type="spellEnd"/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 xml:space="preserve"> дворец. </w:t>
            </w:r>
          </w:p>
          <w:p w14:paraId="5DBE7FDB" w14:textId="77777777" w:rsid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1265E9F" w14:textId="07623601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>Музей Фаберже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расположен в одном из красивейших дворцов Петербурга - </w:t>
            </w:r>
            <w:proofErr w:type="spellStart"/>
            <w:r w:rsidRPr="00734EC2">
              <w:rPr>
                <w:rFonts w:ascii="Times New Roman" w:eastAsia="Times New Roman" w:hAnsi="Times New Roman"/>
                <w:lang w:eastAsia="ru-RU"/>
              </w:rPr>
              <w:t>Шуваловском</w:t>
            </w:r>
            <w:proofErr w:type="spellEnd"/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дворце. Здесь представлено крупнейшее в мире собрание работ фирмы Фаберже. Наибольшую ценность представляют девять пасхальных яиц, созданных для двух последних русских императоров Александра III и Николая II.</w:t>
            </w:r>
          </w:p>
          <w:p w14:paraId="42B1A1FC" w14:textId="77777777" w:rsid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808D121" w14:textId="703BD6F0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>Юсуповский</w:t>
            </w:r>
            <w:proofErr w:type="spellEnd"/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 xml:space="preserve"> дворец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- уникальный архитектурный ансамбль XVIII-XX </w:t>
            </w:r>
            <w:proofErr w:type="spellStart"/>
            <w:r w:rsidRPr="00734EC2">
              <w:rPr>
                <w:rFonts w:ascii="Times New Roman" w:eastAsia="Times New Roman" w:hAnsi="Times New Roman"/>
                <w:lang w:eastAsia="ru-RU"/>
              </w:rPr>
              <w:t>в.в</w:t>
            </w:r>
            <w:proofErr w:type="spellEnd"/>
            <w:r w:rsidRPr="00734EC2">
              <w:rPr>
                <w:rFonts w:ascii="Times New Roman" w:eastAsia="Times New Roman" w:hAnsi="Times New Roman"/>
                <w:lang w:eastAsia="ru-RU"/>
              </w:rPr>
              <w:t>. Фамильная усадьба пяти поколений знатного дворянского рода князей Юсуповых. Дворец, вошедший в историю как место убийства Григория Распутина.</w:t>
            </w:r>
          </w:p>
          <w:p w14:paraId="754BB0E2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3CDBC65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Окончание программы в центре города у музея ориентировочно в </w:t>
            </w:r>
            <w:r w:rsidRPr="00734EC2">
              <w:rPr>
                <w:rFonts w:ascii="Times New Roman" w:eastAsia="Times New Roman" w:hAnsi="Times New Roman"/>
                <w:b/>
                <w:bCs/>
                <w:lang w:eastAsia="ru-RU"/>
              </w:rPr>
              <w:t>15:30.</w:t>
            </w:r>
          </w:p>
          <w:p w14:paraId="293D14C8" w14:textId="77777777" w:rsidR="00734EC2" w:rsidRPr="00734EC2" w:rsidRDefault="00734EC2" w:rsidP="00734E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Размещение в гостинице проживания.</w:t>
            </w:r>
          </w:p>
          <w:p w14:paraId="060D3A5A" w14:textId="78387713" w:rsidR="00613D84" w:rsidRPr="00613D84" w:rsidRDefault="00613D84" w:rsidP="00734E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3E8D4C1" w14:textId="5102ADC2" w:rsidR="009F1E2F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обзорную экскурсию.</w:t>
            </w:r>
          </w:p>
        </w:tc>
      </w:tr>
      <w:tr w:rsidR="009F1E2F" w:rsidRPr="00397C94" w14:paraId="77BBD0CE" w14:textId="77777777" w:rsidTr="00734EC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6E18F278" w:rsidR="009F1E2F" w:rsidRPr="00397C94" w:rsidRDefault="009F1E2F" w:rsidP="008A605D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819F" w14:textId="44DEAB14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Завтрак в гостинице.</w:t>
            </w:r>
          </w:p>
          <w:p w14:paraId="72BED3E2" w14:textId="563B940F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Освобождение номеров и выезд из гостиницы с вещами.</w:t>
            </w:r>
          </w:p>
          <w:p w14:paraId="6ED0D546" w14:textId="77777777" w:rsidR="00734EC2" w:rsidRPr="00734EC2" w:rsidRDefault="00734EC2" w:rsidP="0073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lastRenderedPageBreak/>
              <w:t>Завтрак в гостинице.</w:t>
            </w:r>
          </w:p>
          <w:p w14:paraId="5C92CA8D" w14:textId="77777777" w:rsidR="00734EC2" w:rsidRPr="00734EC2" w:rsidRDefault="00734EC2" w:rsidP="0073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Освобождение номеров и выезд из гостиницы с вещами.</w:t>
            </w:r>
          </w:p>
          <w:p w14:paraId="06716143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6ACF93E" w14:textId="77777777" w:rsidR="00734EC2" w:rsidRPr="00734EC2" w:rsidRDefault="00734EC2" w:rsidP="0073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>10:00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- Начало экскурсионной программы. </w:t>
            </w:r>
          </w:p>
          <w:p w14:paraId="74E29850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3FA1845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Экскурсия в </w:t>
            </w: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>Ораниенбаум «Город померанцевых деревьев»</w:t>
            </w:r>
          </w:p>
          <w:p w14:paraId="1C81D56D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BE57F94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Экскурсия</w:t>
            </w: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>в</w:t>
            </w: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 xml:space="preserve"> Большой Меншиковский дворец – 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>один из немногих памятников петровского зодчества, сохранившегося до наших дней. История Ораниенбаума связана с именем А.Д. Меншикова, сподвижника Петра I, построившего в 1710 году представительскую усадьбу Ораниенбаум на землях, отвоеванных у шведов. Именно Большой дворец – «скромное жилище фаворита» - является композиционным центром ансамбля и относится к числу уникальных построек петровского времени.</w:t>
            </w:r>
          </w:p>
          <w:p w14:paraId="6E5C2775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0629369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Прогулка по парку с внешним осмотром павильона «Катальная горка». </w:t>
            </w:r>
          </w:p>
          <w:p w14:paraId="40BE102A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1341EBE" w14:textId="2F99A466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Экскурсия в</w:t>
            </w: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 xml:space="preserve"> Китайский дворец - 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>часть грандиозного дворцово-паркового комплекса «Собственной дачи» императрицы Екатерины II. Внутреннее убранство дворца радует глаз удивительной нарядностью и изысканностью оформления. Китайский дворец воплотил в себе модные влияния и эстетические пристрастия XVIII века, все убранство дворца выполнено европейскими и русскими художниками-мастерами с удивительной фантазией и исключительным мастерством и не имеет аналогов в мире.</w:t>
            </w:r>
          </w:p>
          <w:p w14:paraId="477D4B27" w14:textId="77777777" w:rsidR="00734EC2" w:rsidRDefault="00734EC2" w:rsidP="00734E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bCs/>
                <w:lang w:eastAsia="ru-RU"/>
              </w:rPr>
              <w:t>Трансфер в Петергоф. Размещение в гостинице ориентировочно в 18:30.</w:t>
            </w:r>
          </w:p>
          <w:p w14:paraId="7A4C004F" w14:textId="34449E65" w:rsidR="00613D84" w:rsidRPr="00613D84" w:rsidRDefault="00613D84" w:rsidP="00734E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75735E8" w14:textId="50B4D866" w:rsidR="009F1E2F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  <w:tr w:rsidR="009F1E2F" w:rsidRPr="00397C94" w14:paraId="5ABBD2AD" w14:textId="77777777" w:rsidTr="00734EC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7625C077" w:rsidR="009F1E2F" w:rsidRPr="00397C94" w:rsidRDefault="009F1E2F" w:rsidP="008A605D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772" w14:textId="2BB28ECB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Завтрак в гостинице.</w:t>
            </w:r>
          </w:p>
          <w:p w14:paraId="3079A92D" w14:textId="79774E4B" w:rsidR="00613D84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10:30 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экскурсия </w:t>
            </w:r>
            <w:r w:rsidRPr="00613D8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«В гостях у радушной хозяйки»: 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посещение парка </w:t>
            </w:r>
            <w:r w:rsidRPr="00734EC2">
              <w:rPr>
                <w:rFonts w:ascii="Times New Roman" w:eastAsia="Times New Roman" w:hAnsi="Times New Roman"/>
                <w:b/>
                <w:bCs/>
                <w:lang w:eastAsia="ru-RU"/>
              </w:rPr>
              <w:t>«Александрия»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– одного из самых романтичных парков Петергофа.</w:t>
            </w:r>
          </w:p>
          <w:p w14:paraId="4F696A80" w14:textId="7103885B" w:rsidR="00613D84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Экскурсия во дворец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«Коттедж».</w:t>
            </w:r>
          </w:p>
          <w:p w14:paraId="7B490DE2" w14:textId="3699E14C" w:rsidR="00613D84" w:rsidRPr="00613D84" w:rsidRDefault="00613D84" w:rsidP="00613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Cs/>
                <w:lang w:eastAsia="ru-RU"/>
              </w:rPr>
              <w:t>Уют, нега и ощущение домашней атмосферы будут Вас окружать при посещении «загородного дома» четы Романовых – императора Николая I и императрицы Александры Федоровны, в котором сохранилась подлинность и домашняя интимность, дающая возможность узнать, как получали образование наследники короны Российской Империи, какими делами занималась царская семья на «летних каникулах», какие книги читала, какие науки изучала и что преобладало в повседневном графике царской семьи.</w:t>
            </w:r>
          </w:p>
          <w:p w14:paraId="5F352F6D" w14:textId="61092C11" w:rsidR="00613D84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«Фермерский дворец».</w:t>
            </w:r>
          </w:p>
          <w:p w14:paraId="633A056A" w14:textId="7354A3AA" w:rsidR="00613D84" w:rsidRPr="00613D84" w:rsidRDefault="00613D84" w:rsidP="00613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Cs/>
                <w:lang w:eastAsia="ru-RU"/>
              </w:rPr>
              <w:t>Экскурсия расскажет о временах другого императора – Александра III и императрицы Марии Федоровны. Посетив эти дворцы, станет понятно, что история не стоит на месте и историческое время диктует свои правила жизни.</w:t>
            </w:r>
          </w:p>
          <w:p w14:paraId="31A8C165" w14:textId="34A6517E" w:rsidR="00613D84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Окончание экскурсии ориентировочно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14:30.</w:t>
            </w:r>
          </w:p>
          <w:p w14:paraId="2AB995BB" w14:textId="6B912FA7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Свободное время.</w:t>
            </w:r>
          </w:p>
          <w:p w14:paraId="434D63AE" w14:textId="51C73ADD" w:rsidR="00613D84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ресторане гостиницы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«Александрия» (за доп. плату).</w:t>
            </w:r>
          </w:p>
          <w:p w14:paraId="167135F1" w14:textId="625CB68F" w:rsidR="00613D84" w:rsidRPr="00613D84" w:rsidRDefault="00613D84" w:rsidP="00613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Cs/>
                <w:lang w:eastAsia="ru-RU"/>
              </w:rPr>
              <w:t>Салат, горячее: первое + второе, напиток, выпечка.</w:t>
            </w:r>
          </w:p>
          <w:p w14:paraId="7885CBB4" w14:textId="052F1E1A" w:rsidR="00613D84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дополнительная экскурсия в Константиновский дворец 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>(за доп. плату, по онлайн билетам на сеанс) в Стрельне (удобное сообщение – 15 мин. на общественном транспорте) или самостоятельная поездка в Санкт-Петербург (30 мин. на общественном транспорте до метро).</w:t>
            </w:r>
          </w:p>
          <w:p w14:paraId="43E69869" w14:textId="7BA2740E" w:rsidR="00613D84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Ночь в гостинице.</w:t>
            </w:r>
          </w:p>
          <w:p w14:paraId="311A5857" w14:textId="0071E032" w:rsidR="009F1E2F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Cs/>
                <w:i/>
                <w:lang w:eastAsia="ru-RU"/>
              </w:rPr>
              <w:t>Пешеходный день.</w:t>
            </w:r>
          </w:p>
        </w:tc>
      </w:tr>
      <w:tr w:rsidR="00CD4297" w:rsidRPr="00397C94" w14:paraId="26C2A6DE" w14:textId="77777777" w:rsidTr="00734EC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FE06" w14:textId="13A1194C" w:rsidR="00CD4297" w:rsidRPr="00397C94" w:rsidRDefault="00CD4297" w:rsidP="008A605D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6A50" w14:textId="4CDF47CB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Завтрак в гостинице.</w:t>
            </w:r>
          </w:p>
          <w:p w14:paraId="5C3C8BCD" w14:textId="0F58631F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Освобождение номеров, сдача вещей в камеру хранения гостиницы.</w:t>
            </w:r>
          </w:p>
          <w:p w14:paraId="4522B756" w14:textId="582B7EEF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b/>
                <w:bCs/>
                <w:lang w:eastAsia="ru-RU"/>
              </w:rPr>
              <w:t>10:30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отправление на экскурсию «Имперский блеск дворцов и парков».</w:t>
            </w:r>
          </w:p>
          <w:p w14:paraId="39C2B90F" w14:textId="7299481C" w:rsidR="00613D84" w:rsidRPr="00613D84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Экскурсию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Нижнему парку.</w:t>
            </w:r>
          </w:p>
          <w:p w14:paraId="4DF39EE3" w14:textId="3D5D50E7" w:rsidR="00613D84" w:rsidRPr="00613D84" w:rsidRDefault="00613D84" w:rsidP="00613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Cs/>
                <w:lang w:eastAsia="ru-RU"/>
              </w:rPr>
              <w:t>Главное украшение Петергофа, по роскоши и размаху превосходящее французский Версаль. Главное сооружение грандиозного фонтанного ансамбля Нижнего парка – Большой каскад – уникальное по размерам, обилию воды, богатству скульптуры, графическому разнообразию водометов и выразительности всех частей.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611A405A" w14:textId="482C9D3F" w:rsidR="00613D84" w:rsidRPr="00734EC2" w:rsidRDefault="00613D84" w:rsidP="00613D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Экскурсия в</w:t>
            </w:r>
            <w:r w:rsidRPr="00613D8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Большой Петергофский дворец 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>– «коронную» резиденцию русских императоров.</w:t>
            </w:r>
          </w:p>
          <w:p w14:paraId="3EAB70E7" w14:textId="3FC2CF83" w:rsidR="00613D84" w:rsidRDefault="00613D84" w:rsidP="00613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3D84">
              <w:rPr>
                <w:rFonts w:ascii="Times New Roman" w:eastAsia="Times New Roman" w:hAnsi="Times New Roman"/>
                <w:bCs/>
                <w:lang w:eastAsia="ru-RU"/>
              </w:rPr>
              <w:t>Великолепное здание с галереями и сверкающими позолотой 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дворца.</w:t>
            </w:r>
          </w:p>
          <w:p w14:paraId="2F9F9BB3" w14:textId="77777777" w:rsidR="00734EC2" w:rsidRPr="00613D84" w:rsidRDefault="00734EC2" w:rsidP="00613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4454312" w14:textId="77777777" w:rsidR="00734EC2" w:rsidRPr="00734EC2" w:rsidRDefault="00734EC2" w:rsidP="00734EC2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Экскурсия в один из </w:t>
            </w: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>Малых дворцов/музеев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на территории Нижнего парка.</w:t>
            </w:r>
          </w:p>
          <w:p w14:paraId="502AF2BD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Окончание экскурсии ориентировочно в </w:t>
            </w:r>
            <w:r w:rsidRPr="00734EC2">
              <w:rPr>
                <w:rFonts w:ascii="Times New Roman" w:eastAsia="Times New Roman" w:hAnsi="Times New Roman"/>
                <w:b/>
                <w:bCs/>
                <w:lang w:eastAsia="ru-RU"/>
              </w:rPr>
              <w:t>14:00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>. *</w:t>
            </w:r>
          </w:p>
          <w:p w14:paraId="1AAF1767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4A217C9F" w14:textId="38B5410F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b/>
                <w:lang w:eastAsia="ru-RU"/>
              </w:rPr>
              <w:t>Свободное время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в Нижнем парке для знакомства с той частью, парка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>которая не входит в экскурсионный маршрут и самостоятельного посещения множества Малых дворцов и музеев на территории парка (например: Гроты, Банный корпус, Марли и т.д.).</w:t>
            </w:r>
          </w:p>
          <w:p w14:paraId="01B6AE11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8406E88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*В исключительных случаях возможно начало программы с </w:t>
            </w:r>
            <w:r w:rsidRPr="00734EC2">
              <w:rPr>
                <w:rFonts w:ascii="Times New Roman" w:eastAsia="Times New Roman" w:hAnsi="Times New Roman"/>
                <w:b/>
                <w:bCs/>
                <w:lang w:eastAsia="ru-RU"/>
              </w:rPr>
              <w:t>14:00.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ADD45A1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В этом случае с утра можно дополнительно посетить Царицын и Ольгин Павильоны (рядом с отелем).</w:t>
            </w:r>
          </w:p>
          <w:p w14:paraId="55C50362" w14:textId="77777777" w:rsidR="00734EC2" w:rsidRPr="00734EC2" w:rsidRDefault="00734EC2" w:rsidP="00734E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21FB4E6" w14:textId="77777777" w:rsidR="00734EC2" w:rsidRPr="00734EC2" w:rsidRDefault="00734EC2" w:rsidP="0073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Ориентировочно в </w:t>
            </w:r>
            <w:r w:rsidRPr="00734EC2">
              <w:rPr>
                <w:rFonts w:ascii="Times New Roman" w:eastAsia="Times New Roman" w:hAnsi="Times New Roman"/>
                <w:b/>
                <w:bCs/>
                <w:lang w:eastAsia="ru-RU"/>
              </w:rPr>
              <w:t>17:00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отправление с вещами в Петербург.</w:t>
            </w:r>
          </w:p>
          <w:p w14:paraId="156B9D6B" w14:textId="77777777" w:rsidR="00734EC2" w:rsidRPr="00734EC2" w:rsidRDefault="00734EC2" w:rsidP="0073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Окончание программы ориентировочно в </w:t>
            </w:r>
            <w:r w:rsidRPr="00734EC2">
              <w:rPr>
                <w:rFonts w:ascii="Times New Roman" w:eastAsia="Times New Roman" w:hAnsi="Times New Roman"/>
                <w:b/>
                <w:bCs/>
                <w:lang w:eastAsia="ru-RU"/>
              </w:rPr>
              <w:t>19:00</w:t>
            </w:r>
            <w:r w:rsidRPr="00734EC2">
              <w:rPr>
                <w:rFonts w:ascii="Times New Roman" w:eastAsia="Times New Roman" w:hAnsi="Times New Roman"/>
                <w:lang w:eastAsia="ru-RU"/>
              </w:rPr>
              <w:t xml:space="preserve"> в центре города (Московский вокзал / гостиница «Октябрьская»).</w:t>
            </w:r>
          </w:p>
          <w:p w14:paraId="5D5526E9" w14:textId="5C82DEC0" w:rsidR="00CD4297" w:rsidRPr="001301D4" w:rsidRDefault="00734EC2" w:rsidP="00734E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734EC2">
              <w:rPr>
                <w:rFonts w:ascii="Times New Roman" w:eastAsia="Times New Roman" w:hAnsi="Times New Roman"/>
                <w:lang w:eastAsia="ru-RU"/>
              </w:rPr>
              <w:t>Рекомендуем учитывать резерв по времени не меньше 2-3 часов при покупке авиа или ж/д билетов.</w:t>
            </w:r>
          </w:p>
        </w:tc>
      </w:tr>
    </w:tbl>
    <w:p w14:paraId="4A94D723" w14:textId="1D0E520E" w:rsidR="002F4904" w:rsidRPr="00CE5C2B" w:rsidRDefault="002F4904" w:rsidP="006F03D9">
      <w:pPr>
        <w:pStyle w:val="af"/>
        <w:tabs>
          <w:tab w:val="left" w:pos="426"/>
        </w:tabs>
        <w:ind w:right="-143"/>
        <w:rPr>
          <w:b/>
          <w:bCs/>
          <w:sz w:val="16"/>
          <w:szCs w:val="28"/>
          <w:lang w:val="ru-RU"/>
        </w:rPr>
      </w:pPr>
      <w:bookmarkStart w:id="0" w:name="_Hlk43730867"/>
    </w:p>
    <w:p w14:paraId="491E92C5" w14:textId="69E704DA" w:rsidR="009829B4" w:rsidRPr="00435E45" w:rsidRDefault="00397C94" w:rsidP="00435E45">
      <w:pPr>
        <w:pStyle w:val="af"/>
        <w:tabs>
          <w:tab w:val="left" w:pos="426"/>
        </w:tabs>
        <w:ind w:left="-57" w:right="-143"/>
        <w:rPr>
          <w:b/>
          <w:bCs/>
          <w:sz w:val="24"/>
          <w:szCs w:val="24"/>
          <w:lang w:val="ru-RU"/>
        </w:rPr>
      </w:pPr>
      <w:r w:rsidRPr="00435E45">
        <w:rPr>
          <w:b/>
          <w:bCs/>
          <w:sz w:val="24"/>
          <w:szCs w:val="24"/>
          <w:lang w:val="ru-RU"/>
        </w:rPr>
        <w:t>Стоимость тура на 1 человека в рублях (для граждан РФ)</w:t>
      </w:r>
      <w:r w:rsidR="00315A93" w:rsidRPr="00435E45">
        <w:rPr>
          <w:b/>
          <w:bCs/>
          <w:sz w:val="24"/>
          <w:szCs w:val="24"/>
          <w:lang w:val="ru-RU"/>
        </w:rPr>
        <w:t>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1559"/>
        <w:gridCol w:w="1695"/>
      </w:tblGrid>
      <w:tr w:rsidR="00435E45" w:rsidRPr="00435E45" w14:paraId="6B0273C6" w14:textId="77777777" w:rsidTr="00435E45">
        <w:tc>
          <w:tcPr>
            <w:tcW w:w="1696" w:type="dxa"/>
            <w:vMerge w:val="restart"/>
          </w:tcPr>
          <w:p w14:paraId="0EA08D3F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bookmarkStart w:id="1" w:name="_Hlk127542672"/>
          </w:p>
          <w:p w14:paraId="405751D3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Даты заезда</w:t>
            </w:r>
          </w:p>
        </w:tc>
        <w:tc>
          <w:tcPr>
            <w:tcW w:w="2552" w:type="dxa"/>
            <w:vMerge w:val="restart"/>
          </w:tcPr>
          <w:p w14:paraId="70EAF560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5097" w:type="dxa"/>
            <w:gridSpan w:val="3"/>
            <w:vAlign w:val="center"/>
          </w:tcPr>
          <w:p w14:paraId="00D4490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Стоимость тура при размещении</w:t>
            </w:r>
          </w:p>
        </w:tc>
      </w:tr>
      <w:tr w:rsidR="00435E45" w:rsidRPr="00435E45" w14:paraId="2A9B98B9" w14:textId="77777777" w:rsidTr="00435E45">
        <w:tc>
          <w:tcPr>
            <w:tcW w:w="1696" w:type="dxa"/>
            <w:vMerge/>
          </w:tcPr>
          <w:p w14:paraId="582051CA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14:paraId="6AEE961C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E01A74E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½ </w:t>
            </w:r>
            <w:r w:rsidRPr="00435E45">
              <w:rPr>
                <w:rFonts w:ascii="Verdana" w:eastAsia="Times New Roman" w:hAnsi="Verdana"/>
                <w:sz w:val="16"/>
                <w:szCs w:val="16"/>
                <w:lang w:val="en-US" w:eastAsia="ru-RU"/>
              </w:rPr>
              <w:t>DBL</w:t>
            </w:r>
          </w:p>
        </w:tc>
        <w:tc>
          <w:tcPr>
            <w:tcW w:w="1559" w:type="dxa"/>
            <w:vAlign w:val="center"/>
          </w:tcPr>
          <w:p w14:paraId="007C5459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Доп. место</w:t>
            </w:r>
          </w:p>
        </w:tc>
        <w:tc>
          <w:tcPr>
            <w:tcW w:w="1695" w:type="dxa"/>
            <w:vAlign w:val="center"/>
          </w:tcPr>
          <w:p w14:paraId="3CBC9B3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val="en-US" w:eastAsia="ru-RU"/>
              </w:rPr>
              <w:t>SGL</w:t>
            </w:r>
          </w:p>
        </w:tc>
      </w:tr>
      <w:tr w:rsidR="00435E45" w:rsidRPr="00435E45" w14:paraId="73A32490" w14:textId="77777777" w:rsidTr="00435E45">
        <w:tc>
          <w:tcPr>
            <w:tcW w:w="9345" w:type="dxa"/>
            <w:gridSpan w:val="5"/>
          </w:tcPr>
          <w:p w14:paraId="2E3ECD4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</w:p>
          <w:p w14:paraId="3A569927" w14:textId="26EFA7A0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«Русь» **** </w:t>
            </w:r>
            <w:r w:rsidRPr="00435E45">
              <w:rPr>
                <w:rFonts w:ascii="Verdana" w:eastAsia="Times New Roman" w:hAnsi="Verdana"/>
                <w:bCs/>
                <w:sz w:val="16"/>
                <w:szCs w:val="16"/>
                <w:lang w:eastAsia="ru-RU"/>
              </w:rPr>
              <w:t xml:space="preserve">Санкт-Петербург, ул. Артиллерийская, 1 </w:t>
            </w:r>
          </w:p>
          <w:p w14:paraId="273E3E04" w14:textId="52FE7A05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 xml:space="preserve">«Самсон» **** </w:t>
            </w:r>
            <w:r w:rsidRPr="00435E45">
              <w:rPr>
                <w:rFonts w:ascii="Verdana" w:eastAsia="Times New Roman" w:hAnsi="Verdana"/>
                <w:bCs/>
                <w:sz w:val="16"/>
                <w:szCs w:val="16"/>
                <w:lang w:eastAsia="ru-RU"/>
              </w:rPr>
              <w:t>Петергоф</w:t>
            </w:r>
            <w:r w:rsidRPr="00435E45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Санкт-Петербургский </w:t>
            </w:r>
            <w:proofErr w:type="spellStart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пр-кт</w:t>
            </w:r>
            <w:proofErr w:type="spellEnd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, 44A </w:t>
            </w:r>
          </w:p>
          <w:p w14:paraId="19DDF8E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5E45" w:rsidRPr="00435E45" w14:paraId="2A4564F2" w14:textId="77777777" w:rsidTr="00435E45">
        <w:tc>
          <w:tcPr>
            <w:tcW w:w="1696" w:type="dxa"/>
          </w:tcPr>
          <w:p w14:paraId="54BE964E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08.07</w:t>
            </w:r>
          </w:p>
        </w:tc>
        <w:tc>
          <w:tcPr>
            <w:tcW w:w="2552" w:type="dxa"/>
          </w:tcPr>
          <w:p w14:paraId="2E99210D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Классик + стандарт</w:t>
            </w:r>
          </w:p>
        </w:tc>
        <w:tc>
          <w:tcPr>
            <w:tcW w:w="1843" w:type="dxa"/>
          </w:tcPr>
          <w:p w14:paraId="4395CD15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4E984E7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</w:tcPr>
          <w:p w14:paraId="6D9C8FC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</w:tr>
      <w:tr w:rsidR="00435E45" w:rsidRPr="00435E45" w14:paraId="60E00D3D" w14:textId="77777777" w:rsidTr="00435E45">
        <w:tc>
          <w:tcPr>
            <w:tcW w:w="1696" w:type="dxa"/>
          </w:tcPr>
          <w:p w14:paraId="433E57AE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bookmarkStart w:id="2" w:name="_Hlk160460858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22.07, 12.08, 26.08</w:t>
            </w:r>
          </w:p>
        </w:tc>
        <w:tc>
          <w:tcPr>
            <w:tcW w:w="2552" w:type="dxa"/>
          </w:tcPr>
          <w:p w14:paraId="49B677CA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Классик + стандарт</w:t>
            </w:r>
          </w:p>
        </w:tc>
        <w:tc>
          <w:tcPr>
            <w:tcW w:w="1843" w:type="dxa"/>
          </w:tcPr>
          <w:p w14:paraId="781E6875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19A35CF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</w:tcPr>
          <w:p w14:paraId="540F0FDA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</w:tr>
      <w:bookmarkEnd w:id="2"/>
      <w:tr w:rsidR="00435E45" w:rsidRPr="00435E45" w14:paraId="33D6FCD6" w14:textId="77777777" w:rsidTr="00435E45">
        <w:tc>
          <w:tcPr>
            <w:tcW w:w="9345" w:type="dxa"/>
            <w:gridSpan w:val="5"/>
          </w:tcPr>
          <w:p w14:paraId="0E68BE5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  <w:p w14:paraId="635AFFFF" w14:textId="079BE3F1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«Русь» **** </w:t>
            </w:r>
            <w:r w:rsidRPr="00435E45">
              <w:rPr>
                <w:rFonts w:ascii="Verdana" w:eastAsia="Times New Roman" w:hAnsi="Verdana"/>
                <w:bCs/>
                <w:sz w:val="16"/>
                <w:szCs w:val="16"/>
                <w:lang w:eastAsia="ru-RU"/>
              </w:rPr>
              <w:t xml:space="preserve">Санкт-Петербург, ул. Артиллерийская, 1 </w:t>
            </w:r>
          </w:p>
          <w:p w14:paraId="351BC529" w14:textId="02844B0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«Новый Петергоф»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 **** Петергоф, Санкт-Петербургский </w:t>
            </w:r>
            <w:proofErr w:type="spellStart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пр-кт</w:t>
            </w:r>
            <w:proofErr w:type="spellEnd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,</w:t>
            </w:r>
            <w:r w:rsidRPr="00435E45">
              <w:rPr>
                <w:rFonts w:ascii="Times New Roman" w:eastAsia="Times New Roman" w:hAnsi="Times New Roman"/>
                <w:sz w:val="33"/>
                <w:szCs w:val="33"/>
                <w:lang w:eastAsia="ru-RU"/>
              </w:rPr>
              <w:t xml:space="preserve">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34 </w:t>
            </w:r>
          </w:p>
          <w:p w14:paraId="0567827A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lastRenderedPageBreak/>
              <w:t>!!!Посещение СПА комплекса каждый день с 07:30 до 11:00!!!</w:t>
            </w:r>
          </w:p>
          <w:p w14:paraId="6F0527DB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</w:tr>
      <w:tr w:rsidR="00435E45" w:rsidRPr="00435E45" w14:paraId="1993E772" w14:textId="77777777" w:rsidTr="00435E45">
        <w:tc>
          <w:tcPr>
            <w:tcW w:w="1696" w:type="dxa"/>
          </w:tcPr>
          <w:p w14:paraId="59AE7662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lastRenderedPageBreak/>
              <w:t>08.07</w:t>
            </w:r>
          </w:p>
        </w:tc>
        <w:tc>
          <w:tcPr>
            <w:tcW w:w="2552" w:type="dxa"/>
          </w:tcPr>
          <w:p w14:paraId="150062DF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Классик + стандарт</w:t>
            </w:r>
          </w:p>
        </w:tc>
        <w:tc>
          <w:tcPr>
            <w:tcW w:w="1843" w:type="dxa"/>
          </w:tcPr>
          <w:p w14:paraId="4ADDD39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33500</w:t>
            </w:r>
          </w:p>
        </w:tc>
        <w:tc>
          <w:tcPr>
            <w:tcW w:w="1559" w:type="dxa"/>
            <w:vMerge w:val="restart"/>
            <w:vAlign w:val="center"/>
          </w:tcPr>
          <w:p w14:paraId="3B0BF644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5" w:type="dxa"/>
          </w:tcPr>
          <w:p w14:paraId="54F36C70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42690</w:t>
            </w:r>
          </w:p>
        </w:tc>
      </w:tr>
      <w:tr w:rsidR="00435E45" w:rsidRPr="00435E45" w14:paraId="3A4C3E1B" w14:textId="77777777" w:rsidTr="00435E45">
        <w:tc>
          <w:tcPr>
            <w:tcW w:w="1696" w:type="dxa"/>
          </w:tcPr>
          <w:p w14:paraId="5A22C353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22.07, 12.08, 26.08</w:t>
            </w:r>
          </w:p>
        </w:tc>
        <w:tc>
          <w:tcPr>
            <w:tcW w:w="2552" w:type="dxa"/>
          </w:tcPr>
          <w:p w14:paraId="02AC28DD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Классик + стандарт</w:t>
            </w:r>
          </w:p>
        </w:tc>
        <w:tc>
          <w:tcPr>
            <w:tcW w:w="1843" w:type="dxa"/>
          </w:tcPr>
          <w:p w14:paraId="21A8545E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 w:cs="Arial CYR"/>
                <w:sz w:val="16"/>
                <w:szCs w:val="16"/>
                <w:lang w:eastAsia="ru-RU"/>
              </w:rPr>
              <w:t>32570</w:t>
            </w:r>
          </w:p>
        </w:tc>
        <w:tc>
          <w:tcPr>
            <w:tcW w:w="1559" w:type="dxa"/>
            <w:vMerge/>
          </w:tcPr>
          <w:p w14:paraId="51B968D3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</w:tcPr>
          <w:p w14:paraId="50F74CDB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40820</w:t>
            </w:r>
          </w:p>
        </w:tc>
      </w:tr>
      <w:tr w:rsidR="00435E45" w:rsidRPr="00435E45" w14:paraId="36348E09" w14:textId="77777777" w:rsidTr="00435E45">
        <w:tc>
          <w:tcPr>
            <w:tcW w:w="9345" w:type="dxa"/>
            <w:gridSpan w:val="5"/>
          </w:tcPr>
          <w:p w14:paraId="19F775C4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  <w:p w14:paraId="456D9F84" w14:textId="283F010B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«ОКТЯБРЬСКАЯ»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**** </w:t>
            </w:r>
            <w:r w:rsidRPr="00435E45">
              <w:rPr>
                <w:rFonts w:ascii="Verdana" w:eastAsia="Times New Roman" w:hAnsi="Verdana"/>
                <w:bCs/>
                <w:sz w:val="16"/>
                <w:szCs w:val="16"/>
                <w:lang w:eastAsia="ru-RU"/>
              </w:rPr>
              <w:t xml:space="preserve">Санкт-Петербург,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пр. Лиговский, д. 10</w:t>
            </w: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 </w:t>
            </w:r>
          </w:p>
          <w:p w14:paraId="632C5137" w14:textId="1417D100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 xml:space="preserve">«Самсон» **** </w:t>
            </w:r>
            <w:r w:rsidRPr="00435E45">
              <w:rPr>
                <w:rFonts w:ascii="Verdana" w:eastAsia="Times New Roman" w:hAnsi="Verdana"/>
                <w:bCs/>
                <w:sz w:val="16"/>
                <w:szCs w:val="16"/>
                <w:lang w:eastAsia="ru-RU"/>
              </w:rPr>
              <w:t>Петергоф</w:t>
            </w:r>
            <w:r w:rsidRPr="00435E45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Санкт-Петербургский </w:t>
            </w:r>
            <w:proofErr w:type="spellStart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пр-кт</w:t>
            </w:r>
            <w:proofErr w:type="spellEnd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, 44A </w:t>
            </w:r>
          </w:p>
        </w:tc>
      </w:tr>
      <w:tr w:rsidR="00435E45" w:rsidRPr="00435E45" w14:paraId="1EF0F3C1" w14:textId="77777777" w:rsidTr="00435E45">
        <w:tc>
          <w:tcPr>
            <w:tcW w:w="1696" w:type="dxa"/>
            <w:vMerge w:val="restart"/>
          </w:tcPr>
          <w:p w14:paraId="1939CE0E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bookmarkStart w:id="3" w:name="_Hlk160460919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08.07, 22.07, 12.08, 26.08</w:t>
            </w:r>
          </w:p>
        </w:tc>
        <w:tc>
          <w:tcPr>
            <w:tcW w:w="2552" w:type="dxa"/>
          </w:tcPr>
          <w:p w14:paraId="59A2C04F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 + стандарт</w:t>
            </w:r>
          </w:p>
        </w:tc>
        <w:tc>
          <w:tcPr>
            <w:tcW w:w="1843" w:type="dxa"/>
          </w:tcPr>
          <w:p w14:paraId="53B86CA4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52CB687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5" w:type="dxa"/>
          </w:tcPr>
          <w:p w14:paraId="7F6348E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</w:tr>
      <w:tr w:rsidR="00435E45" w:rsidRPr="00435E45" w14:paraId="40C7AF56" w14:textId="77777777" w:rsidTr="00435E45">
        <w:tc>
          <w:tcPr>
            <w:tcW w:w="1696" w:type="dxa"/>
            <w:vMerge/>
          </w:tcPr>
          <w:p w14:paraId="1CC3F62D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14:paraId="24C7E5A1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Комфорт + стандарт</w:t>
            </w:r>
          </w:p>
        </w:tc>
        <w:tc>
          <w:tcPr>
            <w:tcW w:w="1843" w:type="dxa"/>
          </w:tcPr>
          <w:p w14:paraId="23C11DB1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29CDEBA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</w:tcPr>
          <w:p w14:paraId="17194DBB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</w:tr>
      <w:bookmarkEnd w:id="3"/>
      <w:tr w:rsidR="00435E45" w:rsidRPr="00435E45" w14:paraId="6682FE2A" w14:textId="77777777" w:rsidTr="00435E45">
        <w:tc>
          <w:tcPr>
            <w:tcW w:w="9345" w:type="dxa"/>
            <w:gridSpan w:val="5"/>
          </w:tcPr>
          <w:p w14:paraId="479E5D1E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  <w:p w14:paraId="216730CD" w14:textId="70B9BAD9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«ОКТЯБРЬСКАЯ»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**** </w:t>
            </w:r>
            <w:r w:rsidRPr="00435E45">
              <w:rPr>
                <w:rFonts w:ascii="Verdana" w:eastAsia="Times New Roman" w:hAnsi="Verdana"/>
                <w:bCs/>
                <w:sz w:val="16"/>
                <w:szCs w:val="16"/>
                <w:lang w:eastAsia="ru-RU"/>
              </w:rPr>
              <w:t xml:space="preserve">Санкт-Петербург,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пр. Лиговский, д. 10</w:t>
            </w: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 </w:t>
            </w:r>
          </w:p>
          <w:p w14:paraId="0EC7E757" w14:textId="20420C79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«Новый Петергоф»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 **** Петергоф, Санкт-Петербургский </w:t>
            </w:r>
            <w:proofErr w:type="spellStart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пр-кт</w:t>
            </w:r>
            <w:proofErr w:type="spellEnd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,</w:t>
            </w:r>
            <w:r w:rsidRPr="00435E45">
              <w:rPr>
                <w:rFonts w:ascii="Times New Roman" w:eastAsia="Times New Roman" w:hAnsi="Times New Roman"/>
                <w:sz w:val="33"/>
                <w:szCs w:val="33"/>
                <w:lang w:eastAsia="ru-RU"/>
              </w:rPr>
              <w:t xml:space="preserve">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34 </w:t>
            </w:r>
          </w:p>
          <w:p w14:paraId="2602B74B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!!!Посещение СПА комплекса каждый день с 07:30 до 11:00!!!</w:t>
            </w:r>
          </w:p>
          <w:p w14:paraId="513E850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</w:tr>
      <w:tr w:rsidR="00435E45" w:rsidRPr="00435E45" w14:paraId="613A16AC" w14:textId="77777777" w:rsidTr="00435E45">
        <w:tc>
          <w:tcPr>
            <w:tcW w:w="1696" w:type="dxa"/>
          </w:tcPr>
          <w:p w14:paraId="4A5D852C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08.07, 22.07, 12.08, 26.08</w:t>
            </w:r>
          </w:p>
        </w:tc>
        <w:tc>
          <w:tcPr>
            <w:tcW w:w="2552" w:type="dxa"/>
          </w:tcPr>
          <w:p w14:paraId="00CAC2C1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 + стандарт</w:t>
            </w:r>
          </w:p>
        </w:tc>
        <w:tc>
          <w:tcPr>
            <w:tcW w:w="1843" w:type="dxa"/>
          </w:tcPr>
          <w:p w14:paraId="7D9E0A73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32770</w:t>
            </w:r>
          </w:p>
        </w:tc>
        <w:tc>
          <w:tcPr>
            <w:tcW w:w="1559" w:type="dxa"/>
          </w:tcPr>
          <w:p w14:paraId="3303E1A7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5" w:type="dxa"/>
          </w:tcPr>
          <w:p w14:paraId="36F49D0F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41020</w:t>
            </w:r>
          </w:p>
        </w:tc>
      </w:tr>
      <w:tr w:rsidR="00435E45" w:rsidRPr="00435E45" w14:paraId="53BD8903" w14:textId="77777777" w:rsidTr="00435E45">
        <w:tc>
          <w:tcPr>
            <w:tcW w:w="9345" w:type="dxa"/>
            <w:gridSpan w:val="5"/>
          </w:tcPr>
          <w:p w14:paraId="0C84B69B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  <w:p w14:paraId="5A5DFDEC" w14:textId="6182B944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«</w:t>
            </w:r>
            <w:bookmarkStart w:id="4" w:name="_Hlk167721425"/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Трио</w:t>
            </w:r>
            <w:bookmarkEnd w:id="4"/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» ***, ул. Звенигородская, д. 12. </w:t>
            </w:r>
            <w:r w:rsidRPr="00435E45">
              <w:rPr>
                <w:rFonts w:ascii="Verdana" w:eastAsia="Times New Roman" w:hAnsi="Verdana"/>
                <w:b/>
                <w:sz w:val="16"/>
                <w:szCs w:val="16"/>
              </w:rPr>
              <w:t>БЕЗ ЗАВТРАКА</w:t>
            </w:r>
          </w:p>
          <w:p w14:paraId="3F73ACEB" w14:textId="6F0A4828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 xml:space="preserve"> «Самсон» **** </w:t>
            </w:r>
            <w:r w:rsidRPr="00435E45">
              <w:rPr>
                <w:rFonts w:ascii="Verdana" w:eastAsia="Times New Roman" w:hAnsi="Verdana"/>
                <w:bCs/>
                <w:sz w:val="16"/>
                <w:szCs w:val="16"/>
                <w:lang w:eastAsia="ru-RU"/>
              </w:rPr>
              <w:t>Петергоф</w:t>
            </w:r>
            <w:r w:rsidRPr="00435E45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Санкт-Петербургский </w:t>
            </w:r>
            <w:proofErr w:type="spellStart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пр-кт</w:t>
            </w:r>
            <w:proofErr w:type="spellEnd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, 44A </w:t>
            </w:r>
          </w:p>
        </w:tc>
      </w:tr>
      <w:tr w:rsidR="00435E45" w:rsidRPr="00435E45" w14:paraId="5495A9DE" w14:textId="77777777" w:rsidTr="00435E45">
        <w:tc>
          <w:tcPr>
            <w:tcW w:w="1696" w:type="dxa"/>
          </w:tcPr>
          <w:p w14:paraId="293E2988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08.07, 22.07, 12.08, 26.08</w:t>
            </w:r>
          </w:p>
        </w:tc>
        <w:tc>
          <w:tcPr>
            <w:tcW w:w="2552" w:type="dxa"/>
          </w:tcPr>
          <w:p w14:paraId="50CC2065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 + стандарт</w:t>
            </w:r>
          </w:p>
        </w:tc>
        <w:tc>
          <w:tcPr>
            <w:tcW w:w="1843" w:type="dxa"/>
          </w:tcPr>
          <w:p w14:paraId="4203A24D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076351F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</w:tcPr>
          <w:p w14:paraId="71E0B53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</w:tr>
      <w:tr w:rsidR="00435E45" w:rsidRPr="00435E45" w14:paraId="082D4699" w14:textId="77777777" w:rsidTr="00435E45">
        <w:tc>
          <w:tcPr>
            <w:tcW w:w="9345" w:type="dxa"/>
            <w:gridSpan w:val="5"/>
          </w:tcPr>
          <w:p w14:paraId="0CA2993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  <w:p w14:paraId="54DCBE94" w14:textId="787F1A4B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«Трио» ***, ул. Звенигородская, д. 12. </w:t>
            </w:r>
            <w:r w:rsidRPr="00435E45">
              <w:rPr>
                <w:rFonts w:ascii="Verdana" w:eastAsia="Times New Roman" w:hAnsi="Verdana"/>
                <w:b/>
                <w:sz w:val="16"/>
                <w:szCs w:val="16"/>
              </w:rPr>
              <w:t>БЕЗ ЗАВТРАКА</w:t>
            </w:r>
          </w:p>
          <w:p w14:paraId="33880750" w14:textId="5F93FAE2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 «Новый Петергоф»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 **** Петергоф, Санкт-Петербургский </w:t>
            </w:r>
            <w:proofErr w:type="spellStart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пр-кт</w:t>
            </w:r>
            <w:proofErr w:type="spellEnd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,</w:t>
            </w:r>
            <w:r w:rsidRPr="00435E45">
              <w:rPr>
                <w:rFonts w:ascii="Times New Roman" w:eastAsia="Times New Roman" w:hAnsi="Times New Roman"/>
                <w:sz w:val="33"/>
                <w:szCs w:val="33"/>
                <w:lang w:eastAsia="ru-RU"/>
              </w:rPr>
              <w:t xml:space="preserve">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34 </w:t>
            </w:r>
          </w:p>
          <w:p w14:paraId="048D4FD9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highlight w:val="yellow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!!!Посещение СПА комплекса каждый день с 07:30 до 11:00!!!</w:t>
            </w:r>
          </w:p>
          <w:p w14:paraId="3C3CEBC2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</w:tr>
      <w:tr w:rsidR="00435E45" w:rsidRPr="00435E45" w14:paraId="286AE96D" w14:textId="77777777" w:rsidTr="00435E45">
        <w:trPr>
          <w:trHeight w:val="70"/>
        </w:trPr>
        <w:tc>
          <w:tcPr>
            <w:tcW w:w="1696" w:type="dxa"/>
          </w:tcPr>
          <w:p w14:paraId="4BFA1C3F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08.07, 22.07, 12.08, 26.08</w:t>
            </w:r>
          </w:p>
        </w:tc>
        <w:tc>
          <w:tcPr>
            <w:tcW w:w="2552" w:type="dxa"/>
          </w:tcPr>
          <w:p w14:paraId="551A6D5C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 + стандарт</w:t>
            </w:r>
          </w:p>
        </w:tc>
        <w:tc>
          <w:tcPr>
            <w:tcW w:w="1843" w:type="dxa"/>
          </w:tcPr>
          <w:p w14:paraId="71E23F6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31170</w:t>
            </w:r>
          </w:p>
        </w:tc>
        <w:tc>
          <w:tcPr>
            <w:tcW w:w="1559" w:type="dxa"/>
          </w:tcPr>
          <w:p w14:paraId="0FA76295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5" w:type="dxa"/>
          </w:tcPr>
          <w:p w14:paraId="237DB3E4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39420</w:t>
            </w:r>
          </w:p>
        </w:tc>
      </w:tr>
      <w:bookmarkEnd w:id="1"/>
    </w:tbl>
    <w:p w14:paraId="64D4190F" w14:textId="709DEEDE" w:rsidR="00CE5C2B" w:rsidRDefault="00CE5C2B" w:rsidP="001301D4">
      <w:pPr>
        <w:spacing w:after="0" w:line="240" w:lineRule="auto"/>
        <w:ind w:left="-567"/>
        <w:rPr>
          <w:rFonts w:ascii="Times New Roman" w:hAnsi="Times New Roman"/>
          <w:i/>
          <w:sz w:val="20"/>
          <w:szCs w:val="16"/>
        </w:rPr>
      </w:pPr>
    </w:p>
    <w:p w14:paraId="5A037B4B" w14:textId="77777777" w:rsidR="001301D4" w:rsidRPr="00435E45" w:rsidRDefault="001301D4" w:rsidP="001301D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0BAF3C63" w14:textId="77777777" w:rsidR="00435E45" w:rsidRPr="00435E45" w:rsidRDefault="00435E45" w:rsidP="00435E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5E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дополнительных суток проживания в Петергофе на 1 человека в рублях (для граждан РФ):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742"/>
        <w:gridCol w:w="2506"/>
        <w:gridCol w:w="1843"/>
        <w:gridCol w:w="1671"/>
        <w:gridCol w:w="1583"/>
      </w:tblGrid>
      <w:tr w:rsidR="00435E45" w:rsidRPr="00435E45" w14:paraId="0C646BD0" w14:textId="77777777" w:rsidTr="00435E45">
        <w:tc>
          <w:tcPr>
            <w:tcW w:w="932" w:type="pct"/>
            <w:vMerge w:val="restart"/>
          </w:tcPr>
          <w:p w14:paraId="73F2DC2A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bookmarkStart w:id="5" w:name="_Hlk160461207"/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Даты</w:t>
            </w:r>
          </w:p>
        </w:tc>
        <w:tc>
          <w:tcPr>
            <w:tcW w:w="1341" w:type="pct"/>
            <w:vMerge w:val="restart"/>
          </w:tcPr>
          <w:p w14:paraId="46F5324A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2727" w:type="pct"/>
            <w:gridSpan w:val="3"/>
            <w:vAlign w:val="center"/>
          </w:tcPr>
          <w:p w14:paraId="4797249D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Стоимость тура при размещении</w:t>
            </w:r>
          </w:p>
        </w:tc>
      </w:tr>
      <w:tr w:rsidR="00435E45" w:rsidRPr="00435E45" w14:paraId="0C299F6F" w14:textId="77777777" w:rsidTr="00435E45">
        <w:tc>
          <w:tcPr>
            <w:tcW w:w="932" w:type="pct"/>
            <w:vMerge/>
          </w:tcPr>
          <w:p w14:paraId="0388B6B3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1" w:type="pct"/>
            <w:vMerge/>
          </w:tcPr>
          <w:p w14:paraId="2ED5A3FB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6" w:type="pct"/>
            <w:vAlign w:val="center"/>
          </w:tcPr>
          <w:p w14:paraId="55009B70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½ </w:t>
            </w:r>
            <w:r w:rsidRPr="00435E45">
              <w:rPr>
                <w:rFonts w:ascii="Verdana" w:eastAsia="Times New Roman" w:hAnsi="Verdana"/>
                <w:sz w:val="16"/>
                <w:szCs w:val="16"/>
                <w:lang w:val="en-US" w:eastAsia="ru-RU"/>
              </w:rPr>
              <w:t>DBL</w:t>
            </w:r>
          </w:p>
        </w:tc>
        <w:tc>
          <w:tcPr>
            <w:tcW w:w="894" w:type="pct"/>
            <w:vAlign w:val="center"/>
          </w:tcPr>
          <w:p w14:paraId="13580DED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Доп. место</w:t>
            </w:r>
          </w:p>
        </w:tc>
        <w:tc>
          <w:tcPr>
            <w:tcW w:w="847" w:type="pct"/>
            <w:vAlign w:val="center"/>
          </w:tcPr>
          <w:p w14:paraId="341B08B4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val="en-US" w:eastAsia="ru-RU"/>
              </w:rPr>
              <w:t>SGL</w:t>
            </w:r>
          </w:p>
        </w:tc>
      </w:tr>
      <w:tr w:rsidR="00435E45" w:rsidRPr="00435E45" w14:paraId="1664A857" w14:textId="77777777" w:rsidTr="005A6850">
        <w:trPr>
          <w:trHeight w:val="600"/>
        </w:trPr>
        <w:tc>
          <w:tcPr>
            <w:tcW w:w="5000" w:type="pct"/>
            <w:gridSpan w:val="5"/>
          </w:tcPr>
          <w:p w14:paraId="33D62816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</w:p>
          <w:p w14:paraId="39CCA7C3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 xml:space="preserve">                                      «Самсон» **** </w:t>
            </w:r>
            <w:r w:rsidRPr="00435E45">
              <w:rPr>
                <w:rFonts w:ascii="Verdana" w:eastAsia="Times New Roman" w:hAnsi="Verdana"/>
                <w:bCs/>
                <w:sz w:val="16"/>
                <w:szCs w:val="16"/>
                <w:lang w:eastAsia="ru-RU"/>
              </w:rPr>
              <w:t>Петергоф</w:t>
            </w:r>
            <w:r w:rsidRPr="00435E45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Санкт-Петербургский </w:t>
            </w:r>
            <w:proofErr w:type="spellStart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пр-кт</w:t>
            </w:r>
            <w:proofErr w:type="spellEnd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, 44A</w:t>
            </w:r>
          </w:p>
          <w:p w14:paraId="4A82C8F8" w14:textId="4B0C9A46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35E45" w:rsidRPr="00435E45" w14:paraId="5E137378" w14:textId="77777777" w:rsidTr="00435E45">
        <w:tc>
          <w:tcPr>
            <w:tcW w:w="932" w:type="pct"/>
          </w:tcPr>
          <w:p w14:paraId="2E9AC7B5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Все даты</w:t>
            </w:r>
          </w:p>
        </w:tc>
        <w:tc>
          <w:tcPr>
            <w:tcW w:w="1341" w:type="pct"/>
          </w:tcPr>
          <w:p w14:paraId="02EC23C7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986" w:type="pct"/>
          </w:tcPr>
          <w:p w14:paraId="38254589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894" w:type="pct"/>
          </w:tcPr>
          <w:p w14:paraId="08E9741D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847" w:type="pct"/>
          </w:tcPr>
          <w:p w14:paraId="7F1830C2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</w:tr>
      <w:tr w:rsidR="00435E45" w:rsidRPr="00435E45" w14:paraId="6090AA15" w14:textId="77777777" w:rsidTr="005A6850">
        <w:trPr>
          <w:trHeight w:val="714"/>
        </w:trPr>
        <w:tc>
          <w:tcPr>
            <w:tcW w:w="5000" w:type="pct"/>
            <w:gridSpan w:val="5"/>
          </w:tcPr>
          <w:p w14:paraId="2B419923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  <w:p w14:paraId="0E9CA5B1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«Новый Петергоф»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 **** Петергоф, Санкт-Петербургский </w:t>
            </w:r>
            <w:proofErr w:type="spellStart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пр-кт</w:t>
            </w:r>
            <w:proofErr w:type="spellEnd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,</w:t>
            </w:r>
            <w:r w:rsidRPr="00435E45">
              <w:rPr>
                <w:rFonts w:ascii="Times New Roman" w:eastAsia="Times New Roman" w:hAnsi="Times New Roman"/>
                <w:sz w:val="33"/>
                <w:szCs w:val="33"/>
                <w:lang w:eastAsia="ru-RU"/>
              </w:rPr>
              <w:t xml:space="preserve">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34</w:t>
            </w:r>
          </w:p>
          <w:p w14:paraId="030B38DA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</w:tr>
      <w:tr w:rsidR="00435E45" w:rsidRPr="00435E45" w14:paraId="5300CB60" w14:textId="77777777" w:rsidTr="00435E45">
        <w:trPr>
          <w:trHeight w:val="60"/>
        </w:trPr>
        <w:tc>
          <w:tcPr>
            <w:tcW w:w="932" w:type="pct"/>
          </w:tcPr>
          <w:p w14:paraId="28D9CBE3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Тур с 08.07, 22.07, 12.08, 26.08</w:t>
            </w:r>
          </w:p>
        </w:tc>
        <w:tc>
          <w:tcPr>
            <w:tcW w:w="1341" w:type="pct"/>
            <w:vAlign w:val="center"/>
          </w:tcPr>
          <w:p w14:paraId="466F8F4B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986" w:type="pct"/>
            <w:vAlign w:val="center"/>
          </w:tcPr>
          <w:p w14:paraId="40D90331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4750</w:t>
            </w:r>
          </w:p>
        </w:tc>
        <w:tc>
          <w:tcPr>
            <w:tcW w:w="894" w:type="pct"/>
            <w:vAlign w:val="center"/>
          </w:tcPr>
          <w:p w14:paraId="605C4B8F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7" w:type="pct"/>
            <w:vAlign w:val="center"/>
          </w:tcPr>
          <w:p w14:paraId="4FCBA835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7400</w:t>
            </w:r>
          </w:p>
        </w:tc>
      </w:tr>
      <w:bookmarkEnd w:id="5"/>
    </w:tbl>
    <w:p w14:paraId="5CAC5716" w14:textId="77777777" w:rsidR="00435E45" w:rsidRPr="00435E45" w:rsidRDefault="00435E45" w:rsidP="00435E45">
      <w:pPr>
        <w:spacing w:after="0" w:line="240" w:lineRule="auto"/>
        <w:rPr>
          <w:rFonts w:ascii="Verdana" w:eastAsia="Times New Roman" w:hAnsi="Verdana"/>
          <w:b/>
          <w:color w:val="FF0000"/>
          <w:sz w:val="16"/>
          <w:szCs w:val="16"/>
          <w:lang w:eastAsia="ru-RU"/>
        </w:rPr>
      </w:pPr>
    </w:p>
    <w:p w14:paraId="20E01C75" w14:textId="77777777" w:rsidR="00435E45" w:rsidRPr="00435E45" w:rsidRDefault="00435E45" w:rsidP="00435E45">
      <w:pPr>
        <w:spacing w:after="0" w:line="240" w:lineRule="auto"/>
        <w:rPr>
          <w:rFonts w:ascii="Verdana" w:eastAsia="Times New Roman" w:hAnsi="Verdana"/>
          <w:color w:val="FF0000"/>
          <w:sz w:val="16"/>
          <w:szCs w:val="16"/>
          <w:lang w:eastAsia="ru-RU"/>
        </w:rPr>
      </w:pPr>
    </w:p>
    <w:p w14:paraId="50B07B76" w14:textId="77777777" w:rsidR="00435E45" w:rsidRPr="00837128" w:rsidRDefault="00435E45" w:rsidP="00435E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7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дополнительных суток проживания в Петербурге на 1 человека в рублях (для граждан РФ):</w:t>
      </w:r>
    </w:p>
    <w:p w14:paraId="1D7D383C" w14:textId="77777777" w:rsidR="00435E45" w:rsidRPr="00435E45" w:rsidRDefault="00435E45" w:rsidP="00435E45">
      <w:pPr>
        <w:spacing w:after="0" w:line="240" w:lineRule="auto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510"/>
        <w:gridCol w:w="1843"/>
        <w:gridCol w:w="1669"/>
        <w:gridCol w:w="1585"/>
      </w:tblGrid>
      <w:tr w:rsidR="00435E45" w:rsidRPr="00435E45" w14:paraId="0C7E800E" w14:textId="77777777" w:rsidTr="006603B9">
        <w:trPr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0B85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bookmarkStart w:id="6" w:name="_Hlk79756166"/>
            <w:bookmarkStart w:id="7" w:name="_Hlk118891467"/>
            <w:r w:rsidRPr="00435E45">
              <w:rPr>
                <w:rFonts w:ascii="Verdana" w:eastAsia="Times New Roman" w:hAnsi="Verdana"/>
                <w:sz w:val="16"/>
                <w:szCs w:val="16"/>
              </w:rPr>
              <w:t>Дата заезда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D03A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Категория номера</w:t>
            </w:r>
          </w:p>
        </w:tc>
        <w:tc>
          <w:tcPr>
            <w:tcW w:w="2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EB8E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Доп. сутки проживания с завтраком</w:t>
            </w:r>
          </w:p>
        </w:tc>
      </w:tr>
      <w:tr w:rsidR="00435E45" w:rsidRPr="00435E45" w14:paraId="59BF621E" w14:textId="77777777" w:rsidTr="006603B9">
        <w:trPr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47EA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CA00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54B7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 xml:space="preserve">½ </w:t>
            </w:r>
            <w:r w:rsidRPr="00435E45">
              <w:rPr>
                <w:rFonts w:ascii="Verdana" w:eastAsia="Times New Roman" w:hAnsi="Verdana"/>
                <w:sz w:val="16"/>
                <w:szCs w:val="16"/>
                <w:lang w:val="en-US"/>
              </w:rPr>
              <w:t>DBL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CDD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доп. место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9761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val="en-US"/>
              </w:rPr>
              <w:t>SGL</w:t>
            </w:r>
          </w:p>
        </w:tc>
      </w:tr>
      <w:bookmarkEnd w:id="6"/>
      <w:tr w:rsidR="00435E45" w:rsidRPr="00435E45" w14:paraId="013F38EF" w14:textId="77777777" w:rsidTr="00435E4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8B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</w:p>
          <w:p w14:paraId="650A03FC" w14:textId="65CF8182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u w:val="single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</w:rPr>
              <w:t>«РУСЬ» ****</w:t>
            </w:r>
            <w:r w:rsidRPr="00435E45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, ул. Артиллерийская, д. 1.</w:t>
            </w:r>
          </w:p>
          <w:p w14:paraId="4C47C385" w14:textId="64A849E4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*3 основных места и 4-ый на доп. месте</w:t>
            </w:r>
          </w:p>
          <w:p w14:paraId="7824B182" w14:textId="27279EB9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*</w:t>
            </w:r>
            <w:proofErr w:type="gramStart"/>
            <w:r w:rsidRPr="00435E45">
              <w:rPr>
                <w:rFonts w:ascii="Verdana" w:eastAsia="Times New Roman" w:hAnsi="Verdana"/>
                <w:sz w:val="16"/>
                <w:szCs w:val="16"/>
              </w:rPr>
              <w:t>* возможно</w:t>
            </w:r>
            <w:proofErr w:type="gramEnd"/>
            <w:r w:rsidRPr="00435E45">
              <w:rPr>
                <w:rFonts w:ascii="Verdana" w:eastAsia="Times New Roman" w:hAnsi="Verdana"/>
                <w:sz w:val="16"/>
                <w:szCs w:val="16"/>
              </w:rPr>
              <w:t xml:space="preserve"> 4-хместное размещение – 2 основных места + 2 доп. места</w:t>
            </w:r>
          </w:p>
          <w:p w14:paraId="32BAD385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</w:p>
          <w:p w14:paraId="44516291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435E45" w:rsidRPr="00435E45" w14:paraId="4B8A67D5" w14:textId="77777777" w:rsidTr="006603B9">
        <w:trPr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7DDA5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Тур с 08.07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552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 xml:space="preserve">Классик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BE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4400</w:t>
            </w:r>
          </w:p>
        </w:tc>
        <w:tc>
          <w:tcPr>
            <w:tcW w:w="8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00D7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2500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FC5E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5950</w:t>
            </w:r>
          </w:p>
        </w:tc>
      </w:tr>
      <w:tr w:rsidR="00435E45" w:rsidRPr="00435E45" w14:paraId="6FE3081F" w14:textId="77777777" w:rsidTr="006603B9">
        <w:trPr>
          <w:jc w:val="center"/>
        </w:trPr>
        <w:tc>
          <w:tcPr>
            <w:tcW w:w="9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E2D60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6AED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Семейный 2-х комн.</w:t>
            </w:r>
          </w:p>
          <w:p w14:paraId="17160900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трехместный*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0510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4150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1C43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344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</w:tr>
      <w:tr w:rsidR="00435E45" w:rsidRPr="00435E45" w14:paraId="191AC25E" w14:textId="77777777" w:rsidTr="006603B9">
        <w:trPr>
          <w:jc w:val="center"/>
        </w:trPr>
        <w:tc>
          <w:tcPr>
            <w:tcW w:w="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7629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81F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Джуниор сюит**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D664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5000</w:t>
            </w: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67CF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53D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</w:tr>
      <w:tr w:rsidR="00435E45" w:rsidRPr="00435E45" w14:paraId="1E09D328" w14:textId="77777777" w:rsidTr="006603B9">
        <w:trPr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067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bookmarkStart w:id="8" w:name="_Hlk79752031"/>
            <w:bookmarkStart w:id="9" w:name="_Hlk79749197"/>
            <w:r w:rsidRPr="00435E45">
              <w:rPr>
                <w:rFonts w:ascii="Verdana" w:eastAsia="Times New Roman" w:hAnsi="Verdana"/>
                <w:sz w:val="16"/>
                <w:szCs w:val="16"/>
              </w:rPr>
              <w:t xml:space="preserve">Тур с </w:t>
            </w: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22.07, 12.08, 26.08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85C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 xml:space="preserve">Классик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C33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3700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D1501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2350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B775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4500</w:t>
            </w:r>
          </w:p>
        </w:tc>
      </w:tr>
      <w:tr w:rsidR="00435E45" w:rsidRPr="00435E45" w14:paraId="37ED318C" w14:textId="77777777" w:rsidTr="006603B9">
        <w:trPr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5C3A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0DD6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Семейный 2-х комн.</w:t>
            </w:r>
          </w:p>
          <w:p w14:paraId="7048B2D1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трехместный*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E14E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3300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03E09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AC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</w:tr>
      <w:tr w:rsidR="00435E45" w:rsidRPr="00435E45" w14:paraId="6E74FC8A" w14:textId="77777777" w:rsidTr="006603B9">
        <w:trPr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EBE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E26C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Джуниор сюит**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315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4300</w:t>
            </w: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F8CB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7E7A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</w:tr>
      <w:tr w:rsidR="00435E45" w:rsidRPr="00435E45" w14:paraId="2232B5EC" w14:textId="77777777" w:rsidTr="00435E4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1B64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10" w:name="_Hlk124779127"/>
            <w:bookmarkStart w:id="11" w:name="_Hlk124770094"/>
            <w:bookmarkEnd w:id="8"/>
            <w:bookmarkEnd w:id="9"/>
            <w:r w:rsidRPr="00435E45">
              <w:rPr>
                <w:rFonts w:ascii="Verdana" w:eastAsia="Times New Roman" w:hAnsi="Verdana"/>
                <w:b/>
                <w:sz w:val="16"/>
                <w:szCs w:val="16"/>
              </w:rPr>
              <w:lastRenderedPageBreak/>
              <w:t xml:space="preserve"> </w:t>
            </w:r>
          </w:p>
          <w:p w14:paraId="0D6C9C7B" w14:textId="259CA5B5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</w:rPr>
              <w:t xml:space="preserve">              «ОКТЯБРЬСКАЯ» ****, Лиговский проспект, д. 10. </w:t>
            </w:r>
          </w:p>
          <w:p w14:paraId="1ABBC34C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</w:p>
          <w:p w14:paraId="303FFF52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435E45" w:rsidRPr="00435E45" w14:paraId="79034569" w14:textId="77777777" w:rsidTr="006603B9">
        <w:trPr>
          <w:jc w:val="center"/>
        </w:trPr>
        <w:tc>
          <w:tcPr>
            <w:tcW w:w="9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9DD01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bookmarkStart w:id="12" w:name="_Hlk79752414"/>
            <w:bookmarkEnd w:id="10"/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Тур с 08.07, 22.07, 12.08, 26.08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20AA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Стандарт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078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5200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3ED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ABCB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9100</w:t>
            </w:r>
          </w:p>
        </w:tc>
      </w:tr>
      <w:tr w:rsidR="00435E45" w:rsidRPr="00435E45" w14:paraId="145C0940" w14:textId="77777777" w:rsidTr="006603B9">
        <w:trPr>
          <w:jc w:val="center"/>
        </w:trPr>
        <w:tc>
          <w:tcPr>
            <w:tcW w:w="9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D5F8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3249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Комфорт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DEB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5700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A170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2950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2346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10100</w:t>
            </w:r>
          </w:p>
        </w:tc>
      </w:tr>
      <w:tr w:rsidR="00435E45" w:rsidRPr="00435E45" w14:paraId="23D332B6" w14:textId="77777777" w:rsidTr="006603B9">
        <w:trPr>
          <w:jc w:val="center"/>
        </w:trPr>
        <w:tc>
          <w:tcPr>
            <w:tcW w:w="9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BA768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FB5F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Джуниор сюит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D5D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6600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15A4E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5428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</w:tr>
      <w:tr w:rsidR="00435E45" w:rsidRPr="00435E45" w14:paraId="281C0FF8" w14:textId="77777777" w:rsidTr="00435E45">
        <w:trPr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D4216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  <w:p w14:paraId="46ED3B41" w14:textId="058DC6DB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 xml:space="preserve">«Трио» ***, ул. Звенигородская, д. 12. </w:t>
            </w:r>
            <w:r w:rsidRPr="00435E45">
              <w:rPr>
                <w:rFonts w:ascii="Verdana" w:eastAsia="Times New Roman" w:hAnsi="Verdana"/>
                <w:b/>
                <w:sz w:val="16"/>
                <w:szCs w:val="16"/>
              </w:rPr>
              <w:t>БЕЗ ЗАВТРАКА</w:t>
            </w:r>
          </w:p>
          <w:p w14:paraId="160710C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435E45" w:rsidRPr="00435E45" w14:paraId="17F4B850" w14:textId="77777777" w:rsidTr="006603B9">
        <w:trPr>
          <w:jc w:val="center"/>
        </w:trPr>
        <w:tc>
          <w:tcPr>
            <w:tcW w:w="9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D56DD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  <w:lang w:eastAsia="ru-RU"/>
              </w:rPr>
              <w:t>Все даты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37D9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Стандарт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852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2650</w:t>
            </w:r>
          </w:p>
        </w:tc>
        <w:tc>
          <w:tcPr>
            <w:tcW w:w="8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2F7C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7EE4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</w:tr>
      <w:tr w:rsidR="00435E45" w:rsidRPr="00435E45" w14:paraId="2B669CD9" w14:textId="77777777" w:rsidTr="006603B9">
        <w:trPr>
          <w:jc w:val="center"/>
        </w:trPr>
        <w:tc>
          <w:tcPr>
            <w:tcW w:w="9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F937B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4EC" w14:textId="77777777" w:rsidR="00435E45" w:rsidRPr="00435E45" w:rsidRDefault="00435E45" w:rsidP="00435E4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Стандарт с кухней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742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2850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A73E7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163" w14:textId="77777777" w:rsidR="00435E45" w:rsidRPr="00435E45" w:rsidRDefault="00435E45" w:rsidP="00435E4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35E45">
              <w:rPr>
                <w:rFonts w:ascii="Verdana" w:eastAsia="Times New Roman" w:hAnsi="Verdana"/>
                <w:sz w:val="16"/>
                <w:szCs w:val="16"/>
              </w:rPr>
              <w:t>3750</w:t>
            </w:r>
          </w:p>
        </w:tc>
      </w:tr>
      <w:bookmarkEnd w:id="7"/>
      <w:bookmarkEnd w:id="11"/>
      <w:bookmarkEnd w:id="12"/>
    </w:tbl>
    <w:p w14:paraId="1A9BE80F" w14:textId="77777777" w:rsidR="00435E45" w:rsidRPr="00435E45" w:rsidRDefault="00435E45" w:rsidP="00435E45">
      <w:pPr>
        <w:spacing w:after="0" w:line="240" w:lineRule="auto"/>
        <w:rPr>
          <w:rFonts w:ascii="Verdana" w:eastAsia="Times New Roman" w:hAnsi="Verdana"/>
          <w:lang w:eastAsia="ru-RU"/>
        </w:rPr>
      </w:pPr>
    </w:p>
    <w:p w14:paraId="6A2235E7" w14:textId="77777777" w:rsidR="00435E45" w:rsidRPr="00435E45" w:rsidRDefault="00435E45" w:rsidP="00435E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5E45">
        <w:rPr>
          <w:rFonts w:ascii="Times New Roman" w:eastAsia="Times New Roman" w:hAnsi="Times New Roman"/>
          <w:lang w:eastAsia="ru-RU"/>
        </w:rPr>
        <w:t>Скидка для школьника – 1400 руб.</w:t>
      </w:r>
    </w:p>
    <w:p w14:paraId="4798F075" w14:textId="2C7DFE89" w:rsidR="00776F18" w:rsidRDefault="00776F18" w:rsidP="00CE5C2B">
      <w:pPr>
        <w:spacing w:after="0" w:line="240" w:lineRule="auto"/>
        <w:ind w:left="-426"/>
        <w:rPr>
          <w:rFonts w:ascii="Times New Roman" w:hAnsi="Times New Roman"/>
        </w:rPr>
      </w:pPr>
    </w:p>
    <w:p w14:paraId="789A982C" w14:textId="77777777" w:rsidR="00613D84" w:rsidRPr="00D65AD1" w:rsidRDefault="00613D84" w:rsidP="006603B9">
      <w:pPr>
        <w:spacing w:after="0" w:line="240" w:lineRule="auto"/>
        <w:rPr>
          <w:rFonts w:ascii="Times New Roman" w:hAnsi="Times New Roman"/>
        </w:rPr>
      </w:pPr>
    </w:p>
    <w:bookmarkEnd w:id="0"/>
    <w:p w14:paraId="086E248C" w14:textId="4958CAA7" w:rsidR="00072673" w:rsidRPr="00837128" w:rsidRDefault="00315D09" w:rsidP="006603B9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  <w:r w:rsidRPr="00837128">
        <w:rPr>
          <w:b/>
          <w:sz w:val="24"/>
          <w:szCs w:val="24"/>
          <w:lang w:val="ru-RU"/>
        </w:rPr>
        <w:t>В стоимость тура входит:</w:t>
      </w:r>
    </w:p>
    <w:p w14:paraId="24A4D27D" w14:textId="77777777" w:rsidR="008A605D" w:rsidRPr="008A605D" w:rsidRDefault="008A605D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622BD25C" w14:textId="77777777" w:rsidR="008A605D" w:rsidRPr="008A605D" w:rsidRDefault="008A605D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– шведский стол;</w:t>
      </w:r>
    </w:p>
    <w:p w14:paraId="4632022A" w14:textId="77777777" w:rsidR="008A605D" w:rsidRPr="008A605D" w:rsidRDefault="008A605D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0789F0EF" w14:textId="77777777" w:rsidR="008A605D" w:rsidRPr="008A605D" w:rsidRDefault="008A605D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3367C760" w14:textId="48803E92" w:rsidR="00397C94" w:rsidRDefault="008A605D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программе.</w:t>
      </w:r>
    </w:p>
    <w:p w14:paraId="7AED3BEE" w14:textId="77777777" w:rsidR="008A605D" w:rsidRPr="008A605D" w:rsidRDefault="008A605D" w:rsidP="006603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37AD466D" w:rsidR="00C73586" w:rsidRPr="00837128" w:rsidRDefault="00C73586" w:rsidP="006603B9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  <w:r w:rsidRPr="00837128">
        <w:rPr>
          <w:b/>
          <w:sz w:val="24"/>
          <w:szCs w:val="24"/>
          <w:lang w:val="ru-RU"/>
        </w:rPr>
        <w:t>Дополнительные услуги:</w:t>
      </w:r>
    </w:p>
    <w:p w14:paraId="59EC74F4" w14:textId="77777777" w:rsidR="00613D84" w:rsidRPr="00613D84" w:rsidRDefault="00613D8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79C8A3F9" w14:textId="0144B1F4" w:rsidR="00613D84" w:rsidRPr="00613D84" w:rsidRDefault="00613D8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обед в ресторане гостиницы «Александрия» – </w:t>
      </w:r>
      <w:r w:rsidR="006603B9">
        <w:rPr>
          <w:rFonts w:ascii="Times New Roman" w:eastAsia="Times New Roman" w:hAnsi="Times New Roman"/>
          <w:color w:val="000000"/>
          <w:szCs w:val="24"/>
          <w:lang w:eastAsia="ru-RU"/>
        </w:rPr>
        <w:t>8</w:t>
      </w: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00 руб./чел.;</w:t>
      </w:r>
    </w:p>
    <w:p w14:paraId="2147827E" w14:textId="62D08DA5" w:rsidR="00613D84" w:rsidRPr="00613D84" w:rsidRDefault="00613D8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экскурсия в Константиновский дворец – </w:t>
      </w:r>
      <w:r w:rsidR="006603B9">
        <w:rPr>
          <w:rFonts w:ascii="Times New Roman" w:eastAsia="Times New Roman" w:hAnsi="Times New Roman"/>
          <w:color w:val="000000"/>
          <w:szCs w:val="24"/>
          <w:lang w:eastAsia="ru-RU"/>
        </w:rPr>
        <w:t>10</w:t>
      </w: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00 руб./</w:t>
      </w:r>
      <w:proofErr w:type="spellStart"/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., </w:t>
      </w:r>
      <w:r w:rsidR="006603B9">
        <w:rPr>
          <w:rFonts w:ascii="Times New Roman" w:eastAsia="Times New Roman" w:hAnsi="Times New Roman"/>
          <w:color w:val="000000"/>
          <w:szCs w:val="24"/>
          <w:lang w:eastAsia="ru-RU"/>
        </w:rPr>
        <w:t>7</w:t>
      </w: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00 руб./школ. (бронируется и оплачивается при покупке тура);</w:t>
      </w:r>
    </w:p>
    <w:p w14:paraId="4F65D924" w14:textId="313EF03E" w:rsidR="00613D84" w:rsidRPr="00613D84" w:rsidRDefault="00613D8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доплата для иностранного гражданина за билеты в музеи – 4</w:t>
      </w:r>
      <w:r w:rsidR="006603B9">
        <w:rPr>
          <w:rFonts w:ascii="Times New Roman" w:eastAsia="Times New Roman" w:hAnsi="Times New Roman"/>
          <w:color w:val="000000"/>
          <w:szCs w:val="24"/>
          <w:lang w:eastAsia="ru-RU"/>
        </w:rPr>
        <w:t>30</w:t>
      </w: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0 руб./</w:t>
      </w:r>
      <w:proofErr w:type="spellStart"/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., 1</w:t>
      </w:r>
      <w:r w:rsidR="006603B9">
        <w:rPr>
          <w:rFonts w:ascii="Times New Roman" w:eastAsia="Times New Roman" w:hAnsi="Times New Roman"/>
          <w:color w:val="000000"/>
          <w:szCs w:val="24"/>
          <w:lang w:eastAsia="ru-RU"/>
        </w:rPr>
        <w:t>85</w:t>
      </w: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0 руб./школ. (кроме граждан республики Беларусь);</w:t>
      </w:r>
    </w:p>
    <w:p w14:paraId="11480ADB" w14:textId="5BC44EA7" w:rsidR="00613D84" w:rsidRPr="00613D84" w:rsidRDefault="00613D8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3D84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5E8B5F4B" w14:textId="77777777" w:rsidR="008A605D" w:rsidRPr="008A605D" w:rsidRDefault="008A605D" w:rsidP="006603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205D748" w14:textId="77777777" w:rsidR="00D63E2A" w:rsidRPr="00837128" w:rsidRDefault="00072673" w:rsidP="006603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7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Комментарии к </w:t>
      </w:r>
      <w:r w:rsidR="00A9690B" w:rsidRPr="00837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туру</w:t>
      </w:r>
      <w:r w:rsidRPr="00837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6B342C6E" w14:textId="77777777" w:rsidR="009829B4" w:rsidRPr="009829B4" w:rsidRDefault="009829B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9829B4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4B9969A0" w14:textId="77777777" w:rsidR="009829B4" w:rsidRPr="009829B4" w:rsidRDefault="009829B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9829B4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57760E18" w14:textId="77777777" w:rsidR="009829B4" w:rsidRPr="009829B4" w:rsidRDefault="009829B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9829B4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670788EE" w14:textId="77777777" w:rsidR="009829B4" w:rsidRPr="009829B4" w:rsidRDefault="009829B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9829B4">
        <w:rPr>
          <w:rFonts w:ascii="Times New Roman" w:eastAsia="Times New Roman" w:hAnsi="Times New Roman"/>
          <w:lang w:eastAsia="ru-RU"/>
        </w:rPr>
        <w:t>При группе в количестве менее 18 человек возможно обслуживание на микроавтобусе.</w:t>
      </w:r>
    </w:p>
    <w:p w14:paraId="271D06FA" w14:textId="77777777" w:rsidR="009829B4" w:rsidRPr="009829B4" w:rsidRDefault="009829B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9829B4">
        <w:rPr>
          <w:rFonts w:ascii="Times New Roman" w:eastAsia="Times New Roman" w:hAnsi="Times New Roman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14:paraId="5C1E28DE" w14:textId="5824396A" w:rsidR="002F4904" w:rsidRPr="009829B4" w:rsidRDefault="009829B4" w:rsidP="006603B9">
      <w:pPr>
        <w:pStyle w:val="af0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9829B4">
        <w:rPr>
          <w:rFonts w:ascii="Times New Roman" w:eastAsia="Times New Roman" w:hAnsi="Times New Roman"/>
          <w:lang w:eastAsia="ru-RU"/>
        </w:rPr>
        <w:t>Регистрация в отеле иностранными гражданами оплачивается самостоятельно.</w:t>
      </w:r>
    </w:p>
    <w:sectPr w:rsidR="002F4904" w:rsidRPr="009829B4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D29B" w14:textId="77777777" w:rsidR="00A36FC9" w:rsidRDefault="00A36FC9" w:rsidP="00CD1C11">
      <w:pPr>
        <w:spacing w:after="0" w:line="240" w:lineRule="auto"/>
      </w:pPr>
      <w:r>
        <w:separator/>
      </w:r>
    </w:p>
  </w:endnote>
  <w:endnote w:type="continuationSeparator" w:id="0">
    <w:p w14:paraId="34AE71AF" w14:textId="77777777" w:rsidR="00A36FC9" w:rsidRDefault="00A36FC9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236E" w14:textId="77777777" w:rsidR="00A36FC9" w:rsidRDefault="00A36FC9" w:rsidP="00CD1C11">
      <w:pPr>
        <w:spacing w:after="0" w:line="240" w:lineRule="auto"/>
      </w:pPr>
      <w:r>
        <w:separator/>
      </w:r>
    </w:p>
  </w:footnote>
  <w:footnote w:type="continuationSeparator" w:id="0">
    <w:p w14:paraId="40B19C93" w14:textId="77777777" w:rsidR="00A36FC9" w:rsidRDefault="00A36FC9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3A3" w14:textId="77777777" w:rsidR="00567193" w:rsidRPr="00785B73" w:rsidRDefault="00567193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567193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567193" w:rsidRPr="00E723B1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567193" w:rsidRPr="00E723B1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567193" w:rsidRPr="008E0402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567193" w:rsidRPr="00035D6B" w:rsidRDefault="0056719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567193" w:rsidRPr="00035D6B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417E7"/>
    <w:multiLevelType w:val="hybridMultilevel"/>
    <w:tmpl w:val="74DA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4A40E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67DFA"/>
    <w:multiLevelType w:val="hybridMultilevel"/>
    <w:tmpl w:val="5C2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16533D5"/>
    <w:multiLevelType w:val="hybridMultilevel"/>
    <w:tmpl w:val="0B9A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63086"/>
    <w:multiLevelType w:val="hybridMultilevel"/>
    <w:tmpl w:val="6D78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74E3F"/>
    <w:multiLevelType w:val="hybridMultilevel"/>
    <w:tmpl w:val="B756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D23FF8"/>
    <w:multiLevelType w:val="hybridMultilevel"/>
    <w:tmpl w:val="C810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2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8"/>
  </w:num>
  <w:num w:numId="13">
    <w:abstractNumId w:val="12"/>
  </w:num>
  <w:num w:numId="14">
    <w:abstractNumId w:val="10"/>
  </w:num>
  <w:num w:numId="15">
    <w:abstractNumId w:val="9"/>
  </w:num>
  <w:num w:numId="16">
    <w:abstractNumId w:val="28"/>
  </w:num>
  <w:num w:numId="17">
    <w:abstractNumId w:val="7"/>
  </w:num>
  <w:num w:numId="18">
    <w:abstractNumId w:val="23"/>
  </w:num>
  <w:num w:numId="19">
    <w:abstractNumId w:val="3"/>
  </w:num>
  <w:num w:numId="20">
    <w:abstractNumId w:val="13"/>
  </w:num>
  <w:num w:numId="21">
    <w:abstractNumId w:val="15"/>
  </w:num>
  <w:num w:numId="22">
    <w:abstractNumId w:val="31"/>
  </w:num>
  <w:num w:numId="23">
    <w:abstractNumId w:val="29"/>
  </w:num>
  <w:num w:numId="24">
    <w:abstractNumId w:val="14"/>
  </w:num>
  <w:num w:numId="25">
    <w:abstractNumId w:val="19"/>
  </w:num>
  <w:num w:numId="26">
    <w:abstractNumId w:val="16"/>
  </w:num>
  <w:num w:numId="27">
    <w:abstractNumId w:val="20"/>
  </w:num>
  <w:num w:numId="28">
    <w:abstractNumId w:val="22"/>
  </w:num>
  <w:num w:numId="29">
    <w:abstractNumId w:val="30"/>
  </w:num>
  <w:num w:numId="30">
    <w:abstractNumId w:val="21"/>
  </w:num>
  <w:num w:numId="3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1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01F1"/>
    <w:rsid w:val="00086F4E"/>
    <w:rsid w:val="0009061A"/>
    <w:rsid w:val="0009172F"/>
    <w:rsid w:val="000A3AAA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7B32"/>
    <w:rsid w:val="001301D4"/>
    <w:rsid w:val="00131463"/>
    <w:rsid w:val="00143F36"/>
    <w:rsid w:val="00151515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97E73"/>
    <w:rsid w:val="001A5201"/>
    <w:rsid w:val="001B1577"/>
    <w:rsid w:val="001B2463"/>
    <w:rsid w:val="001B4E2A"/>
    <w:rsid w:val="001C005F"/>
    <w:rsid w:val="001C1399"/>
    <w:rsid w:val="001C16AA"/>
    <w:rsid w:val="001C6BF3"/>
    <w:rsid w:val="001C70A7"/>
    <w:rsid w:val="001C74F9"/>
    <w:rsid w:val="001D592C"/>
    <w:rsid w:val="001E3CB8"/>
    <w:rsid w:val="001E6370"/>
    <w:rsid w:val="001E6FF5"/>
    <w:rsid w:val="001F792D"/>
    <w:rsid w:val="001F7EC9"/>
    <w:rsid w:val="00200D22"/>
    <w:rsid w:val="00201C0D"/>
    <w:rsid w:val="00206011"/>
    <w:rsid w:val="0024243D"/>
    <w:rsid w:val="002449F5"/>
    <w:rsid w:val="00255C83"/>
    <w:rsid w:val="00257C2F"/>
    <w:rsid w:val="00263267"/>
    <w:rsid w:val="002655F1"/>
    <w:rsid w:val="0027193C"/>
    <w:rsid w:val="00274790"/>
    <w:rsid w:val="002800BC"/>
    <w:rsid w:val="00281354"/>
    <w:rsid w:val="00282CAB"/>
    <w:rsid w:val="00283E61"/>
    <w:rsid w:val="00293055"/>
    <w:rsid w:val="00296167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D6D6F"/>
    <w:rsid w:val="002E5F05"/>
    <w:rsid w:val="002F4904"/>
    <w:rsid w:val="002F52CE"/>
    <w:rsid w:val="00304CB4"/>
    <w:rsid w:val="00315A93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5128"/>
    <w:rsid w:val="0039708B"/>
    <w:rsid w:val="00397C94"/>
    <w:rsid w:val="003A0DFE"/>
    <w:rsid w:val="003A4B6D"/>
    <w:rsid w:val="003B12E2"/>
    <w:rsid w:val="003B1859"/>
    <w:rsid w:val="003C02B5"/>
    <w:rsid w:val="003D14EF"/>
    <w:rsid w:val="003D1EF7"/>
    <w:rsid w:val="003E4DC2"/>
    <w:rsid w:val="003E52ED"/>
    <w:rsid w:val="003F0E9D"/>
    <w:rsid w:val="003F53D4"/>
    <w:rsid w:val="00406A1C"/>
    <w:rsid w:val="00421C59"/>
    <w:rsid w:val="004245F1"/>
    <w:rsid w:val="0042471D"/>
    <w:rsid w:val="00435E45"/>
    <w:rsid w:val="004521B8"/>
    <w:rsid w:val="00455564"/>
    <w:rsid w:val="00463CD8"/>
    <w:rsid w:val="00480F1B"/>
    <w:rsid w:val="004A3D84"/>
    <w:rsid w:val="004A6356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44B8D"/>
    <w:rsid w:val="00544D13"/>
    <w:rsid w:val="00547BE1"/>
    <w:rsid w:val="0055412C"/>
    <w:rsid w:val="0055729D"/>
    <w:rsid w:val="005573D5"/>
    <w:rsid w:val="00560DE7"/>
    <w:rsid w:val="00567193"/>
    <w:rsid w:val="0057431A"/>
    <w:rsid w:val="00576B44"/>
    <w:rsid w:val="0058564A"/>
    <w:rsid w:val="005867F3"/>
    <w:rsid w:val="0059043D"/>
    <w:rsid w:val="0059168B"/>
    <w:rsid w:val="005928AE"/>
    <w:rsid w:val="005969DA"/>
    <w:rsid w:val="005A1BF1"/>
    <w:rsid w:val="005A2A1B"/>
    <w:rsid w:val="005A4A89"/>
    <w:rsid w:val="005B396A"/>
    <w:rsid w:val="005B758E"/>
    <w:rsid w:val="005B78FD"/>
    <w:rsid w:val="005D2BCE"/>
    <w:rsid w:val="005D56DC"/>
    <w:rsid w:val="005E275C"/>
    <w:rsid w:val="005E7649"/>
    <w:rsid w:val="005F1B0A"/>
    <w:rsid w:val="005F6370"/>
    <w:rsid w:val="00600EB9"/>
    <w:rsid w:val="00607728"/>
    <w:rsid w:val="00613C6D"/>
    <w:rsid w:val="00613D84"/>
    <w:rsid w:val="00622CC9"/>
    <w:rsid w:val="00624EF7"/>
    <w:rsid w:val="00633B61"/>
    <w:rsid w:val="00643D4D"/>
    <w:rsid w:val="006603B9"/>
    <w:rsid w:val="00663512"/>
    <w:rsid w:val="0066617D"/>
    <w:rsid w:val="006661A0"/>
    <w:rsid w:val="00670354"/>
    <w:rsid w:val="00672A56"/>
    <w:rsid w:val="00672CC9"/>
    <w:rsid w:val="00674304"/>
    <w:rsid w:val="006743F6"/>
    <w:rsid w:val="00676E77"/>
    <w:rsid w:val="00680F56"/>
    <w:rsid w:val="006841C7"/>
    <w:rsid w:val="006904BB"/>
    <w:rsid w:val="006939D5"/>
    <w:rsid w:val="006944B8"/>
    <w:rsid w:val="006A4166"/>
    <w:rsid w:val="006A6986"/>
    <w:rsid w:val="006B1627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545C"/>
    <w:rsid w:val="006F63D4"/>
    <w:rsid w:val="00710822"/>
    <w:rsid w:val="00713289"/>
    <w:rsid w:val="0071562E"/>
    <w:rsid w:val="0072147F"/>
    <w:rsid w:val="007219A5"/>
    <w:rsid w:val="007231CE"/>
    <w:rsid w:val="00731A4A"/>
    <w:rsid w:val="007328CE"/>
    <w:rsid w:val="00734EC2"/>
    <w:rsid w:val="00737485"/>
    <w:rsid w:val="00737DD0"/>
    <w:rsid w:val="00747199"/>
    <w:rsid w:val="00751C7C"/>
    <w:rsid w:val="007649AD"/>
    <w:rsid w:val="00772641"/>
    <w:rsid w:val="0077388F"/>
    <w:rsid w:val="00776F18"/>
    <w:rsid w:val="00785B73"/>
    <w:rsid w:val="007B024B"/>
    <w:rsid w:val="007B0D48"/>
    <w:rsid w:val="007B48A9"/>
    <w:rsid w:val="007B4EA1"/>
    <w:rsid w:val="007B6713"/>
    <w:rsid w:val="007B6A56"/>
    <w:rsid w:val="007D6234"/>
    <w:rsid w:val="007D7B20"/>
    <w:rsid w:val="007E28B0"/>
    <w:rsid w:val="007E506E"/>
    <w:rsid w:val="007E7422"/>
    <w:rsid w:val="007F1E77"/>
    <w:rsid w:val="007F374B"/>
    <w:rsid w:val="0080730E"/>
    <w:rsid w:val="00811664"/>
    <w:rsid w:val="00811E32"/>
    <w:rsid w:val="008201E0"/>
    <w:rsid w:val="00821D53"/>
    <w:rsid w:val="0082370D"/>
    <w:rsid w:val="00830A10"/>
    <w:rsid w:val="00837128"/>
    <w:rsid w:val="00840E30"/>
    <w:rsid w:val="00850A11"/>
    <w:rsid w:val="00861DD6"/>
    <w:rsid w:val="008634E1"/>
    <w:rsid w:val="00872E9B"/>
    <w:rsid w:val="00884A3D"/>
    <w:rsid w:val="00890F96"/>
    <w:rsid w:val="008A24DB"/>
    <w:rsid w:val="008A27EB"/>
    <w:rsid w:val="008A605D"/>
    <w:rsid w:val="008C1A80"/>
    <w:rsid w:val="008E0402"/>
    <w:rsid w:val="008E50A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560FB"/>
    <w:rsid w:val="0096311E"/>
    <w:rsid w:val="009652CF"/>
    <w:rsid w:val="00967941"/>
    <w:rsid w:val="009711DE"/>
    <w:rsid w:val="00976022"/>
    <w:rsid w:val="00977144"/>
    <w:rsid w:val="0098283F"/>
    <w:rsid w:val="009829B4"/>
    <w:rsid w:val="00983C9E"/>
    <w:rsid w:val="00986824"/>
    <w:rsid w:val="009869BE"/>
    <w:rsid w:val="00986F83"/>
    <w:rsid w:val="00994414"/>
    <w:rsid w:val="009A0FE8"/>
    <w:rsid w:val="009A36D5"/>
    <w:rsid w:val="009C6F4D"/>
    <w:rsid w:val="009D2FD3"/>
    <w:rsid w:val="009D3D25"/>
    <w:rsid w:val="009D4F24"/>
    <w:rsid w:val="009E080C"/>
    <w:rsid w:val="009E145B"/>
    <w:rsid w:val="009E2013"/>
    <w:rsid w:val="009E6266"/>
    <w:rsid w:val="009E63A9"/>
    <w:rsid w:val="009E7070"/>
    <w:rsid w:val="009F1749"/>
    <w:rsid w:val="009F1E2F"/>
    <w:rsid w:val="009F4C50"/>
    <w:rsid w:val="00A03DF2"/>
    <w:rsid w:val="00A06913"/>
    <w:rsid w:val="00A14940"/>
    <w:rsid w:val="00A167EF"/>
    <w:rsid w:val="00A21615"/>
    <w:rsid w:val="00A231D3"/>
    <w:rsid w:val="00A247E9"/>
    <w:rsid w:val="00A36FC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4C28"/>
    <w:rsid w:val="00A75ED1"/>
    <w:rsid w:val="00A908F4"/>
    <w:rsid w:val="00A9690B"/>
    <w:rsid w:val="00A9753A"/>
    <w:rsid w:val="00AB07B0"/>
    <w:rsid w:val="00AC3EF1"/>
    <w:rsid w:val="00AC78EA"/>
    <w:rsid w:val="00AD03C9"/>
    <w:rsid w:val="00AD0573"/>
    <w:rsid w:val="00AD7951"/>
    <w:rsid w:val="00AD7E4D"/>
    <w:rsid w:val="00AE199E"/>
    <w:rsid w:val="00AE1F06"/>
    <w:rsid w:val="00AE2A2C"/>
    <w:rsid w:val="00AE670D"/>
    <w:rsid w:val="00AF62C6"/>
    <w:rsid w:val="00AF7D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49E1"/>
    <w:rsid w:val="00B722F6"/>
    <w:rsid w:val="00B853D2"/>
    <w:rsid w:val="00B90264"/>
    <w:rsid w:val="00BA07F0"/>
    <w:rsid w:val="00BA3269"/>
    <w:rsid w:val="00BA5F49"/>
    <w:rsid w:val="00BA72E1"/>
    <w:rsid w:val="00BB0279"/>
    <w:rsid w:val="00BC3311"/>
    <w:rsid w:val="00BE0087"/>
    <w:rsid w:val="00BE673C"/>
    <w:rsid w:val="00BF6748"/>
    <w:rsid w:val="00C2425B"/>
    <w:rsid w:val="00C325B2"/>
    <w:rsid w:val="00C32E26"/>
    <w:rsid w:val="00C3453A"/>
    <w:rsid w:val="00C37DF9"/>
    <w:rsid w:val="00C42A98"/>
    <w:rsid w:val="00C434CC"/>
    <w:rsid w:val="00C4671D"/>
    <w:rsid w:val="00C665B5"/>
    <w:rsid w:val="00C72117"/>
    <w:rsid w:val="00C733F8"/>
    <w:rsid w:val="00C73586"/>
    <w:rsid w:val="00C7624E"/>
    <w:rsid w:val="00C76E4B"/>
    <w:rsid w:val="00C807AC"/>
    <w:rsid w:val="00C8477D"/>
    <w:rsid w:val="00C91CFF"/>
    <w:rsid w:val="00C927E2"/>
    <w:rsid w:val="00C945DD"/>
    <w:rsid w:val="00CA24E5"/>
    <w:rsid w:val="00CA3250"/>
    <w:rsid w:val="00CA4449"/>
    <w:rsid w:val="00CA55A6"/>
    <w:rsid w:val="00CB37B0"/>
    <w:rsid w:val="00CC0EAA"/>
    <w:rsid w:val="00CC56C8"/>
    <w:rsid w:val="00CC65D2"/>
    <w:rsid w:val="00CC6F31"/>
    <w:rsid w:val="00CD059B"/>
    <w:rsid w:val="00CD1C11"/>
    <w:rsid w:val="00CD4297"/>
    <w:rsid w:val="00CD4756"/>
    <w:rsid w:val="00CE1EAB"/>
    <w:rsid w:val="00CE3838"/>
    <w:rsid w:val="00CE3916"/>
    <w:rsid w:val="00CE4606"/>
    <w:rsid w:val="00CE5C2B"/>
    <w:rsid w:val="00CF7D08"/>
    <w:rsid w:val="00D124B1"/>
    <w:rsid w:val="00D137CA"/>
    <w:rsid w:val="00D15FA6"/>
    <w:rsid w:val="00D20E84"/>
    <w:rsid w:val="00D2207A"/>
    <w:rsid w:val="00D257A2"/>
    <w:rsid w:val="00D441EA"/>
    <w:rsid w:val="00D51B88"/>
    <w:rsid w:val="00D60B90"/>
    <w:rsid w:val="00D63E2A"/>
    <w:rsid w:val="00D65C31"/>
    <w:rsid w:val="00D671B8"/>
    <w:rsid w:val="00D70288"/>
    <w:rsid w:val="00D7066C"/>
    <w:rsid w:val="00D70D6A"/>
    <w:rsid w:val="00D7278E"/>
    <w:rsid w:val="00D83FD0"/>
    <w:rsid w:val="00D8516C"/>
    <w:rsid w:val="00D8704A"/>
    <w:rsid w:val="00DA6704"/>
    <w:rsid w:val="00DB1E51"/>
    <w:rsid w:val="00DC49B0"/>
    <w:rsid w:val="00DC6DD3"/>
    <w:rsid w:val="00DD2B90"/>
    <w:rsid w:val="00DE05F0"/>
    <w:rsid w:val="00DF3C66"/>
    <w:rsid w:val="00E07CE7"/>
    <w:rsid w:val="00E15570"/>
    <w:rsid w:val="00E17A8D"/>
    <w:rsid w:val="00E20659"/>
    <w:rsid w:val="00E21374"/>
    <w:rsid w:val="00E21E0B"/>
    <w:rsid w:val="00E24F1A"/>
    <w:rsid w:val="00E30900"/>
    <w:rsid w:val="00E36F40"/>
    <w:rsid w:val="00E44DCF"/>
    <w:rsid w:val="00E473E7"/>
    <w:rsid w:val="00E607EF"/>
    <w:rsid w:val="00E634FF"/>
    <w:rsid w:val="00E723B1"/>
    <w:rsid w:val="00E76E3F"/>
    <w:rsid w:val="00E94259"/>
    <w:rsid w:val="00EA3295"/>
    <w:rsid w:val="00EB452D"/>
    <w:rsid w:val="00EC2B05"/>
    <w:rsid w:val="00EC5721"/>
    <w:rsid w:val="00EC5F9D"/>
    <w:rsid w:val="00EC6DE9"/>
    <w:rsid w:val="00EC720B"/>
    <w:rsid w:val="00ED2CCB"/>
    <w:rsid w:val="00ED58A4"/>
    <w:rsid w:val="00ED711D"/>
    <w:rsid w:val="00ED772D"/>
    <w:rsid w:val="00EE3FAF"/>
    <w:rsid w:val="00EE4357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34085"/>
    <w:rsid w:val="00F40FAB"/>
    <w:rsid w:val="00F50526"/>
    <w:rsid w:val="00F52E2E"/>
    <w:rsid w:val="00F542F1"/>
    <w:rsid w:val="00F6342B"/>
    <w:rsid w:val="00F63A45"/>
    <w:rsid w:val="00F64732"/>
    <w:rsid w:val="00F6567C"/>
    <w:rsid w:val="00F670C3"/>
    <w:rsid w:val="00F67728"/>
    <w:rsid w:val="00F74AD0"/>
    <w:rsid w:val="00F81924"/>
    <w:rsid w:val="00F82D74"/>
    <w:rsid w:val="00F96809"/>
    <w:rsid w:val="00FA3A91"/>
    <w:rsid w:val="00FB14C4"/>
    <w:rsid w:val="00FB407B"/>
    <w:rsid w:val="00FB53AB"/>
    <w:rsid w:val="00FE2BD7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  <w:style w:type="table" w:customStyle="1" w:styleId="12">
    <w:name w:val="Сетка таблицы1"/>
    <w:basedOn w:val="a1"/>
    <w:next w:val="af1"/>
    <w:uiPriority w:val="39"/>
    <w:rsid w:val="007328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7471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39"/>
    <w:rsid w:val="00435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435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39"/>
    <w:rsid w:val="00435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53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1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2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4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87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14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9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1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0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1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32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5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9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54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6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4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0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5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3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4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18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0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879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2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2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1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8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2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8BB5-1AFD-4463-AFCD-4B651A8C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2021-05-14T11:01:00Z</cp:lastPrinted>
  <dcterms:created xsi:type="dcterms:W3CDTF">2022-01-24T14:16:00Z</dcterms:created>
  <dcterms:modified xsi:type="dcterms:W3CDTF">2025-04-07T19:57:00Z</dcterms:modified>
</cp:coreProperties>
</file>