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97C94" w14:paraId="3D517000" w14:textId="77777777" w:rsidTr="0083383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6E2A1A0" w14:textId="77777777" w:rsidR="00567193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еженедельные заезды </w:t>
            </w:r>
          </w:p>
          <w:p w14:paraId="2BF193F9" w14:textId="113F8E8B" w:rsidR="0035422F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6F03D9"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</w:t>
            </w:r>
            <w:r w:rsidR="00E54F23" w:rsidRPr="00E54F2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Парадные резиденции дома Романовых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28ED93F2" w14:textId="41FEDB32" w:rsidR="00131463" w:rsidRPr="00397C94" w:rsidRDefault="00567193" w:rsidP="00AA115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151515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(</w:t>
            </w:r>
            <w:r w:rsidR="00E54F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вторник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AA115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AA115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дней / </w:t>
            </w:r>
            <w:r w:rsidR="00AA115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 ночи</w:t>
            </w:r>
            <w:r w:rsidR="00131463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97C94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</w:pPr>
      <w:r w:rsidRPr="00397C94"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135F6C" w:rsidRPr="002E3F67" w14:paraId="275592A8" w14:textId="77777777" w:rsidTr="00420833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6938139E" w14:textId="7765E445" w:rsidR="00135F6C" w:rsidRPr="002E3F67" w:rsidRDefault="008C739B" w:rsidP="00B231B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Даты заездов в 2025 году: 03.06, 10.06, 17.06, 24.06, 01.07, 08.07, 15.07, 22.07, 29.07, 05.08, 12.08, 19.08, 26.08</w:t>
            </w:r>
          </w:p>
        </w:tc>
      </w:tr>
      <w:tr w:rsidR="002E3F67" w:rsidRPr="00397C94" w14:paraId="0636CA68" w14:textId="77777777" w:rsidTr="00610BC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A5CAD5C" w:rsidR="002E3F67" w:rsidRPr="00397C94" w:rsidRDefault="002E3F67" w:rsidP="002E3F6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C1B3" w14:textId="57620C85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ж/д билеты за доп. плату).</w:t>
            </w:r>
          </w:p>
          <w:p w14:paraId="17CAC53A" w14:textId="25080ACA" w:rsidR="00AA115A" w:rsidRPr="008C739B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lang w:eastAsia="ru-RU"/>
              </w:rPr>
              <w:t>Самостоятельный заезд в гостиницу. Сдача вещей в бесплатную камеру хранения гостиницы. Раннее размещение без доплаты возможно при наличии свободных номеров на усмотрение администрации (гарантированное размещение после 14:00).</w:t>
            </w:r>
          </w:p>
          <w:p w14:paraId="7A341B3D" w14:textId="5242F224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C739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8C739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 </w:t>
            </w:r>
            <w:r w:rsidRPr="008C739B">
              <w:rPr>
                <w:rFonts w:ascii="Times New Roman" w:eastAsia="Times New Roman" w:hAnsi="Times New Roman"/>
                <w:lang w:eastAsia="ru-RU"/>
              </w:rPr>
              <w:t>встреча группы в холле гостиницы «Октябрьская» (Лиговский проспект, д. 10 – напротив Московского вокзала) – независимо от гостиницы проживания. Табличка «Петербургская мозаика».</w:t>
            </w:r>
          </w:p>
          <w:p w14:paraId="47BE31EB" w14:textId="3EABC02A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11:</w:t>
            </w:r>
            <w:r w:rsidR="00E24A6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</w:t>
            </w:r>
            <w:r w:rsidRPr="008C739B">
              <w:rPr>
                <w:rFonts w:ascii="Times New Roman" w:eastAsia="Times New Roman" w:hAnsi="Times New Roman"/>
                <w:lang w:eastAsia="ru-RU"/>
              </w:rPr>
              <w:t>начало экскурсионной программы.</w:t>
            </w:r>
          </w:p>
          <w:p w14:paraId="68F4CD6B" w14:textId="1514CD2F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Загородная автобусная 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5A99C369" w14:textId="5A82AC53" w:rsidR="00AA115A" w:rsidRPr="00AA115A" w:rsidRDefault="00AA115A" w:rsidP="00AA1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57836FCC" w14:textId="67CCE2CE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lang w:eastAsia="ru-RU"/>
              </w:rPr>
              <w:t>Экскурсия по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Павловскому дворцу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парадным залам и жилым покоям).</w:t>
            </w:r>
          </w:p>
          <w:p w14:paraId="7AE1AEC0" w14:textId="32D122C4" w:rsidR="00AA115A" w:rsidRPr="00AA115A" w:rsidRDefault="00AA115A" w:rsidP="00AA1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1518CA6D" w14:textId="49C6E5A6" w:rsidR="00AA115A" w:rsidRPr="007D51B9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>Прогулка по парку.</w:t>
            </w:r>
          </w:p>
          <w:p w14:paraId="58062403" w14:textId="37260CD4" w:rsidR="00AA115A" w:rsidRPr="007D51B9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>Возвращение в Санкт-Петербург.</w:t>
            </w:r>
          </w:p>
          <w:p w14:paraId="6BD5838F" w14:textId="090A9753" w:rsidR="00AA115A" w:rsidRPr="008C739B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lang w:eastAsia="ru-RU"/>
              </w:rPr>
              <w:t xml:space="preserve">Окончание программы ориентировочно в </w:t>
            </w:r>
            <w:r w:rsidRPr="008C739B">
              <w:rPr>
                <w:rFonts w:ascii="Times New Roman" w:eastAsia="Times New Roman" w:hAnsi="Times New Roman"/>
                <w:b/>
                <w:bCs/>
                <w:lang w:eastAsia="ru-RU"/>
              </w:rPr>
              <w:t>17:</w:t>
            </w:r>
            <w:r w:rsidR="000415A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C739B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8C739B">
              <w:rPr>
                <w:rFonts w:ascii="Times New Roman" w:eastAsia="Times New Roman" w:hAnsi="Times New Roman"/>
                <w:lang w:eastAsia="ru-RU"/>
              </w:rPr>
              <w:t xml:space="preserve"> в центре города (гостиница «Октябрьская»).</w:t>
            </w:r>
          </w:p>
          <w:p w14:paraId="19D696DA" w14:textId="4B6831F7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58F76B53" w14:textId="0F9111E5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26DD36EE" w:rsidR="002E3F67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2E3F67" w:rsidRPr="00397C94" w14:paraId="77BBD0CE" w14:textId="77777777" w:rsidTr="0083383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6E18F278" w:rsidR="002E3F67" w:rsidRPr="00397C94" w:rsidRDefault="002E3F67" w:rsidP="002E3F6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6A6" w14:textId="1F72CE1B" w:rsidR="00AA115A" w:rsidRPr="00E24A6D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lang w:eastAsia="ru-RU"/>
              </w:rPr>
              <w:t>Завтрак в гостинице.</w:t>
            </w:r>
          </w:p>
          <w:p w14:paraId="2D6A0A70" w14:textId="720B0FCA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11:</w:t>
            </w:r>
            <w:r w:rsidR="008C739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</w:t>
            </w:r>
            <w:r w:rsidRPr="008C739B">
              <w:rPr>
                <w:rFonts w:ascii="Times New Roman" w:eastAsia="Times New Roman" w:hAnsi="Times New Roman"/>
                <w:lang w:eastAsia="ru-RU"/>
              </w:rPr>
              <w:t>начало экскурсионной программы.</w:t>
            </w:r>
          </w:p>
          <w:p w14:paraId="430D7B49" w14:textId="317272A4" w:rsidR="00AA115A" w:rsidRPr="00AA115A" w:rsidRDefault="00E24A6D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</w:t>
            </w:r>
            <w:r w:rsidR="00AA115A" w:rsidRPr="00E24A6D"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</w:t>
            </w:r>
            <w:r w:rsidR="00AA115A"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Ораниенбаум</w:t>
            </w:r>
            <w:r w:rsid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«Город померанцевых деревьев».</w:t>
            </w:r>
          </w:p>
          <w:p w14:paraId="561D32C1" w14:textId="537D6273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Большой Меншиковский дворец.</w:t>
            </w:r>
          </w:p>
          <w:p w14:paraId="243043CD" w14:textId="2AE5D00C" w:rsidR="00AA115A" w:rsidRPr="00AA115A" w:rsidRDefault="00AA115A" w:rsidP="00AA1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lang w:eastAsia="ru-RU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– является композиционным центром ансамбля и относится к числу уникальных построек петровского времени.</w:t>
            </w:r>
          </w:p>
          <w:p w14:paraId="30FEBDFA" w14:textId="5A6CCBDE" w:rsidR="008C739B" w:rsidRDefault="008C739B" w:rsidP="008C739B">
            <w:pPr>
              <w:shd w:val="clear" w:color="auto" w:fill="FFFFFF"/>
              <w:suppressAutoHyphens/>
              <w:spacing w:before="16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lastRenderedPageBreak/>
              <w:t xml:space="preserve">Экскурсия в </w:t>
            </w:r>
            <w:r w:rsidRPr="008C739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Китайский дворец</w:t>
            </w:r>
            <w:r w:rsidRPr="008C739B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* – личную резиденцию Екатерины II. Каждый интерьер дворца эстетичен и не имеет аналогов. Уникальные наборные паркеты. Богатая коллекция венецианских плафонов. И главная знаменитость – Стеклярусный кабинет. </w:t>
            </w:r>
          </w:p>
          <w:p w14:paraId="5106EFF9" w14:textId="77777777" w:rsidR="008C739B" w:rsidRPr="008C739B" w:rsidRDefault="008C739B" w:rsidP="008C739B">
            <w:pPr>
              <w:shd w:val="clear" w:color="auto" w:fill="FFFFFF"/>
              <w:suppressAutoHyphens/>
              <w:spacing w:before="16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*Музей закрывается во время дождя. В таком случае экскурсанты посещают Катальную горку или Картинный дом.</w:t>
            </w:r>
          </w:p>
          <w:p w14:paraId="1264609F" w14:textId="26FEC2F1" w:rsidR="008C739B" w:rsidRPr="008C739B" w:rsidRDefault="008C739B" w:rsidP="008C739B">
            <w:pPr>
              <w:shd w:val="clear" w:color="auto" w:fill="FFFFFF"/>
              <w:suppressAutoHyphens/>
              <w:spacing w:before="160" w:line="240" w:lineRule="auto"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kern w:val="1"/>
                <w:lang w:eastAsia="ru-RU"/>
              </w:rPr>
              <w:t xml:space="preserve">Окончание программы ориентировочно в </w:t>
            </w:r>
            <w:r w:rsidRPr="008C739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19:30</w:t>
            </w:r>
            <w:r w:rsidRPr="008C739B">
              <w:rPr>
                <w:rFonts w:ascii="Times New Roman" w:eastAsia="Times New Roman" w:hAnsi="Times New Roman"/>
                <w:kern w:val="1"/>
                <w:lang w:eastAsia="ru-RU"/>
              </w:rPr>
              <w:t xml:space="preserve"> в центре города (гостиница «Октябрьская»).</w:t>
            </w:r>
          </w:p>
          <w:p w14:paraId="31B5D0EF" w14:textId="29FB2035" w:rsidR="008C739B" w:rsidRDefault="008C739B" w:rsidP="008C739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  <w:p w14:paraId="220F5C8F" w14:textId="77777777" w:rsidR="003C0722" w:rsidRDefault="003C0722" w:rsidP="008C739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14:paraId="77D2E3BC" w14:textId="7E6632BF" w:rsidR="008C739B" w:rsidRPr="00E54F23" w:rsidRDefault="008C739B" w:rsidP="008C739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вные экскурсии (за доп. плату):</w:t>
            </w:r>
          </w:p>
          <w:p w14:paraId="7A35B903" w14:textId="77777777" w:rsidR="008C739B" w:rsidRPr="008C739B" w:rsidRDefault="008C739B" w:rsidP="008C739B">
            <w:pPr>
              <w:shd w:val="clear" w:color="auto" w:fill="FFFFFF"/>
              <w:suppressAutoHyphens/>
              <w:spacing w:before="16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8C739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Ночная</w:t>
            </w:r>
            <w:r w:rsidRPr="008C739B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</w:t>
            </w:r>
            <w:r w:rsidRPr="008C739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автобусная или теплоходная экскурсия по Неве</w:t>
            </w:r>
            <w:r w:rsidRPr="008C739B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</w:t>
            </w:r>
            <w:r w:rsidRPr="008C739B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на развод мостов:</w:t>
            </w:r>
          </w:p>
          <w:p w14:paraId="04A08BA2" w14:textId="77777777" w:rsidR="003C0722" w:rsidRDefault="003C0722" w:rsidP="003C0722">
            <w:pPr>
              <w:pStyle w:val="af0"/>
              <w:numPr>
                <w:ilvl w:val="0"/>
                <w:numId w:val="34"/>
              </w:numPr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5F53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23:30 автобусная экскурсия «Мелодии волшебной белой ночи» на развод мостов </w:t>
            </w:r>
            <w:r w:rsidRPr="005F535C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(проведение возможно в любой день недели, кроме воскресенья; начало и окончание ночной автобусной экскурсии в центре города (гостиница «Октябрьская»); продолжительность экскурсии – 2,5-3 ч.). </w:t>
            </w:r>
          </w:p>
          <w:p w14:paraId="1E197B21" w14:textId="77777777" w:rsid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2955A15" w14:textId="77777777" w:rsid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45C6">
              <w:rPr>
                <w:rFonts w:ascii="Times New Roman" w:eastAsia="Times New Roman" w:hAnsi="Times New Roman"/>
                <w:bCs/>
                <w:lang w:eastAsia="ru-RU"/>
              </w:rPr>
              <w:t>Уникальная возможность наблюдать ночное преображение Петербурга и заново увидеть прекрасные архитектурные ансамбли города-музея,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46ADC134" w14:textId="77777777" w:rsid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2D9BF1C" w14:textId="77777777" w:rsid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ИЛИ</w:t>
            </w:r>
          </w:p>
          <w:p w14:paraId="46855922" w14:textId="77777777" w:rsid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AACF6D1" w14:textId="77777777" w:rsidR="003C0722" w:rsidRPr="003C0722" w:rsidRDefault="003C0722" w:rsidP="003C0722">
            <w:pPr>
              <w:pStyle w:val="af0"/>
              <w:numPr>
                <w:ilvl w:val="0"/>
                <w:numId w:val="34"/>
              </w:numPr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D845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23:50 ночной круиз на теплоходе «Джаз под разводными мостами» </w:t>
            </w:r>
            <w:r w:rsidRPr="00D845C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(проведение возможно в любой другой день недели; к причалу и обратно в гостиницу туристы добираются самостоятельно; </w:t>
            </w:r>
            <w:r w:rsidRPr="00D845C6">
              <w:rPr>
                <w:rFonts w:ascii="Times New Roman" w:eastAsia="Times New Roman" w:hAnsi="Times New Roman"/>
                <w:lang w:eastAsia="ru-RU"/>
              </w:rPr>
              <w:t>продолжительность прогулки 2 часа 45 минут).</w:t>
            </w:r>
          </w:p>
          <w:p w14:paraId="22797E9D" w14:textId="77777777" w:rsidR="003C0722" w:rsidRP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  <w:p w14:paraId="475735E8" w14:textId="2885722A" w:rsidR="002E3F67" w:rsidRPr="003C0722" w:rsidRDefault="003C0722" w:rsidP="003C0722">
            <w:pPr>
              <w:pStyle w:val="af0"/>
              <w:shd w:val="clear" w:color="auto" w:fill="FFFFFF"/>
              <w:ind w:left="454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3C0722">
              <w:rPr>
                <w:rFonts w:ascii="Times New Roman" w:eastAsia="Times New Roman" w:hAnsi="Times New Roman"/>
                <w:bCs/>
                <w:lang w:eastAsia="ru-RU"/>
              </w:rPr>
              <w:t>Прогулка по Неве с живой музыкой (легкая джаз-блюзовая программа) – это незабываемый круиз по ночной Неве под разводными мостами на комфортабельном двухпалубном теплоходе-ресторане. 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 мост Императора Петра Великого! WELCOME-drink для всех гостей (бокал шампанского).</w:t>
            </w:r>
          </w:p>
        </w:tc>
      </w:tr>
      <w:tr w:rsidR="002E3F67" w:rsidRPr="00397C94" w14:paraId="5ABBD2AD" w14:textId="77777777" w:rsidTr="0083383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7625C077" w:rsidR="002E3F67" w:rsidRPr="00397C94" w:rsidRDefault="002E3F67" w:rsidP="002E3F6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4D10" w14:textId="126B8795" w:rsidR="00E54F23" w:rsidRPr="00E24A6D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lang w:eastAsia="ru-RU"/>
              </w:rPr>
              <w:t>Завтрак в гостинице.</w:t>
            </w:r>
          </w:p>
          <w:p w14:paraId="4DD27C09" w14:textId="423D1C32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 для отдыха.</w:t>
            </w:r>
          </w:p>
          <w:p w14:paraId="0F4FFEB3" w14:textId="7C17C5B0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вные экскурсии (за доп. плату):</w:t>
            </w:r>
          </w:p>
          <w:p w14:paraId="3CEA7940" w14:textId="77777777" w:rsidR="00E24A6D" w:rsidRPr="00E24A6D" w:rsidRDefault="00E24A6D" w:rsidP="00E24A6D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пешеходная прогулка-экскурсия «Невский. Ожившая история».</w:t>
            </w:r>
          </w:p>
          <w:p w14:paraId="0A3A68CA" w14:textId="77777777" w:rsidR="00E24A6D" w:rsidRPr="00E24A6D" w:rsidRDefault="00E24A6D" w:rsidP="00E24A6D">
            <w:pPr>
              <w:shd w:val="clear" w:color="auto" w:fill="FFFFFF"/>
              <w:suppressAutoHyphens/>
              <w:spacing w:before="160" w:line="240" w:lineRule="auto"/>
              <w:ind w:left="720"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11:30</w:t>
            </w: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t xml:space="preserve"> встреча с гидом в центре города: на Невском проспекте, д. 56 (у Елисеевского магазина).</w:t>
            </w:r>
          </w:p>
          <w:p w14:paraId="7DD2CD5E" w14:textId="77777777" w:rsidR="00E24A6D" w:rsidRPr="00E24A6D" w:rsidRDefault="00E24A6D" w:rsidP="00E24A6D">
            <w:pPr>
              <w:shd w:val="clear" w:color="auto" w:fill="FFFFFF"/>
              <w:suppressAutoHyphens/>
              <w:spacing w:before="160" w:line="240" w:lineRule="auto"/>
              <w:ind w:left="720"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t xml:space="preserve">В архитектурном облике Невского проспекта, как в зеркале, отразились три века истории Петербурга. Вы откроете для себя самую известную улицу города – </w:t>
            </w: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парадный Невский проспект с его пышными фасадами дворцов, храмами, магазинами. 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1B1D9400" w14:textId="77777777" w:rsidR="00E24A6D" w:rsidRPr="00E24A6D" w:rsidRDefault="00E24A6D" w:rsidP="00E24A6D">
            <w:pPr>
              <w:shd w:val="clear" w:color="auto" w:fill="FFFFFF"/>
              <w:suppressAutoHyphens/>
              <w:spacing w:before="160" w:line="240" w:lineRule="auto"/>
              <w:ind w:left="720"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t>Экскурсия в музей-памятник Спас на Крови – 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  <w:p w14:paraId="58C3796C" w14:textId="4D6BF7F7" w:rsidR="00E24A6D" w:rsidRPr="00E24A6D" w:rsidRDefault="00E24A6D" w:rsidP="00E24A6D">
            <w:pPr>
              <w:shd w:val="clear" w:color="auto" w:fill="FFFFFF"/>
              <w:suppressAutoHyphens/>
              <w:spacing w:before="16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 xml:space="preserve">15:00 </w:t>
            </w: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t>окончание экскурсии в центре города (Спас на Крови).</w:t>
            </w:r>
          </w:p>
          <w:p w14:paraId="0FAF2ED3" w14:textId="2CED965D" w:rsidR="00E24A6D" w:rsidRPr="00E24A6D" w:rsidRDefault="00E24A6D" w:rsidP="00E24A6D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т</w:t>
            </w:r>
            <w:r w:rsidRPr="00E24A6D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еплоходная прогулка-экскурсия по рекам и каналам</w:t>
            </w:r>
            <w:r w:rsidRPr="00E24A6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</w:t>
            </w: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«Гармония каналов и мостов»</w:t>
            </w:r>
            <w:r w:rsidRPr="00E24A6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, во время которой город, построенный на островах и пронизанный бессчетными реками и каналами, откроется для вас в совершенно новом и необычном ракурсе. Начало ориентировочно </w:t>
            </w:r>
            <w:r w:rsidRPr="00E24A6D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17:40.</w:t>
            </w:r>
          </w:p>
          <w:p w14:paraId="3CB53562" w14:textId="77777777" w:rsidR="00D44D2C" w:rsidRDefault="00E24A6D" w:rsidP="00E24A6D">
            <w:pPr>
              <w:numPr>
                <w:ilvl w:val="0"/>
                <w:numId w:val="32"/>
              </w:numPr>
              <w:shd w:val="clear" w:color="auto" w:fill="FFFFFF"/>
              <w:suppressAutoHyphens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п</w:t>
            </w: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осещение</w:t>
            </w:r>
            <w:r w:rsidRPr="00E24A6D">
              <w:rPr>
                <w:rFonts w:ascii="Times New Roman" w:eastAsia="Times New Roman" w:hAnsi="Times New Roman"/>
                <w:kern w:val="1"/>
                <w:lang w:eastAsia="ru-RU"/>
              </w:rPr>
              <w:t xml:space="preserve"> </w:t>
            </w:r>
            <w:r w:rsidRPr="00E24A6D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>Государственного Эрмитажа</w:t>
            </w:r>
            <w:r w:rsidRPr="00E24A6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(самостоятельный осмотр*) – увлекательное путешествие в мир прекрасного. Вы откроете для себя величие Эрмитажа - музея, в котором собраны шедевры мирового искусства. Проходя по парадным анфиладам и тронным залам, погрузитесь в атмосферу истории и культуры разных эпох.</w:t>
            </w:r>
            <w:r w:rsidR="00D44D2C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</w:t>
            </w:r>
          </w:p>
          <w:p w14:paraId="28403C08" w14:textId="34F1D640" w:rsidR="00E24A6D" w:rsidRPr="00E24A6D" w:rsidRDefault="00E24A6D" w:rsidP="00D44D2C">
            <w:pPr>
              <w:shd w:val="clear" w:color="auto" w:fill="FFFFFF"/>
              <w:suppressAutoHyphens/>
              <w:spacing w:before="160"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E24A6D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*Возможна доплата за экскурсионное обслуживание в Эрмитаже – 1000 руб. с чел. (бронируется и оплачивается при покупке тура, на месте возможно приобретение аудиогида за доп. плату).</w:t>
            </w:r>
          </w:p>
          <w:p w14:paraId="311A5857" w14:textId="33CBB089" w:rsidR="002E3F67" w:rsidRPr="00610BC8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2E3F67" w:rsidRPr="00397C94" w14:paraId="353B6611" w14:textId="77777777" w:rsidTr="0083383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D430" w14:textId="725AE786" w:rsidR="002E3F67" w:rsidRPr="00397C94" w:rsidRDefault="002E3F67" w:rsidP="002E3F6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064E" w14:textId="1A117D84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C5AC31E" w14:textId="1D9000D0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>11:</w:t>
            </w:r>
            <w:r w:rsidR="003A5B6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</w:t>
            </w:r>
            <w:r w:rsidRPr="003A5B66">
              <w:rPr>
                <w:rFonts w:ascii="Times New Roman" w:eastAsia="Times New Roman" w:hAnsi="Times New Roman"/>
                <w:lang w:eastAsia="ru-RU"/>
              </w:rPr>
              <w:t>начало экскурсионной программы.</w:t>
            </w:r>
          </w:p>
          <w:p w14:paraId="2BF5CFD1" w14:textId="223330E9" w:rsidR="00E54F23" w:rsidRPr="003A5B66" w:rsidRDefault="00D44D2C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4D2C">
              <w:rPr>
                <w:rFonts w:ascii="Times New Roman" w:eastAsia="Times New Roman" w:hAnsi="Times New Roman"/>
                <w:b/>
                <w:bCs/>
                <w:kern w:val="1"/>
                <w:lang w:eastAsia="ru-RU"/>
              </w:rPr>
              <w:t xml:space="preserve">Загородная экскурсия в Петергоф - </w:t>
            </w:r>
            <w:r w:rsidR="00E54F23" w:rsidRPr="003A5B66">
              <w:rPr>
                <w:rFonts w:ascii="Times New Roman" w:eastAsia="Times New Roman" w:hAnsi="Times New Roman"/>
                <w:lang w:eastAsia="ru-RU"/>
              </w:rPr>
              <w:t>сказочную страну фонтанов и каскадов.</w:t>
            </w:r>
          </w:p>
          <w:p w14:paraId="7506126B" w14:textId="76C4095C" w:rsidR="00E54F23" w:rsidRPr="00E54F23" w:rsidRDefault="00E54F23" w:rsidP="00E54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Cs/>
                <w:lang w:eastAsia="ru-RU"/>
              </w:rPr>
              <w:t>Путешествие по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0E3F7A3E" w14:textId="1EFE052F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A5B66">
              <w:rPr>
                <w:rFonts w:ascii="Times New Roman" w:eastAsia="Times New Roman" w:hAnsi="Times New Roman"/>
                <w:lang w:eastAsia="ru-RU"/>
              </w:rPr>
              <w:t>Экскурсия-прогулка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Нижнему парку.</w:t>
            </w:r>
          </w:p>
          <w:p w14:paraId="49B7F563" w14:textId="79DB836F" w:rsidR="00E54F23" w:rsidRPr="00E54F23" w:rsidRDefault="00E54F23" w:rsidP="00E54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0B458EDE" w14:textId="54B42535" w:rsidR="00E54F23" w:rsidRPr="003A5B66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5B66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Большой Петергофский дворец – </w:t>
            </w:r>
            <w:r w:rsidRPr="003A5B66">
              <w:rPr>
                <w:rFonts w:ascii="Times New Roman" w:eastAsia="Times New Roman" w:hAnsi="Times New Roman"/>
                <w:lang w:eastAsia="ru-RU"/>
              </w:rPr>
              <w:t>«коронную» резиденцию русских императоров.</w:t>
            </w:r>
          </w:p>
          <w:p w14:paraId="7285D91D" w14:textId="22E13DA3" w:rsidR="00E54F23" w:rsidRPr="00E54F23" w:rsidRDefault="00E54F23" w:rsidP="00E54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25CCE91A" w14:textId="2A4B9CB7" w:rsidR="00E54F23" w:rsidRPr="003A5B66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5B66">
              <w:rPr>
                <w:rFonts w:ascii="Times New Roman" w:eastAsia="Times New Roman" w:hAnsi="Times New Roman"/>
                <w:lang w:eastAsia="ru-RU"/>
              </w:rPr>
              <w:t>Экскурсия в один из</w:t>
            </w: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Малы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х дворцов/музеев </w:t>
            </w:r>
            <w:r w:rsidRPr="003A5B66">
              <w:rPr>
                <w:rFonts w:ascii="Times New Roman" w:eastAsia="Times New Roman" w:hAnsi="Times New Roman"/>
                <w:lang w:eastAsia="ru-RU"/>
              </w:rPr>
              <w:t>Нижнего парка.</w:t>
            </w:r>
          </w:p>
          <w:p w14:paraId="335BC3ED" w14:textId="62782187" w:rsidR="003A5B66" w:rsidRPr="003A5B66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 </w:t>
            </w:r>
            <w:r w:rsidRPr="003A5B66">
              <w:rPr>
                <w:rFonts w:ascii="Times New Roman" w:eastAsia="Times New Roman" w:hAnsi="Times New Roman"/>
                <w:lang w:eastAsia="ru-RU"/>
              </w:rPr>
              <w:t xml:space="preserve">в парке для самостоятельной прогулки по той части, где не проводится экскурсия (каскад Золотая гора, Львиный каскад и др.). В некоторых случаях свободное </w:t>
            </w:r>
            <w:r w:rsidRPr="003A5B66">
              <w:rPr>
                <w:rFonts w:ascii="Times New Roman" w:eastAsia="Times New Roman" w:hAnsi="Times New Roman"/>
                <w:lang w:eastAsia="ru-RU"/>
              </w:rPr>
              <w:lastRenderedPageBreak/>
              <w:t>время предоставляется до начала экскурсии по комплексу – зависит от того, как музей-заповедник Петергоф распределяет потоки.</w:t>
            </w:r>
          </w:p>
          <w:p w14:paraId="162AA375" w14:textId="77777777" w:rsidR="007D51B9" w:rsidRDefault="007D51B9" w:rsidP="00E54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714507D" w14:textId="5B6A401E" w:rsidR="00E54F23" w:rsidRPr="00E54F23" w:rsidRDefault="00E54F23" w:rsidP="00E54F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Cs/>
                <w:lang w:eastAsia="ru-RU"/>
              </w:rPr>
              <w:t>Рекомендация: взять с собой что-нибудь на перекус и воду (на территории парка все очень дорого).</w:t>
            </w:r>
          </w:p>
          <w:p w14:paraId="47F1C8E8" w14:textId="596E8AD7" w:rsidR="00E54F23" w:rsidRPr="00AA60FB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60FB">
              <w:rPr>
                <w:rFonts w:ascii="Times New Roman" w:eastAsia="Times New Roman" w:hAnsi="Times New Roman"/>
                <w:lang w:eastAsia="ru-RU"/>
              </w:rPr>
              <w:t>Возвращение в город.</w:t>
            </w:r>
          </w:p>
          <w:p w14:paraId="43E532B3" w14:textId="6F6228A1" w:rsidR="00E54F23" w:rsidRPr="007D51B9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 xml:space="preserve">Окончание программы ориентировочно в </w:t>
            </w:r>
            <w:r w:rsidRPr="007D51B9">
              <w:rPr>
                <w:rFonts w:ascii="Times New Roman" w:eastAsia="Times New Roman" w:hAnsi="Times New Roman"/>
                <w:b/>
                <w:bCs/>
                <w:lang w:eastAsia="ru-RU"/>
              </w:rPr>
              <w:t>19:</w:t>
            </w:r>
            <w:r w:rsidR="007D51B9" w:rsidRPr="007D51B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7D51B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7D51B9">
              <w:rPr>
                <w:rFonts w:ascii="Times New Roman" w:eastAsia="Times New Roman" w:hAnsi="Times New Roman"/>
                <w:lang w:eastAsia="ru-RU"/>
              </w:rPr>
              <w:t xml:space="preserve"> в центре города (гостиница «Октябрьская»).</w:t>
            </w:r>
          </w:p>
          <w:p w14:paraId="2E14FECC" w14:textId="13A944FD" w:rsidR="00E54F23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стинице.</w:t>
            </w:r>
          </w:p>
          <w:p w14:paraId="1AAB35CB" w14:textId="767FA608" w:rsidR="002E3F67" w:rsidRPr="00E54F23" w:rsidRDefault="00E54F23" w:rsidP="00E54F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E54F23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2E3F67" w:rsidRPr="00397C94" w14:paraId="02279029" w14:textId="77777777" w:rsidTr="0083383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298" w14:textId="1A43FED2" w:rsidR="002E3F67" w:rsidRPr="00397C94" w:rsidRDefault="002E3F67" w:rsidP="002E3F67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6733" w14:textId="4CFC9BD1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4D2C">
              <w:rPr>
                <w:rFonts w:ascii="Times New Roman" w:eastAsia="Times New Roman" w:hAnsi="Times New Roman"/>
                <w:lang w:eastAsia="ru-RU"/>
              </w:rPr>
              <w:t>Завтрак в гостинице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0B99528" w14:textId="7F8C85F9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Освобождение номеров гостиницы. </w:t>
            </w:r>
            <w:r w:rsidRPr="00D44D2C">
              <w:rPr>
                <w:rFonts w:ascii="Times New Roman" w:eastAsia="Times New Roman" w:hAnsi="Times New Roman"/>
                <w:lang w:eastAsia="ru-RU"/>
              </w:rPr>
              <w:t>Сдача вещей в камеру хранения гостиницы (бесплатно) или выезд с вещами на экскурсию.</w:t>
            </w:r>
          </w:p>
          <w:p w14:paraId="08E36F6B" w14:textId="642AF41F" w:rsidR="00AA115A" w:rsidRPr="007D51B9" w:rsidRDefault="000415A7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  <w:r w:rsidR="00AA115A"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AA115A"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</w:t>
            </w:r>
            <w:r w:rsidR="00AA115A" w:rsidRPr="00D44D2C">
              <w:rPr>
                <w:rFonts w:ascii="Times New Roman" w:eastAsia="Times New Roman" w:hAnsi="Times New Roman"/>
                <w:lang w:eastAsia="ru-RU"/>
              </w:rPr>
              <w:t>н</w:t>
            </w:r>
            <w:r w:rsidR="00AA115A" w:rsidRPr="007D51B9">
              <w:rPr>
                <w:rFonts w:ascii="Times New Roman" w:eastAsia="Times New Roman" w:hAnsi="Times New Roman"/>
                <w:lang w:eastAsia="ru-RU"/>
              </w:rPr>
              <w:t>ачало экскурсионной программы.</w:t>
            </w:r>
          </w:p>
          <w:p w14:paraId="6B652D1B" w14:textId="49CB3D0E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4D2C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</w:t>
            </w:r>
            <w:r w:rsidRPr="00AA11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Гатч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ину «Павел I – русский Гамлет».</w:t>
            </w:r>
          </w:p>
          <w:p w14:paraId="0FD83408" w14:textId="5DF58708" w:rsidR="00AA115A" w:rsidRPr="00AA115A" w:rsidRDefault="00AA115A" w:rsidP="00AA1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lang w:eastAsia="ru-RU"/>
              </w:rPr>
              <w:t>Рассказ о непростой судьбе императора Павла I, полной мистических предзнаменований и окутанной множеством тайн.</w:t>
            </w:r>
          </w:p>
          <w:p w14:paraId="58855963" w14:textId="0FA5DD13" w:rsidR="00AA115A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Гатчинский дворец.</w:t>
            </w:r>
          </w:p>
          <w:p w14:paraId="6CAD0CB6" w14:textId="4ED9ABEF" w:rsidR="00AA115A" w:rsidRPr="00AA115A" w:rsidRDefault="00AA115A" w:rsidP="00AA1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lang w:eastAsia="ru-RU"/>
              </w:rPr>
              <w:t>Неприступный романтический замок, иначе называемый «шкатулка с секретом».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 подземным ходом, протянувшимся от дворца до Серебряного озера Гатчинского парка.</w:t>
            </w:r>
          </w:p>
          <w:p w14:paraId="7860E901" w14:textId="2D92474D" w:rsidR="00AA115A" w:rsidRPr="007D51B9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>Прогулка по парку.</w:t>
            </w:r>
          </w:p>
          <w:p w14:paraId="49393064" w14:textId="1C777362" w:rsidR="00AA115A" w:rsidRPr="007D51B9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lang w:eastAsia="ru-RU"/>
              </w:rPr>
              <w:t xml:space="preserve">Окончание программы ориентировочно в </w:t>
            </w:r>
            <w:r w:rsidRPr="007D51B9">
              <w:rPr>
                <w:rFonts w:ascii="Times New Roman" w:eastAsia="Times New Roman" w:hAnsi="Times New Roman"/>
                <w:b/>
                <w:bCs/>
                <w:lang w:eastAsia="ru-RU"/>
              </w:rPr>
              <w:t>19:00</w:t>
            </w:r>
            <w:r w:rsidRPr="007D51B9">
              <w:rPr>
                <w:rFonts w:ascii="Times New Roman" w:eastAsia="Times New Roman" w:hAnsi="Times New Roman"/>
                <w:lang w:eastAsia="ru-RU"/>
              </w:rPr>
              <w:t xml:space="preserve"> в центре города (гостиница «Октябрьская»).</w:t>
            </w:r>
          </w:p>
          <w:p w14:paraId="68E3B1C4" w14:textId="32024CFD" w:rsidR="002E3F67" w:rsidRPr="00AA115A" w:rsidRDefault="00AA115A" w:rsidP="00AA115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115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</w:tbl>
    <w:p w14:paraId="4C515810" w14:textId="77777777" w:rsidR="007D51B9" w:rsidRDefault="007D51B9" w:rsidP="00DB35CE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3145A454" w14:textId="297A2C14" w:rsidR="007B4EA1" w:rsidRDefault="00397C94" w:rsidP="00DB35CE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97C94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r w:rsidR="00315A93" w:rsidRPr="00397C94">
        <w:rPr>
          <w:b/>
          <w:bCs/>
          <w:sz w:val="28"/>
          <w:szCs w:val="28"/>
          <w:lang w:val="ru-RU"/>
        </w:rPr>
        <w:t>:</w:t>
      </w:r>
    </w:p>
    <w:p w14:paraId="4EF9BAF4" w14:textId="77777777" w:rsidR="007D51B9" w:rsidRDefault="007D51B9" w:rsidP="00DB35CE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467"/>
        <w:gridCol w:w="869"/>
        <w:gridCol w:w="1025"/>
        <w:gridCol w:w="823"/>
        <w:gridCol w:w="829"/>
        <w:gridCol w:w="1067"/>
        <w:gridCol w:w="851"/>
      </w:tblGrid>
      <w:tr w:rsidR="007D51B9" w:rsidRPr="007D51B9" w14:paraId="0D6C4A0C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65B5A74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bookmarkStart w:id="1" w:name="_Hlk193831494"/>
            <w:r w:rsidRPr="007D51B9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Дата заезда</w:t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14:paraId="04DE72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Категория номера</w:t>
            </w:r>
          </w:p>
        </w:tc>
        <w:tc>
          <w:tcPr>
            <w:tcW w:w="1370" w:type="pct"/>
            <w:gridSpan w:val="3"/>
            <w:shd w:val="clear" w:color="auto" w:fill="auto"/>
            <w:vAlign w:val="center"/>
          </w:tcPr>
          <w:p w14:paraId="64DD9AC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Стоимость тура при размещении</w:t>
            </w:r>
          </w:p>
        </w:tc>
        <w:tc>
          <w:tcPr>
            <w:tcW w:w="1385" w:type="pct"/>
            <w:gridSpan w:val="3"/>
          </w:tcPr>
          <w:p w14:paraId="2487EBC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lang w:eastAsia="ru-RU"/>
              </w:rPr>
              <w:t>Доп. сутки проживания с завтраком</w:t>
            </w:r>
          </w:p>
        </w:tc>
      </w:tr>
      <w:tr w:rsidR="007D51B9" w:rsidRPr="007D51B9" w14:paraId="695C7F03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0E61564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14:paraId="4738745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BD3A8B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 xml:space="preserve">½ </w:t>
            </w:r>
            <w:r w:rsidRPr="007D51B9">
              <w:rPr>
                <w:rFonts w:ascii="Times New Roman" w:eastAsia="Times New Roman" w:hAnsi="Times New Roman"/>
                <w:kern w:val="1"/>
                <w:lang w:val="en-US" w:eastAsia="ru-RU"/>
              </w:rPr>
              <w:t>DBL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1FD158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Доп. место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530B99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ru-RU"/>
              </w:rPr>
              <w:t>SGL</w:t>
            </w:r>
          </w:p>
        </w:tc>
        <w:tc>
          <w:tcPr>
            <w:tcW w:w="418" w:type="pct"/>
            <w:vAlign w:val="center"/>
          </w:tcPr>
          <w:p w14:paraId="794C708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 xml:space="preserve">½ </w:t>
            </w:r>
            <w:r w:rsidRPr="007D51B9">
              <w:rPr>
                <w:rFonts w:ascii="Times New Roman" w:eastAsia="Times New Roman" w:hAnsi="Times New Roman"/>
                <w:kern w:val="1"/>
                <w:lang w:val="en-US" w:eastAsia="ru-RU"/>
              </w:rPr>
              <w:t>DBL</w:t>
            </w:r>
          </w:p>
        </w:tc>
        <w:tc>
          <w:tcPr>
            <w:tcW w:w="538" w:type="pct"/>
            <w:vAlign w:val="center"/>
          </w:tcPr>
          <w:p w14:paraId="0485DE5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Доп. место</w:t>
            </w:r>
          </w:p>
        </w:tc>
        <w:tc>
          <w:tcPr>
            <w:tcW w:w="429" w:type="pct"/>
            <w:vAlign w:val="center"/>
          </w:tcPr>
          <w:p w14:paraId="1EB037E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ru-RU"/>
              </w:rPr>
              <w:t>SGL</w:t>
            </w:r>
          </w:p>
        </w:tc>
      </w:tr>
      <w:tr w:rsidR="007D51B9" w:rsidRPr="007D51B9" w14:paraId="2BD6E5CB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1C8192D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lang w:eastAsia="ar-SA"/>
              </w:rPr>
            </w:pPr>
            <w:r w:rsidRPr="007D51B9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«365 ДНЕЙ» ***, </w:t>
            </w:r>
            <w:r w:rsidRPr="007D51B9">
              <w:rPr>
                <w:rFonts w:ascii="Times New Roman" w:hAnsi="Times New Roman"/>
                <w:bCs/>
                <w:kern w:val="1"/>
                <w:lang w:eastAsia="ar-SA"/>
              </w:rPr>
              <w:t>ул. Боровая, д. 104Б</w:t>
            </w:r>
          </w:p>
          <w:p w14:paraId="31EB52DE" w14:textId="0B36E7C3" w:rsidR="007D51B9" w:rsidRPr="007D51B9" w:rsidRDefault="00A73DDF" w:rsidP="007D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           </w:t>
            </w:r>
            <w:r w:rsidR="007D51B9" w:rsidRPr="007D51B9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*возможно 4-х местное размещение: 2 основных места + 2 доп. места</w:t>
            </w:r>
          </w:p>
        </w:tc>
      </w:tr>
      <w:tr w:rsidR="007D51B9" w:rsidRPr="007D51B9" w14:paraId="53AF60F4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6E3A59B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03.06-07.07.25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F917BF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4D26D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32000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79D6FE5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25750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7E7FDF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42500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07972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3200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003F38A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1700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46DCF1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5800</w:t>
            </w:r>
          </w:p>
        </w:tc>
      </w:tr>
      <w:tr w:rsidR="007D51B9" w:rsidRPr="007D51B9" w14:paraId="20C4BF78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0A275B8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22EFCCE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Студия с кухней*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95430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33000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4D38BCA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4AA487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44500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AA78A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1DE3C22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59C85C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6300</w:t>
            </w:r>
          </w:p>
        </w:tc>
      </w:tr>
      <w:tr w:rsidR="007D51B9" w:rsidRPr="007D51B9" w14:paraId="6F84E001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36F21D7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08.07-26.08.25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0160FA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78E66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30250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392B44C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25750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BFA38F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38750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68C6A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2700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398F95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1700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EA232D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4900</w:t>
            </w:r>
          </w:p>
        </w:tc>
      </w:tr>
      <w:tr w:rsidR="007D51B9" w:rsidRPr="007D51B9" w14:paraId="153CEB70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5792834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2AC2C01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ru-RU"/>
              </w:rPr>
              <w:t>Студия с кухней*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50EE6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31250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7D6C56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55FCE0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40750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705CB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2900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5CA2388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65EFDD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5400</w:t>
            </w:r>
          </w:p>
        </w:tc>
      </w:tr>
      <w:tr w:rsidR="007D51B9" w:rsidRPr="007D51B9" w14:paraId="672C585A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5D20E25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7D51B9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«ТРИО» ***, </w:t>
            </w:r>
            <w:r w:rsidRPr="007D51B9">
              <w:rPr>
                <w:rFonts w:ascii="Times New Roman" w:hAnsi="Times New Roman"/>
                <w:color w:val="000000"/>
                <w:kern w:val="1"/>
                <w:lang w:eastAsia="ar-SA"/>
              </w:rPr>
              <w:t>ул. Звенигородская, д. 12</w:t>
            </w:r>
          </w:p>
          <w:p w14:paraId="51989F8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D51B9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БЕЗ ЗАВТРАКА</w:t>
            </w:r>
          </w:p>
        </w:tc>
      </w:tr>
      <w:tr w:rsidR="007D51B9" w:rsidRPr="007D51B9" w14:paraId="5403A473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57687AF7" w14:textId="77777777" w:rsidR="00BF446C" w:rsidRPr="00BF446C" w:rsidRDefault="00BF446C" w:rsidP="00BF4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BF446C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03.06-21.96.25</w:t>
            </w:r>
          </w:p>
          <w:p w14:paraId="2B4666E3" w14:textId="5E4230D7" w:rsidR="007D51B9" w:rsidRPr="007D51B9" w:rsidRDefault="00BF446C" w:rsidP="00BF4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BF446C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30.06-26.08.25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6E5E56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9EC9E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30250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72B49E2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624F68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13166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2750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E4E3F9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AEA27C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7D51B9" w:rsidRPr="007D51B9" w14:paraId="3C0074B3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2AC8B65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bookmarkStart w:id="2" w:name="_Hlk160460502"/>
          </w:p>
        </w:tc>
        <w:tc>
          <w:tcPr>
            <w:tcW w:w="1244" w:type="pct"/>
            <w:shd w:val="clear" w:color="auto" w:fill="auto"/>
            <w:vAlign w:val="center"/>
          </w:tcPr>
          <w:p w14:paraId="71088E1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 с кухней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3FB15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30850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56833E3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3F73F5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46BC2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2900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17AC4D0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813D5D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3900</w:t>
            </w:r>
          </w:p>
        </w:tc>
      </w:tr>
      <w:tr w:rsidR="00BF446C" w:rsidRPr="007D51B9" w14:paraId="0492EA76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5CCA7FE4" w14:textId="6A0BBD39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F446C">
              <w:rPr>
                <w:rFonts w:ascii="Times New Roman" w:eastAsia="Times New Roman" w:hAnsi="Times New Roman"/>
                <w:kern w:val="1"/>
                <w:lang w:eastAsia="ru-RU"/>
              </w:rPr>
              <w:t>22.06-29.06.25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5F994111" w14:textId="306323EF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BF446C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6210F4" w14:textId="4C9A4547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33000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E312A11" w14:textId="33CCDC41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F27CEAD" w14:textId="552A895F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30B077" w14:textId="3794E52A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3450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17EEBB8C" w14:textId="12AA5CE1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C9D9611" w14:textId="2CB9D4AB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BF446C" w:rsidRPr="007D51B9" w14:paraId="0A3B2ADE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60427B54" w14:textId="77777777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718236A8" w14:textId="5CE6A7D6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BF446C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 с кухней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77AF83" w14:textId="3222C2DE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34250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994FE65" w14:textId="77777777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3F03F4F" w14:textId="4B0B3485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41250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2B992A4" w14:textId="3CC2A168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3550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643B685B" w14:textId="77777777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61F4F89" w14:textId="462DA622" w:rsidR="00BF446C" w:rsidRPr="007D51B9" w:rsidRDefault="00BF446C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5550</w:t>
            </w:r>
          </w:p>
        </w:tc>
      </w:tr>
      <w:tr w:rsidR="007D51B9" w:rsidRPr="007D51B9" w14:paraId="57FF5EC3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7889C2B4" w14:textId="3F48A45A" w:rsidR="007D51B9" w:rsidRPr="007D51B9" w:rsidRDefault="00A73DDF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 xml:space="preserve">             </w:t>
            </w:r>
            <w:r w:rsidR="007D51B9"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«КИЕВСКАЯ» ***,</w:t>
            </w:r>
            <w:r w:rsidR="007D51B9"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ул. Курская, д. 40 / ул. Днепропетровская, д. 49</w:t>
            </w:r>
          </w:p>
        </w:tc>
      </w:tr>
      <w:tr w:rsidR="007D51B9" w:rsidRPr="007D51B9" w14:paraId="49DD314E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7AE343E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03.06-11.06.25</w:t>
            </w:r>
          </w:p>
          <w:p w14:paraId="7BB1697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07.07-31.07.25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0288F1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06457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33000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EA4A7F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DCCD3F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40250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5EBD8B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3400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3E48F6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25D8C5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5250</w:t>
            </w:r>
          </w:p>
        </w:tc>
      </w:tr>
      <w:tr w:rsidR="007D51B9" w:rsidRPr="007D51B9" w14:paraId="2B1E9065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45B95F6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738E5CC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78AB82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30250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FC88DD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BF6FFE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C3DF4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2750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E58FCD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6E85C0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0BD3807E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4E963A1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22.06-06.07.25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43FAEE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254A8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35500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3A9E87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8476CD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46750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26CDD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4100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6B2ABC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F75F8B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6850</w:t>
            </w:r>
          </w:p>
        </w:tc>
      </w:tr>
      <w:tr w:rsidR="007D51B9" w:rsidRPr="007D51B9" w14:paraId="4F24B564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4BF5067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1206C36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82FFA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32250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496EDE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D31AC4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5AA24B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3300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B4E3D2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38C79A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6990390C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4E4FAB7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01.08-31.08.25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1721B3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8C150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30500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60EAE6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C4502E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37750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8C2F5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2800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3008F3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782374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4600</w:t>
            </w:r>
          </w:p>
        </w:tc>
      </w:tr>
      <w:tr w:rsidR="007D51B9" w:rsidRPr="007D51B9" w14:paraId="0F852491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5CE97B6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04308D9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3-местный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B4ABE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29250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F3392C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893090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BCD38F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2500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B1022A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50DDA8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3E42AD40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74AA246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«Станция Л1» ***,</w:t>
            </w: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 xml:space="preserve"> Лиговский просп., 1</w:t>
            </w:r>
          </w:p>
        </w:tc>
      </w:tr>
      <w:tr w:rsidR="007D51B9" w:rsidRPr="007D51B9" w14:paraId="2B04E3AB" w14:textId="77777777" w:rsidTr="007D51B9">
        <w:tc>
          <w:tcPr>
            <w:tcW w:w="1001" w:type="pct"/>
            <w:shd w:val="clear" w:color="auto" w:fill="auto"/>
            <w:vAlign w:val="center"/>
          </w:tcPr>
          <w:p w14:paraId="1EFD4E9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03.06-08.06.25, 03.08 -26.08.25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6BC9E4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10855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34750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DD9724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29250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A02667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48250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22889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3900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CDE4DF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2500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761B90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7250</w:t>
            </w:r>
          </w:p>
        </w:tc>
      </w:tr>
      <w:tr w:rsidR="007D51B9" w:rsidRPr="007D51B9" w14:paraId="18F78DA5" w14:textId="77777777" w:rsidTr="007D51B9">
        <w:tc>
          <w:tcPr>
            <w:tcW w:w="1001" w:type="pct"/>
            <w:shd w:val="clear" w:color="auto" w:fill="auto"/>
            <w:vAlign w:val="center"/>
          </w:tcPr>
          <w:p w14:paraId="759ED69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09.06-02.08.25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99B0C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3DC2A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86198C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30250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32EB39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51750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AC11D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4400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134BC6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2750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F2D53E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8150</w:t>
            </w:r>
          </w:p>
        </w:tc>
      </w:tr>
      <w:tr w:rsidR="007D51B9" w:rsidRPr="007D51B9" w14:paraId="0B63F24F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6C01C18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«Станция М19» ***,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ул. Марата, 19</w:t>
            </w:r>
          </w:p>
          <w:p w14:paraId="1A6AB9B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БЕЗ ЗАВТРАКА</w:t>
            </w:r>
          </w:p>
        </w:tc>
      </w:tr>
      <w:tr w:rsidR="007D51B9" w:rsidRPr="007D51B9" w14:paraId="4A60B5AB" w14:textId="77777777" w:rsidTr="007D51B9">
        <w:tc>
          <w:tcPr>
            <w:tcW w:w="1001" w:type="pct"/>
            <w:shd w:val="clear" w:color="auto" w:fill="auto"/>
            <w:vAlign w:val="center"/>
          </w:tcPr>
          <w:p w14:paraId="14537D1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03.06-08.06.25, 03.08 -26.08.25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1F2C4A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6E363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33500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421F09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27750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35185F5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45750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0EA88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464430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2100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56BF9F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6600</w:t>
            </w:r>
          </w:p>
        </w:tc>
      </w:tr>
      <w:tr w:rsidR="007D51B9" w:rsidRPr="007D51B9" w14:paraId="0CEAB042" w14:textId="77777777" w:rsidTr="007D51B9">
        <w:tc>
          <w:tcPr>
            <w:tcW w:w="1001" w:type="pct"/>
            <w:shd w:val="clear" w:color="auto" w:fill="auto"/>
            <w:vAlign w:val="center"/>
          </w:tcPr>
          <w:p w14:paraId="7B264B9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09.06-02.08.25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072EE45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CFA49C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35250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8EC1F6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27750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357E2F7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49250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EF37F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8434C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2100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8DCE28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7450</w:t>
            </w:r>
          </w:p>
        </w:tc>
      </w:tr>
      <w:tr w:rsidR="007D51B9" w:rsidRPr="007D51B9" w14:paraId="07A4BD9B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2278805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«РУСЬ» ****,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ул. Артиллерийская, д. 1</w:t>
            </w:r>
          </w:p>
          <w:p w14:paraId="03E02B1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* В семейном номере 3 основных места, возможно размещение 4 -го чел. на доп. месте</w:t>
            </w:r>
          </w:p>
          <w:p w14:paraId="49E23F5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**В категории Джуниор сюит возможно 4-хместное размещение – 2 основных места + 2 доп. места</w:t>
            </w:r>
          </w:p>
        </w:tc>
      </w:tr>
      <w:tr w:rsidR="007D51B9" w:rsidRPr="007D51B9" w14:paraId="0749300F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560AA45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03.06-12.07.25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14FB74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Классик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3733E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37250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52CEEA6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29250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7024D5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43750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5D4AE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4400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3C108E3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2500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22D84B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5900</w:t>
            </w:r>
          </w:p>
        </w:tc>
      </w:tr>
      <w:tr w:rsidR="007D51B9" w:rsidRPr="007D51B9" w14:paraId="07E61196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1DC55F2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37E1363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Семейный трёхместный*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EA836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36250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0C0A81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9FD5CB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7DB851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4200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2B8DB9A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718A7B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7D51B9" w:rsidRPr="007D51B9" w14:paraId="6634FED7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203D6AB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6F33529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Джуниор сюит**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F4EEA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39750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35738D1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CF8E68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B098D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5000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08E45B1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B87DCF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7D51B9" w:rsidRPr="007D51B9" w14:paraId="5DD136DA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1A217BC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13.07-20.09.25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1195B2C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Классик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F7FB9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34250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27CC43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28750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7819BA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37750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23D055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A0208B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2500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B14F39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4900</w:t>
            </w:r>
          </w:p>
        </w:tc>
      </w:tr>
      <w:tr w:rsidR="007D51B9" w:rsidRPr="007D51B9" w14:paraId="34BA8BA8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3E322AF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25A7943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Семейный трёхместный*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EE8C5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32750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628B284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F94B52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F6B46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3500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5174547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6DA6DF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7D51B9" w:rsidRPr="007D51B9" w14:paraId="70ACC8BC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738C728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6E12EF0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Джуниор сюит**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69942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36750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58663CB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534256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C8CA47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4000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5A8EF36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91B8AE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</w:tr>
      <w:tr w:rsidR="007D51B9" w:rsidRPr="007D51B9" w14:paraId="0290CA56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2F9DC81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«ОКТЯБРЬСКАЯ» ****,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Лиговский пр., д. 10</w:t>
            </w:r>
          </w:p>
          <w:p w14:paraId="5310D9B7" w14:textId="77777777" w:rsidR="007D51B9" w:rsidRPr="000415A7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BEST</w:t>
            </w: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WESTERN</w:t>
            </w: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PLUS</w:t>
            </w: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CENTER</w:t>
            </w: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HOTEL</w:t>
            </w:r>
            <w:r w:rsidRPr="000415A7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»****,</w:t>
            </w:r>
            <w:r w:rsidRPr="000415A7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Лиговский</w:t>
            </w:r>
            <w:r w:rsidRPr="000415A7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пр</w:t>
            </w:r>
            <w:r w:rsidRPr="000415A7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.,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д</w:t>
            </w:r>
            <w:r w:rsidRPr="000415A7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 xml:space="preserve">. 41/83  </w:t>
            </w:r>
          </w:p>
          <w:p w14:paraId="487D1B6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*категория номеров стандарт только для отеля «Октябрьская»</w:t>
            </w:r>
          </w:p>
        </w:tc>
      </w:tr>
      <w:tr w:rsidR="007D51B9" w:rsidRPr="007D51B9" w14:paraId="192DA7CF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07AEF42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03.06-07.07.25</w:t>
            </w:r>
          </w:p>
          <w:p w14:paraId="5DD9246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(КРОМЕ</w:t>
            </w:r>
          </w:p>
          <w:p w14:paraId="6E56890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11.06-29.06.25)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08D2D71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Стандарт 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932EC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40500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877624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70369D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56750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00EBD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5400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363BB6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418DEF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9400</w:t>
            </w:r>
          </w:p>
        </w:tc>
      </w:tr>
      <w:tr w:rsidR="007D51B9" w:rsidRPr="007D51B9" w14:paraId="197E7489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078B650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09AF733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Комфорт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E2FAB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42620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0B9F9A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31250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9AA6E9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61000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A60FC7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5900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75C2D6E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3100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BBE64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10450</w:t>
            </w:r>
          </w:p>
        </w:tc>
      </w:tr>
      <w:tr w:rsidR="007D51B9" w:rsidRPr="007D51B9" w14:paraId="5EC63890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2349627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51535FF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Джуниор сюит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96A1A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46500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5BC3C88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0F1970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3AA34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6950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1797CC0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57B85B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62CE410B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7574E02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11.06-29.06.25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1FC80AF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Стандарт 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5974A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42620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ADC289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B0E1C7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60500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7670BE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5900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7413EF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D19689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10200</w:t>
            </w:r>
          </w:p>
        </w:tc>
      </w:tr>
      <w:tr w:rsidR="007D51B9" w:rsidRPr="007D51B9" w14:paraId="6C1E604F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1DA23B2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73C53B0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Комфорт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76B49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44620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14FBDE0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32750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D826BA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64500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F695BE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6350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77F6C1F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3300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07D25C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11200</w:t>
            </w:r>
          </w:p>
        </w:tc>
      </w:tr>
      <w:tr w:rsidR="007D51B9" w:rsidRPr="007D51B9" w14:paraId="390C4A17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6461B8E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14002A4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Джуниор сюит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619E0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48870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6CF88F5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6A0E9A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30AA1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7350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03F95ECB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0B6349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67BF0554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278327E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08.07-26.08.25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D9E90B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Стандарт *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21FD5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38500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DFFE19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C7F587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51750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C71C6F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4850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3EBB81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503396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8150</w:t>
            </w:r>
          </w:p>
        </w:tc>
      </w:tr>
      <w:tr w:rsidR="007D51B9" w:rsidRPr="007D51B9" w14:paraId="775EB0DD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263C559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73AC2EC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Комфорт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8CBAC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40370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44E7313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32250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4574C7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55250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1E44E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5300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845541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3300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6B8B75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9000</w:t>
            </w:r>
          </w:p>
        </w:tc>
      </w:tr>
      <w:tr w:rsidR="007D51B9" w:rsidRPr="007D51B9" w14:paraId="5E848107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06B3FED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4243DE4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Джуниор сюит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B2829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44000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B49857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E913A0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6C3A0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6200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56FAA80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90E23E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48E2A924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1C56CC2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«МОСКВА» ****,</w:t>
            </w: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 xml:space="preserve"> площадь Александра Невского, д. 2</w:t>
            </w:r>
          </w:p>
        </w:tc>
      </w:tr>
      <w:tr w:rsidR="007D51B9" w:rsidRPr="007D51B9" w14:paraId="43BC6DD2" w14:textId="77777777" w:rsidTr="007D51B9">
        <w:tc>
          <w:tcPr>
            <w:tcW w:w="1001" w:type="pct"/>
            <w:shd w:val="clear" w:color="auto" w:fill="auto"/>
            <w:vAlign w:val="center"/>
          </w:tcPr>
          <w:p w14:paraId="3A7FB40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03.06-30.06.25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502A443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88ADE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39000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68362C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9718EE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56250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8385F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4750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4B6979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2800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BE24D4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8900</w:t>
            </w:r>
          </w:p>
        </w:tc>
      </w:tr>
      <w:tr w:rsidR="007D51B9" w:rsidRPr="007D51B9" w14:paraId="36DAD88C" w14:textId="77777777" w:rsidTr="007D51B9">
        <w:tc>
          <w:tcPr>
            <w:tcW w:w="1001" w:type="pct"/>
            <w:shd w:val="clear" w:color="auto" w:fill="auto"/>
            <w:vAlign w:val="center"/>
          </w:tcPr>
          <w:p w14:paraId="2ECDEBE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01.07-26.08.25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2CDEE15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78A9B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34750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912BD4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30750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EF3F57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47750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01D3B5C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3750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C7B23F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2800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B1EC79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6850</w:t>
            </w:r>
          </w:p>
        </w:tc>
      </w:tr>
      <w:tr w:rsidR="007D51B9" w:rsidRPr="007D51B9" w14:paraId="469A07AF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04B248A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«НОВОТЕЛЬ» ****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+, ул. Маяковского, д. 3а</w:t>
            </w:r>
          </w:p>
        </w:tc>
      </w:tr>
      <w:tr w:rsidR="007D51B9" w:rsidRPr="007D51B9" w14:paraId="4657F2DE" w14:textId="77777777" w:rsidTr="007D51B9">
        <w:tc>
          <w:tcPr>
            <w:tcW w:w="1001" w:type="pct"/>
            <w:shd w:val="clear" w:color="auto" w:fill="auto"/>
            <w:vAlign w:val="center"/>
          </w:tcPr>
          <w:p w14:paraId="1E25965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03.06-26.08.25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2304A82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B383E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39500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5D84DC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62C6D6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52750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16D3B5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5100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6896FC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192587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6400</w:t>
            </w:r>
          </w:p>
        </w:tc>
      </w:tr>
      <w:tr w:rsidR="007D51B9" w:rsidRPr="007D51B9" w14:paraId="0857174D" w14:textId="77777777" w:rsidTr="006352E5">
        <w:tc>
          <w:tcPr>
            <w:tcW w:w="5000" w:type="pct"/>
            <w:gridSpan w:val="8"/>
            <w:shd w:val="clear" w:color="auto" w:fill="F1F2F2"/>
            <w:vAlign w:val="center"/>
          </w:tcPr>
          <w:p w14:paraId="370D063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«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eastAsia="ar-SA"/>
              </w:rPr>
              <w:t>С</w:t>
            </w:r>
            <w:r w:rsidRPr="007D51B9">
              <w:rPr>
                <w:rFonts w:ascii="Times New Roman" w:eastAsia="Times New Roman" w:hAnsi="Times New Roman"/>
                <w:b/>
                <w:kern w:val="1"/>
                <w:szCs w:val="24"/>
                <w:lang w:val="en-US" w:eastAsia="ar-SA"/>
              </w:rPr>
              <w:t>osmos Saint-Petersburg Nevsky» ****,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Гончарная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  <w:t xml:space="preserve">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ул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  <w:t xml:space="preserve">., 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д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  <w:t>. 4</w:t>
            </w:r>
          </w:p>
          <w:p w14:paraId="09B538F7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szCs w:val="24"/>
                <w:lang w:eastAsia="ar-SA"/>
              </w:rPr>
              <w:t>Д</w:t>
            </w:r>
            <w:r w:rsidRPr="007D51B9">
              <w:rPr>
                <w:rFonts w:ascii="Times New Roman" w:eastAsia="Times New Roman" w:hAnsi="Times New Roman"/>
                <w:kern w:val="1"/>
                <w:szCs w:val="24"/>
                <w:lang w:val="en-US" w:eastAsia="ar-SA"/>
              </w:rPr>
              <w:t>оп. место – под запрос</w:t>
            </w:r>
          </w:p>
        </w:tc>
      </w:tr>
      <w:tr w:rsidR="007D51B9" w:rsidRPr="007D51B9" w14:paraId="12A5B395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1025A7F6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ar-SA"/>
              </w:rPr>
              <w:t>03.06-31.07.25</w:t>
            </w:r>
          </w:p>
          <w:p w14:paraId="0FA94AA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ar-SA"/>
              </w:rPr>
              <w:t>(ЗАКРЫТА ПРОДАЖА:</w:t>
            </w:r>
          </w:p>
          <w:p w14:paraId="6CA2C58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ar-SA"/>
              </w:rPr>
              <w:t>17.06-21.06.25)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3B80E7D2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4A2F0A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41750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7FB84F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729255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58250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08A4F2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5650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50A544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84FA62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9750</w:t>
            </w:r>
          </w:p>
        </w:tc>
      </w:tr>
      <w:tr w:rsidR="007D51B9" w:rsidRPr="007D51B9" w14:paraId="6ED45963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79E7224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331C1FF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Улучшенный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9033CE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44750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C43E1D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32750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33B442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3B35B2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6400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2BD853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3650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BAD9FB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tr w:rsidR="007D51B9" w:rsidRPr="007D51B9" w14:paraId="21E03F0A" w14:textId="77777777" w:rsidTr="007D51B9">
        <w:tc>
          <w:tcPr>
            <w:tcW w:w="1001" w:type="pct"/>
            <w:vMerge w:val="restart"/>
            <w:shd w:val="clear" w:color="auto" w:fill="auto"/>
            <w:vAlign w:val="center"/>
          </w:tcPr>
          <w:p w14:paraId="6376101E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val="en-US" w:eastAsia="ar-SA"/>
              </w:rPr>
              <w:t>01.08-26.08.25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355312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Стандарт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4A9DD9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40250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7966605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FD4C601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55250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0BCD55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5250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750BD80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F82A42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9000</w:t>
            </w:r>
          </w:p>
        </w:tc>
      </w:tr>
      <w:tr w:rsidR="007D51B9" w:rsidRPr="007D51B9" w14:paraId="50F14B4F" w14:textId="77777777" w:rsidTr="007D51B9">
        <w:tc>
          <w:tcPr>
            <w:tcW w:w="1001" w:type="pct"/>
            <w:vMerge/>
            <w:shd w:val="clear" w:color="auto" w:fill="auto"/>
            <w:vAlign w:val="center"/>
          </w:tcPr>
          <w:p w14:paraId="32DF386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val="en-US" w:eastAsia="ar-SA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3884869D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Улучшенный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2D06C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43250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D6A0704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32750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379BEE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41BB013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6000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53EB7B8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3350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21B008F" w14:textId="77777777" w:rsidR="007D51B9" w:rsidRPr="007D51B9" w:rsidRDefault="007D51B9" w:rsidP="007D51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D51B9">
              <w:rPr>
                <w:rFonts w:ascii="Times New Roman" w:eastAsia="Times New Roman" w:hAnsi="Times New Roman"/>
                <w:kern w:val="1"/>
                <w:lang w:eastAsia="ar-SA"/>
              </w:rPr>
              <w:t>-</w:t>
            </w:r>
          </w:p>
        </w:tc>
      </w:tr>
      <w:bookmarkEnd w:id="0"/>
      <w:bookmarkEnd w:id="1"/>
      <w:bookmarkEnd w:id="2"/>
    </w:tbl>
    <w:p w14:paraId="0814BF0A" w14:textId="77777777" w:rsidR="007D51B9" w:rsidRPr="007D51B9" w:rsidRDefault="007D51B9" w:rsidP="007D51B9">
      <w:pPr>
        <w:pStyle w:val="af"/>
        <w:tabs>
          <w:tab w:val="left" w:pos="426"/>
        </w:tabs>
        <w:ind w:left="-567" w:right="-284"/>
        <w:rPr>
          <w:bCs/>
          <w:sz w:val="22"/>
          <w:szCs w:val="22"/>
          <w:lang w:val="ru-RU"/>
        </w:rPr>
      </w:pPr>
    </w:p>
    <w:p w14:paraId="1EF186D3" w14:textId="77777777" w:rsidR="007D51B9" w:rsidRPr="007D51B9" w:rsidRDefault="007D51B9" w:rsidP="007D51B9">
      <w:pPr>
        <w:pStyle w:val="af"/>
        <w:tabs>
          <w:tab w:val="left" w:pos="426"/>
        </w:tabs>
        <w:ind w:left="-567" w:right="-284"/>
        <w:rPr>
          <w:bCs/>
          <w:sz w:val="22"/>
          <w:szCs w:val="22"/>
          <w:lang w:val="ru-RU"/>
        </w:rPr>
      </w:pPr>
      <w:r w:rsidRPr="007D51B9">
        <w:rPr>
          <w:bCs/>
          <w:sz w:val="22"/>
          <w:szCs w:val="22"/>
          <w:lang w:val="ru-RU"/>
        </w:rPr>
        <w:lastRenderedPageBreak/>
        <w:t>Стоимость экскурсионного тура без размещения на 1 чел.: 15 800 руб.</w:t>
      </w:r>
    </w:p>
    <w:p w14:paraId="32CE1C3A" w14:textId="77777777" w:rsidR="007D51B9" w:rsidRPr="007D51B9" w:rsidRDefault="007D51B9" w:rsidP="007D51B9">
      <w:pPr>
        <w:pStyle w:val="af"/>
        <w:tabs>
          <w:tab w:val="left" w:pos="426"/>
        </w:tabs>
        <w:ind w:left="-567" w:right="-284"/>
        <w:rPr>
          <w:bCs/>
          <w:sz w:val="22"/>
          <w:szCs w:val="22"/>
          <w:lang w:val="ru-RU"/>
        </w:rPr>
      </w:pPr>
    </w:p>
    <w:p w14:paraId="5E3E98F9" w14:textId="77777777" w:rsidR="00D80B2B" w:rsidRDefault="007D51B9" w:rsidP="00D80B2B">
      <w:pPr>
        <w:pStyle w:val="af"/>
        <w:tabs>
          <w:tab w:val="left" w:pos="426"/>
        </w:tabs>
        <w:ind w:left="-567" w:right="-284"/>
        <w:rPr>
          <w:b/>
          <w:bCs/>
          <w:sz w:val="22"/>
          <w:szCs w:val="22"/>
          <w:lang w:val="ru-RU"/>
        </w:rPr>
      </w:pPr>
      <w:r w:rsidRPr="007D51B9">
        <w:rPr>
          <w:bCs/>
          <w:sz w:val="22"/>
          <w:szCs w:val="22"/>
          <w:lang w:val="ru-RU"/>
        </w:rPr>
        <w:t>Скидка для школьника до 14 лет – 2100 руб.</w:t>
      </w:r>
      <w:r w:rsidR="00E02CD8">
        <w:rPr>
          <w:bCs/>
          <w:sz w:val="22"/>
          <w:szCs w:val="22"/>
          <w:lang w:val="ru-RU"/>
        </w:rPr>
        <w:t xml:space="preserve"> </w:t>
      </w:r>
      <w:r w:rsidRPr="007D51B9">
        <w:rPr>
          <w:bCs/>
          <w:sz w:val="22"/>
          <w:szCs w:val="22"/>
          <w:lang w:val="ru-RU"/>
        </w:rPr>
        <w:t>Скидка для школьника с 14 лет – 2100 руб</w:t>
      </w:r>
      <w:r w:rsidR="00E02CD8">
        <w:rPr>
          <w:bCs/>
          <w:sz w:val="22"/>
          <w:szCs w:val="22"/>
          <w:lang w:val="ru-RU"/>
        </w:rPr>
        <w:t>.</w:t>
      </w:r>
      <w:r w:rsidRPr="007D51B9">
        <w:rPr>
          <w:b/>
          <w:bCs/>
          <w:sz w:val="22"/>
          <w:szCs w:val="22"/>
          <w:lang w:val="ru-RU"/>
        </w:rPr>
        <w:t xml:space="preserve"> </w:t>
      </w:r>
      <w:r w:rsidR="00D80B2B">
        <w:rPr>
          <w:b/>
          <w:bCs/>
          <w:sz w:val="22"/>
          <w:szCs w:val="22"/>
          <w:lang w:val="ru-RU"/>
        </w:rPr>
        <w:t xml:space="preserve">  </w:t>
      </w:r>
    </w:p>
    <w:p w14:paraId="37DF46C5" w14:textId="3AD02595" w:rsidR="00D80B2B" w:rsidRPr="00D80B2B" w:rsidRDefault="00D80B2B" w:rsidP="00D80B2B">
      <w:pPr>
        <w:pStyle w:val="af"/>
        <w:tabs>
          <w:tab w:val="left" w:pos="426"/>
        </w:tabs>
        <w:ind w:left="-567" w:right="-284"/>
        <w:rPr>
          <w:b/>
          <w:bCs/>
          <w:sz w:val="22"/>
          <w:szCs w:val="22"/>
          <w:lang w:val="ru-RU"/>
        </w:rPr>
      </w:pPr>
      <w:r w:rsidRPr="00D80B2B">
        <w:rPr>
          <w:b/>
          <w:sz w:val="28"/>
          <w:szCs w:val="28"/>
        </w:rPr>
        <w:t>В стоимость тура входит:</w:t>
      </w:r>
    </w:p>
    <w:p w14:paraId="0BAAB6EE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>проживание в выбранной гостинице;</w:t>
      </w:r>
    </w:p>
    <w:p w14:paraId="2F388741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bookmarkStart w:id="3" w:name="_Hlk194012667"/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>завтраки в гостинице (кроме «Трио» и «Станция М19») со 2-го дня тура – шведский стол;</w:t>
      </w:r>
    </w:p>
    <w:p w14:paraId="26A98455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>в отеле «Best Western Plus Center Hotel» – завтрак по системе «а-ля карт»;</w:t>
      </w:r>
    </w:p>
    <w:bookmarkEnd w:id="3"/>
    <w:p w14:paraId="504681CD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>экскурсионная программа, включая входные билеты в музеи;</w:t>
      </w:r>
    </w:p>
    <w:p w14:paraId="3BEE75E8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>услуги гида по программе;</w:t>
      </w:r>
    </w:p>
    <w:p w14:paraId="462E165B" w14:textId="77777777" w:rsidR="00D80B2B" w:rsidRPr="00D80B2B" w:rsidRDefault="00D80B2B" w:rsidP="00D80B2B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80B2B">
        <w:rPr>
          <w:rFonts w:ascii="Times New Roman" w:eastAsia="Times New Roman" w:hAnsi="Times New Roman"/>
          <w:color w:val="000000"/>
          <w:kern w:val="1"/>
          <w:lang w:eastAsia="ru-RU"/>
        </w:rPr>
        <w:t xml:space="preserve">транспортное обслуживание по программе </w:t>
      </w:r>
      <w:r w:rsidRPr="00D80B2B">
        <w:rPr>
          <w:rFonts w:ascii="Times New Roman" w:eastAsia="Times New Roman" w:hAnsi="Times New Roman"/>
          <w:color w:val="000000"/>
          <w:szCs w:val="24"/>
          <w:lang w:eastAsia="ru-RU"/>
        </w:rPr>
        <w:t>(при группе меньше 18 человек – микроавтобус, при группе от 18 человек – большой автобус).</w:t>
      </w:r>
    </w:p>
    <w:p w14:paraId="3367C760" w14:textId="66623FFE" w:rsidR="00397C94" w:rsidRPr="00DB35CE" w:rsidRDefault="00397C94" w:rsidP="00E54F23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6091EA7" w14:textId="27AC8F7E" w:rsidR="00E02CD8" w:rsidRDefault="00C73586" w:rsidP="00E02CD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bookmarkStart w:id="4" w:name="_Hlk194050197"/>
      <w:r w:rsidRPr="00397C94">
        <w:rPr>
          <w:b/>
          <w:sz w:val="28"/>
          <w:szCs w:val="24"/>
          <w:lang w:val="ru-RU"/>
        </w:rPr>
        <w:t>Дополнительные услуги:</w:t>
      </w:r>
    </w:p>
    <w:p w14:paraId="589ED019" w14:textId="77777777" w:rsidR="00D44D2C" w:rsidRPr="00D44D2C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bookmarkStart w:id="5" w:name="_Hlk194012241"/>
      <w:bookmarkStart w:id="6" w:name="_Hlk194012032"/>
      <w:bookmarkStart w:id="7" w:name="_Hlk194011930"/>
      <w:bookmarkEnd w:id="4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ж/д или авиабилеты в Санкт-Петербург и обратно;</w:t>
      </w:r>
    </w:p>
    <w:p w14:paraId="5FA232E3" w14:textId="77777777" w:rsidR="00D44D2C" w:rsidRPr="00D44D2C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bookmarkStart w:id="8" w:name="_Hlk194012075"/>
      <w:bookmarkEnd w:id="5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 xml:space="preserve">завтрак при проживании в гостинице «Трио» </w:t>
      </w:r>
      <w:bookmarkStart w:id="9" w:name="_Hlk194012112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(по сет-меню у администратора, ланч-бокс) – от 450 руб./чел.;</w:t>
      </w:r>
    </w:p>
    <w:p w14:paraId="6C871D35" w14:textId="77777777" w:rsidR="00D44D2C" w:rsidRPr="00D44D2C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bookmarkStart w:id="10" w:name="_Hlk194012187"/>
      <w:bookmarkEnd w:id="8"/>
      <w:bookmarkEnd w:id="9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дополнительные сутки проживания в гостиницах Санкт-Петербурга</w:t>
      </w:r>
      <w:bookmarkEnd w:id="10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;</w:t>
      </w:r>
    </w:p>
    <w:p w14:paraId="167865EE" w14:textId="77777777" w:rsidR="00D44D2C" w:rsidRPr="00D44D2C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регистрация в отеле для иностранных граждан (оплата в отеле самостоятельно);</w:t>
      </w:r>
    </w:p>
    <w:p w14:paraId="23EB0FB0" w14:textId="77777777" w:rsidR="00D44D2C" w:rsidRPr="00D44D2C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доплата за тур для иностранного гражданина (кроме граждан Республики Беларусь) – 4800 руб.;</w:t>
      </w:r>
    </w:p>
    <w:p w14:paraId="0BC59D92" w14:textId="77777777" w:rsidR="00D44D2C" w:rsidRPr="000970CE" w:rsidRDefault="00D44D2C" w:rsidP="00D44D2C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0970CE">
        <w:rPr>
          <w:rFonts w:ascii="Times New Roman" w:eastAsia="Times New Roman" w:hAnsi="Times New Roman"/>
          <w:color w:val="000000"/>
          <w:kern w:val="1"/>
          <w:lang w:eastAsia="ru-RU"/>
        </w:rPr>
        <w:t>факультативные экскурсии:</w:t>
      </w:r>
    </w:p>
    <w:p w14:paraId="373A9A38" w14:textId="77777777" w:rsidR="00D44D2C" w:rsidRPr="00D44D2C" w:rsidRDefault="00D44D2C" w:rsidP="00D44D2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пешеходная прогулка-экскурсия «Невский. Ожившая история» – 1200 руб./взр., 1000 руб./школ. (возможна оплата на месте);</w:t>
      </w:r>
    </w:p>
    <w:p w14:paraId="5E3B2850" w14:textId="77777777" w:rsidR="00D44D2C" w:rsidRPr="00D44D2C" w:rsidRDefault="00D44D2C" w:rsidP="00D44D2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дневная теплоходная прогулка-экскурсия по рекам и каналам «Гармония каналов и мостов» – 1200 руб./взр., 900 руб./школ. (возможна оплата на месте);</w:t>
      </w:r>
    </w:p>
    <w:p w14:paraId="1E867A54" w14:textId="77777777" w:rsidR="00D44D2C" w:rsidRPr="00D44D2C" w:rsidRDefault="00D44D2C" w:rsidP="00D44D2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посещение Государственного Эрмитажа – 800 руб./взр., 600 руб./школ. (бронируется и оплачивается при покупке тура; самостоятельный осмотр); доплата за 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280FA642" w14:textId="4C1E2FB5" w:rsidR="00D44D2C" w:rsidRPr="00D44D2C" w:rsidRDefault="00D44D2C" w:rsidP="00D44D2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ночная автобусная «Мелодии волшебной белой ночи» – 1</w:t>
      </w:r>
      <w:r w:rsidR="003C0722">
        <w:rPr>
          <w:rFonts w:ascii="Times New Roman" w:eastAsia="Times New Roman" w:hAnsi="Times New Roman"/>
          <w:color w:val="000000"/>
          <w:kern w:val="1"/>
          <w:lang w:eastAsia="ru-RU"/>
        </w:rPr>
        <w:t>6</w:t>
      </w: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00 руб./взр., 1</w:t>
      </w:r>
      <w:r w:rsidR="003C0722">
        <w:rPr>
          <w:rFonts w:ascii="Times New Roman" w:eastAsia="Times New Roman" w:hAnsi="Times New Roman"/>
          <w:color w:val="000000"/>
          <w:kern w:val="1"/>
          <w:lang w:eastAsia="ru-RU"/>
        </w:rPr>
        <w:t>5</w:t>
      </w: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00 руб./школ. (возможна оплата на месте)</w:t>
      </w:r>
      <w:bookmarkStart w:id="11" w:name="_Hlk194012758"/>
      <w:bookmarkEnd w:id="6"/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;</w:t>
      </w:r>
    </w:p>
    <w:p w14:paraId="7B69FF39" w14:textId="77777777" w:rsidR="00D44D2C" w:rsidRPr="00D44D2C" w:rsidRDefault="00D44D2C" w:rsidP="00D44D2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D44D2C">
        <w:rPr>
          <w:rFonts w:ascii="Times New Roman" w:eastAsia="Times New Roman" w:hAnsi="Times New Roman"/>
          <w:color w:val="000000"/>
          <w:kern w:val="1"/>
          <w:lang w:eastAsia="ru-RU"/>
        </w:rPr>
        <w:t>круиз на теплоходе «Джаз под разводными мостами» (возможна оплата на месте): 2900 руб./взр., 2500 руб./шк.</w:t>
      </w:r>
    </w:p>
    <w:bookmarkEnd w:id="7"/>
    <w:bookmarkEnd w:id="11"/>
    <w:p w14:paraId="469412C1" w14:textId="77777777" w:rsidR="00D44D2C" w:rsidRDefault="00D44D2C" w:rsidP="00D44D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14:paraId="56A77BD8" w14:textId="51D58203" w:rsidR="00D44D2C" w:rsidRDefault="000F6153" w:rsidP="00D44D2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</w:t>
      </w:r>
      <w:r w:rsidR="00D44D2C" w:rsidRPr="00397C94">
        <w:rPr>
          <w:b/>
          <w:sz w:val="28"/>
          <w:szCs w:val="24"/>
          <w:lang w:val="ru-RU"/>
        </w:rPr>
        <w:t>:</w:t>
      </w:r>
    </w:p>
    <w:p w14:paraId="53B665F0" w14:textId="77777777" w:rsidR="000F6153" w:rsidRPr="000F6153" w:rsidRDefault="000F6153" w:rsidP="000F6153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>Туроператор оставляет за собой право менять очередность посещения указанных объектов и вносить изменения в программу с сохранением объема предоставляемых услуг.</w:t>
      </w:r>
    </w:p>
    <w:p w14:paraId="135454B6" w14:textId="77777777" w:rsidR="00AB05E6" w:rsidRDefault="000F6153" w:rsidP="00AB05E6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7B30FA35" w14:textId="7B1FF058" w:rsidR="000F6153" w:rsidRPr="00AB05E6" w:rsidRDefault="000F6153" w:rsidP="00AB05E6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AB05E6">
        <w:rPr>
          <w:rFonts w:ascii="Times New Roman" w:eastAsia="Times New Roman" w:hAnsi="Times New Roman"/>
          <w:kern w:val="1"/>
          <w:lang w:eastAsia="ru-RU"/>
        </w:rPr>
        <w:t>Стоимость дополнительных экскурсий может незначительно измениться.</w:t>
      </w:r>
    </w:p>
    <w:p w14:paraId="20FBC602" w14:textId="77777777" w:rsidR="000F6153" w:rsidRPr="000F6153" w:rsidRDefault="000F6153" w:rsidP="000F6153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 xml:space="preserve">Проведение дополнительных ночных экскурсий возможно и в другие дни недели. </w:t>
      </w:r>
    </w:p>
    <w:p w14:paraId="75E7ECDA" w14:textId="77777777" w:rsidR="000F6153" w:rsidRPr="000F6153" w:rsidRDefault="000F6153" w:rsidP="000F6153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>При планировании поездки рекомендуется иметь достаточный резерв времени – не менее 2 часов после окончания программы, так как возможны задержки в связи с дорожной обстановкой и другими непредвиденными факторами.</w:t>
      </w:r>
    </w:p>
    <w:p w14:paraId="5D7654E4" w14:textId="77777777" w:rsidR="000F6153" w:rsidRPr="000F6153" w:rsidRDefault="000F6153" w:rsidP="000F6153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 xml:space="preserve">При группе численностью менее 18 человек возможно обслуживание на микроавтобусе. </w:t>
      </w:r>
    </w:p>
    <w:p w14:paraId="1FA385AC" w14:textId="77777777" w:rsidR="000F6153" w:rsidRPr="000F6153" w:rsidRDefault="000F6153" w:rsidP="000F6153">
      <w:pPr>
        <w:numPr>
          <w:ilvl w:val="0"/>
          <w:numId w:val="20"/>
        </w:num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0F6153">
        <w:rPr>
          <w:rFonts w:ascii="Times New Roman" w:eastAsia="Times New Roman" w:hAnsi="Times New Roman"/>
          <w:kern w:val="1"/>
          <w:lang w:eastAsia="ru-RU"/>
        </w:rPr>
        <w:t xml:space="preserve">Туристы, проживающие в отелях «Станции Л1 и М19», «Новотель», «Best Western Plus Center Hotel», «Сosmos Saint-Petersburg Nevsky» самостоятельно приходят к началу программы в гостиницу Октябрьская, поскольку эти отели находятся в пешей доступности. </w:t>
      </w:r>
    </w:p>
    <w:p w14:paraId="5C1E28DE" w14:textId="213CA1A5" w:rsidR="002F4904" w:rsidRPr="00360DC3" w:rsidRDefault="002F4904" w:rsidP="00D44D2C">
      <w:pPr>
        <w:pStyle w:val="af0"/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</w:p>
    <w:sectPr w:rsidR="002F4904" w:rsidRPr="00360DC3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0B70" w14:textId="77777777" w:rsidR="004D0DD5" w:rsidRDefault="004D0DD5" w:rsidP="00CD1C11">
      <w:pPr>
        <w:spacing w:after="0" w:line="240" w:lineRule="auto"/>
      </w:pPr>
      <w:r>
        <w:separator/>
      </w:r>
    </w:p>
  </w:endnote>
  <w:endnote w:type="continuationSeparator" w:id="0">
    <w:p w14:paraId="33C990CA" w14:textId="77777777" w:rsidR="004D0DD5" w:rsidRDefault="004D0DD5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F620" w14:textId="77777777" w:rsidR="004D0DD5" w:rsidRDefault="004D0DD5" w:rsidP="00CD1C11">
      <w:pPr>
        <w:spacing w:after="0" w:line="240" w:lineRule="auto"/>
      </w:pPr>
      <w:r>
        <w:separator/>
      </w:r>
    </w:p>
  </w:footnote>
  <w:footnote w:type="continuationSeparator" w:id="0">
    <w:p w14:paraId="0F96CF8D" w14:textId="77777777" w:rsidR="004D0DD5" w:rsidRDefault="004D0DD5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C569FF" w:rsidRPr="00785B73" w:rsidRDefault="00C569FF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C569FF" w:rsidRDefault="00C569FF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C569FF" w:rsidRPr="00E723B1" w:rsidRDefault="00C569FF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C569FF" w:rsidRPr="00E723B1" w:rsidRDefault="00C569FF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C569FF" w:rsidRPr="008E0402" w:rsidRDefault="00C569FF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C569FF" w:rsidRPr="00035D6B" w:rsidRDefault="00C569FF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14:paraId="490501E9" w14:textId="77777777" w:rsidR="00C569FF" w:rsidRPr="00035D6B" w:rsidRDefault="00C569FF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72D9E"/>
    <w:multiLevelType w:val="hybridMultilevel"/>
    <w:tmpl w:val="6356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16F2B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812EB"/>
    <w:multiLevelType w:val="hybridMultilevel"/>
    <w:tmpl w:val="E5A0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6453"/>
    <w:multiLevelType w:val="hybridMultilevel"/>
    <w:tmpl w:val="F26807E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978C9"/>
    <w:multiLevelType w:val="hybridMultilevel"/>
    <w:tmpl w:val="D7C4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77C8"/>
    <w:multiLevelType w:val="hybridMultilevel"/>
    <w:tmpl w:val="9E2C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17552"/>
    <w:multiLevelType w:val="hybridMultilevel"/>
    <w:tmpl w:val="8E389B38"/>
    <w:lvl w:ilvl="0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0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F15C82"/>
    <w:multiLevelType w:val="hybridMultilevel"/>
    <w:tmpl w:val="565A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061"/>
    <w:multiLevelType w:val="hybridMultilevel"/>
    <w:tmpl w:val="12A4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C14CB"/>
    <w:multiLevelType w:val="hybridMultilevel"/>
    <w:tmpl w:val="CDDE50E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5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0"/>
  </w:num>
  <w:num w:numId="19">
    <w:abstractNumId w:val="3"/>
  </w:num>
  <w:num w:numId="20">
    <w:abstractNumId w:val="13"/>
  </w:num>
  <w:num w:numId="21">
    <w:abstractNumId w:val="15"/>
  </w:num>
  <w:num w:numId="22">
    <w:abstractNumId w:val="32"/>
  </w:num>
  <w:num w:numId="23">
    <w:abstractNumId w:val="30"/>
  </w:num>
  <w:num w:numId="24">
    <w:abstractNumId w:val="14"/>
  </w:num>
  <w:num w:numId="25">
    <w:abstractNumId w:val="19"/>
  </w:num>
  <w:num w:numId="26">
    <w:abstractNumId w:val="25"/>
  </w:num>
  <w:num w:numId="27">
    <w:abstractNumId w:val="31"/>
  </w:num>
  <w:num w:numId="28">
    <w:abstractNumId w:val="16"/>
  </w:num>
  <w:num w:numId="29">
    <w:abstractNumId w:val="33"/>
  </w:num>
  <w:num w:numId="30">
    <w:abstractNumId w:val="26"/>
  </w:num>
  <w:num w:numId="31">
    <w:abstractNumId w:val="22"/>
  </w:num>
  <w:num w:numId="32">
    <w:abstractNumId w:val="5"/>
  </w:num>
  <w:num w:numId="33">
    <w:abstractNumId w:val="34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155E0"/>
    <w:rsid w:val="00023AC5"/>
    <w:rsid w:val="00025D98"/>
    <w:rsid w:val="0003225B"/>
    <w:rsid w:val="000322EC"/>
    <w:rsid w:val="00035D6B"/>
    <w:rsid w:val="00036D86"/>
    <w:rsid w:val="0004071A"/>
    <w:rsid w:val="000415A7"/>
    <w:rsid w:val="00050CD1"/>
    <w:rsid w:val="00055DA1"/>
    <w:rsid w:val="00056776"/>
    <w:rsid w:val="00063764"/>
    <w:rsid w:val="0007181E"/>
    <w:rsid w:val="00072673"/>
    <w:rsid w:val="000774EC"/>
    <w:rsid w:val="000801F1"/>
    <w:rsid w:val="00085AA0"/>
    <w:rsid w:val="00086F4E"/>
    <w:rsid w:val="0009061A"/>
    <w:rsid w:val="0009172F"/>
    <w:rsid w:val="000970CE"/>
    <w:rsid w:val="000A6189"/>
    <w:rsid w:val="000D302A"/>
    <w:rsid w:val="000D3133"/>
    <w:rsid w:val="000D486A"/>
    <w:rsid w:val="000D6D31"/>
    <w:rsid w:val="000E4677"/>
    <w:rsid w:val="000E6970"/>
    <w:rsid w:val="000F4D20"/>
    <w:rsid w:val="000F6153"/>
    <w:rsid w:val="000F712E"/>
    <w:rsid w:val="00113586"/>
    <w:rsid w:val="00114988"/>
    <w:rsid w:val="00115471"/>
    <w:rsid w:val="001171F6"/>
    <w:rsid w:val="00124419"/>
    <w:rsid w:val="00124447"/>
    <w:rsid w:val="00131463"/>
    <w:rsid w:val="00135F6C"/>
    <w:rsid w:val="00143F36"/>
    <w:rsid w:val="00151515"/>
    <w:rsid w:val="00155478"/>
    <w:rsid w:val="0015611D"/>
    <w:rsid w:val="00163FDF"/>
    <w:rsid w:val="001645D8"/>
    <w:rsid w:val="00164DDD"/>
    <w:rsid w:val="00173983"/>
    <w:rsid w:val="0017616D"/>
    <w:rsid w:val="00181E06"/>
    <w:rsid w:val="001836E0"/>
    <w:rsid w:val="001860E4"/>
    <w:rsid w:val="00195AD4"/>
    <w:rsid w:val="001A45D8"/>
    <w:rsid w:val="001A5201"/>
    <w:rsid w:val="001A7C7D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6FF5"/>
    <w:rsid w:val="001F792D"/>
    <w:rsid w:val="001F7EC9"/>
    <w:rsid w:val="00200D22"/>
    <w:rsid w:val="00201C0D"/>
    <w:rsid w:val="0020322B"/>
    <w:rsid w:val="00206011"/>
    <w:rsid w:val="002228F8"/>
    <w:rsid w:val="0022743F"/>
    <w:rsid w:val="002449F5"/>
    <w:rsid w:val="00255C83"/>
    <w:rsid w:val="00257C2F"/>
    <w:rsid w:val="00263267"/>
    <w:rsid w:val="0027193C"/>
    <w:rsid w:val="0027222F"/>
    <w:rsid w:val="00274790"/>
    <w:rsid w:val="00282CAB"/>
    <w:rsid w:val="00283E61"/>
    <w:rsid w:val="00293055"/>
    <w:rsid w:val="002A0F24"/>
    <w:rsid w:val="002A3120"/>
    <w:rsid w:val="002A4369"/>
    <w:rsid w:val="002B661B"/>
    <w:rsid w:val="002B75F8"/>
    <w:rsid w:val="002C125E"/>
    <w:rsid w:val="002C18E3"/>
    <w:rsid w:val="002C3E41"/>
    <w:rsid w:val="002D4CA8"/>
    <w:rsid w:val="002D5AE4"/>
    <w:rsid w:val="002D5DD4"/>
    <w:rsid w:val="002E034F"/>
    <w:rsid w:val="002E3F67"/>
    <w:rsid w:val="002F4904"/>
    <w:rsid w:val="002F52CE"/>
    <w:rsid w:val="003018E8"/>
    <w:rsid w:val="00315A93"/>
    <w:rsid w:val="00315D09"/>
    <w:rsid w:val="0031740B"/>
    <w:rsid w:val="00317DC8"/>
    <w:rsid w:val="00320FFE"/>
    <w:rsid w:val="00322973"/>
    <w:rsid w:val="00322F60"/>
    <w:rsid w:val="0032560A"/>
    <w:rsid w:val="00326E6B"/>
    <w:rsid w:val="00332589"/>
    <w:rsid w:val="00334A7F"/>
    <w:rsid w:val="003374F6"/>
    <w:rsid w:val="003418F1"/>
    <w:rsid w:val="003436EC"/>
    <w:rsid w:val="0034498B"/>
    <w:rsid w:val="00344F0D"/>
    <w:rsid w:val="003472A3"/>
    <w:rsid w:val="0035422F"/>
    <w:rsid w:val="00354F84"/>
    <w:rsid w:val="00355399"/>
    <w:rsid w:val="003572FC"/>
    <w:rsid w:val="00357777"/>
    <w:rsid w:val="0036091F"/>
    <w:rsid w:val="00360DC3"/>
    <w:rsid w:val="00366BB8"/>
    <w:rsid w:val="00370026"/>
    <w:rsid w:val="00371DF8"/>
    <w:rsid w:val="003809E6"/>
    <w:rsid w:val="003867D7"/>
    <w:rsid w:val="00395128"/>
    <w:rsid w:val="0039708B"/>
    <w:rsid w:val="00397C94"/>
    <w:rsid w:val="003A0DFE"/>
    <w:rsid w:val="003A4B6D"/>
    <w:rsid w:val="003A5B66"/>
    <w:rsid w:val="003B12E2"/>
    <w:rsid w:val="003B1859"/>
    <w:rsid w:val="003C02B5"/>
    <w:rsid w:val="003C0722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0447"/>
    <w:rsid w:val="004675BC"/>
    <w:rsid w:val="00480F1B"/>
    <w:rsid w:val="004A3D84"/>
    <w:rsid w:val="004A6356"/>
    <w:rsid w:val="004D0DD5"/>
    <w:rsid w:val="004D27AB"/>
    <w:rsid w:val="004E1982"/>
    <w:rsid w:val="004F08C6"/>
    <w:rsid w:val="004F18CE"/>
    <w:rsid w:val="004F5795"/>
    <w:rsid w:val="004F5FFF"/>
    <w:rsid w:val="00507CE5"/>
    <w:rsid w:val="005141BD"/>
    <w:rsid w:val="0051666A"/>
    <w:rsid w:val="00521EFE"/>
    <w:rsid w:val="0052616C"/>
    <w:rsid w:val="005279F3"/>
    <w:rsid w:val="00527DF3"/>
    <w:rsid w:val="0053495A"/>
    <w:rsid w:val="00534987"/>
    <w:rsid w:val="00537617"/>
    <w:rsid w:val="005436F3"/>
    <w:rsid w:val="00544444"/>
    <w:rsid w:val="00547BE1"/>
    <w:rsid w:val="0055412C"/>
    <w:rsid w:val="0055729D"/>
    <w:rsid w:val="005573D5"/>
    <w:rsid w:val="00560DE7"/>
    <w:rsid w:val="00567193"/>
    <w:rsid w:val="00571840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21DB"/>
    <w:rsid w:val="005D2BCE"/>
    <w:rsid w:val="005D56DC"/>
    <w:rsid w:val="005E275C"/>
    <w:rsid w:val="005E7649"/>
    <w:rsid w:val="005F059E"/>
    <w:rsid w:val="005F0CD2"/>
    <w:rsid w:val="005F1B0A"/>
    <w:rsid w:val="00600EB9"/>
    <w:rsid w:val="00610BC8"/>
    <w:rsid w:val="00613C6D"/>
    <w:rsid w:val="006173E2"/>
    <w:rsid w:val="00622B0A"/>
    <w:rsid w:val="00624EF7"/>
    <w:rsid w:val="006352E5"/>
    <w:rsid w:val="00643D4D"/>
    <w:rsid w:val="00647DE5"/>
    <w:rsid w:val="00663512"/>
    <w:rsid w:val="00664B98"/>
    <w:rsid w:val="0066617D"/>
    <w:rsid w:val="006661A0"/>
    <w:rsid w:val="00667AC2"/>
    <w:rsid w:val="00670354"/>
    <w:rsid w:val="00672A56"/>
    <w:rsid w:val="00672CC9"/>
    <w:rsid w:val="00674304"/>
    <w:rsid w:val="006743F6"/>
    <w:rsid w:val="00680F56"/>
    <w:rsid w:val="00686217"/>
    <w:rsid w:val="006939D5"/>
    <w:rsid w:val="006944B8"/>
    <w:rsid w:val="006A6986"/>
    <w:rsid w:val="006B1627"/>
    <w:rsid w:val="006B33B9"/>
    <w:rsid w:val="006B4703"/>
    <w:rsid w:val="006C2867"/>
    <w:rsid w:val="006D01CB"/>
    <w:rsid w:val="006D1AB2"/>
    <w:rsid w:val="006E24D9"/>
    <w:rsid w:val="006E2AB0"/>
    <w:rsid w:val="006E3077"/>
    <w:rsid w:val="006E3D6E"/>
    <w:rsid w:val="006E4AB1"/>
    <w:rsid w:val="006F03D9"/>
    <w:rsid w:val="006F545C"/>
    <w:rsid w:val="006F63D4"/>
    <w:rsid w:val="00710822"/>
    <w:rsid w:val="00713289"/>
    <w:rsid w:val="0071562E"/>
    <w:rsid w:val="007219A5"/>
    <w:rsid w:val="007231CE"/>
    <w:rsid w:val="00724097"/>
    <w:rsid w:val="00737485"/>
    <w:rsid w:val="00737DD0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0895"/>
    <w:rsid w:val="007D51B9"/>
    <w:rsid w:val="007D6234"/>
    <w:rsid w:val="007E28B0"/>
    <w:rsid w:val="007E4E62"/>
    <w:rsid w:val="007E506E"/>
    <w:rsid w:val="007E7422"/>
    <w:rsid w:val="007F1E77"/>
    <w:rsid w:val="007F374B"/>
    <w:rsid w:val="00811664"/>
    <w:rsid w:val="00811E32"/>
    <w:rsid w:val="008201E0"/>
    <w:rsid w:val="00821D53"/>
    <w:rsid w:val="0082370D"/>
    <w:rsid w:val="00830A10"/>
    <w:rsid w:val="0083383F"/>
    <w:rsid w:val="008343CF"/>
    <w:rsid w:val="00840E30"/>
    <w:rsid w:val="00850A11"/>
    <w:rsid w:val="00861DD6"/>
    <w:rsid w:val="008634E1"/>
    <w:rsid w:val="00872E9B"/>
    <w:rsid w:val="00890F96"/>
    <w:rsid w:val="008A24DB"/>
    <w:rsid w:val="008A27EB"/>
    <w:rsid w:val="008A55DB"/>
    <w:rsid w:val="008B5D77"/>
    <w:rsid w:val="008C1A80"/>
    <w:rsid w:val="008C739B"/>
    <w:rsid w:val="008E0402"/>
    <w:rsid w:val="008E50AD"/>
    <w:rsid w:val="008F5E9D"/>
    <w:rsid w:val="008F7DE5"/>
    <w:rsid w:val="009030A9"/>
    <w:rsid w:val="009116F1"/>
    <w:rsid w:val="009127DA"/>
    <w:rsid w:val="0091302C"/>
    <w:rsid w:val="009229C1"/>
    <w:rsid w:val="009256B9"/>
    <w:rsid w:val="00927485"/>
    <w:rsid w:val="0093259B"/>
    <w:rsid w:val="0094089C"/>
    <w:rsid w:val="00942678"/>
    <w:rsid w:val="00944A90"/>
    <w:rsid w:val="00946448"/>
    <w:rsid w:val="00947C8D"/>
    <w:rsid w:val="009518C5"/>
    <w:rsid w:val="00951EB5"/>
    <w:rsid w:val="0095360D"/>
    <w:rsid w:val="0096128B"/>
    <w:rsid w:val="0096311E"/>
    <w:rsid w:val="009652CF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B7A98"/>
    <w:rsid w:val="009C394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A03714"/>
    <w:rsid w:val="00A06913"/>
    <w:rsid w:val="00A12468"/>
    <w:rsid w:val="00A14940"/>
    <w:rsid w:val="00A166D7"/>
    <w:rsid w:val="00A21615"/>
    <w:rsid w:val="00A231D3"/>
    <w:rsid w:val="00A247E9"/>
    <w:rsid w:val="00A33B9D"/>
    <w:rsid w:val="00A4031E"/>
    <w:rsid w:val="00A41C41"/>
    <w:rsid w:val="00A420C2"/>
    <w:rsid w:val="00A46F25"/>
    <w:rsid w:val="00A50F62"/>
    <w:rsid w:val="00A52E99"/>
    <w:rsid w:val="00A53BDE"/>
    <w:rsid w:val="00A63387"/>
    <w:rsid w:val="00A63EA7"/>
    <w:rsid w:val="00A673E9"/>
    <w:rsid w:val="00A73C90"/>
    <w:rsid w:val="00A73DDF"/>
    <w:rsid w:val="00A75ED1"/>
    <w:rsid w:val="00A908F4"/>
    <w:rsid w:val="00A9690B"/>
    <w:rsid w:val="00A9753A"/>
    <w:rsid w:val="00AA115A"/>
    <w:rsid w:val="00AA60FB"/>
    <w:rsid w:val="00AB05E6"/>
    <w:rsid w:val="00AB07B0"/>
    <w:rsid w:val="00AB4F6E"/>
    <w:rsid w:val="00AC3EF1"/>
    <w:rsid w:val="00AC78EA"/>
    <w:rsid w:val="00AD0175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1594A"/>
    <w:rsid w:val="00B231B7"/>
    <w:rsid w:val="00B27342"/>
    <w:rsid w:val="00B2772B"/>
    <w:rsid w:val="00B4454D"/>
    <w:rsid w:val="00B44B05"/>
    <w:rsid w:val="00B4678F"/>
    <w:rsid w:val="00B54189"/>
    <w:rsid w:val="00B54913"/>
    <w:rsid w:val="00B649E1"/>
    <w:rsid w:val="00B722F6"/>
    <w:rsid w:val="00B853D2"/>
    <w:rsid w:val="00B937BA"/>
    <w:rsid w:val="00BA0295"/>
    <w:rsid w:val="00BA07F0"/>
    <w:rsid w:val="00BA0B01"/>
    <w:rsid w:val="00BA3269"/>
    <w:rsid w:val="00BA72E1"/>
    <w:rsid w:val="00BC3311"/>
    <w:rsid w:val="00BD3CB6"/>
    <w:rsid w:val="00BE0087"/>
    <w:rsid w:val="00BE673C"/>
    <w:rsid w:val="00BF446C"/>
    <w:rsid w:val="00BF6748"/>
    <w:rsid w:val="00C1530F"/>
    <w:rsid w:val="00C178CE"/>
    <w:rsid w:val="00C2425B"/>
    <w:rsid w:val="00C325B2"/>
    <w:rsid w:val="00C32E26"/>
    <w:rsid w:val="00C37DF9"/>
    <w:rsid w:val="00C42A98"/>
    <w:rsid w:val="00C45731"/>
    <w:rsid w:val="00C4671D"/>
    <w:rsid w:val="00C5425D"/>
    <w:rsid w:val="00C569FF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4A5"/>
    <w:rsid w:val="00CB37B0"/>
    <w:rsid w:val="00CC0EAA"/>
    <w:rsid w:val="00CC65D2"/>
    <w:rsid w:val="00CC6F31"/>
    <w:rsid w:val="00CD1C11"/>
    <w:rsid w:val="00CD4756"/>
    <w:rsid w:val="00CE1EAB"/>
    <w:rsid w:val="00CE3838"/>
    <w:rsid w:val="00CE3916"/>
    <w:rsid w:val="00CE4606"/>
    <w:rsid w:val="00D124B1"/>
    <w:rsid w:val="00D137CA"/>
    <w:rsid w:val="00D15FA6"/>
    <w:rsid w:val="00D20E84"/>
    <w:rsid w:val="00D2207A"/>
    <w:rsid w:val="00D22D0A"/>
    <w:rsid w:val="00D257A2"/>
    <w:rsid w:val="00D276ED"/>
    <w:rsid w:val="00D441EA"/>
    <w:rsid w:val="00D44D2C"/>
    <w:rsid w:val="00D60B90"/>
    <w:rsid w:val="00D65C31"/>
    <w:rsid w:val="00D671B8"/>
    <w:rsid w:val="00D70288"/>
    <w:rsid w:val="00D7066C"/>
    <w:rsid w:val="00D70D6A"/>
    <w:rsid w:val="00D7278E"/>
    <w:rsid w:val="00D80B2B"/>
    <w:rsid w:val="00D83FD0"/>
    <w:rsid w:val="00D8516C"/>
    <w:rsid w:val="00DA0403"/>
    <w:rsid w:val="00DA6704"/>
    <w:rsid w:val="00DB1E51"/>
    <w:rsid w:val="00DB35CE"/>
    <w:rsid w:val="00DB3668"/>
    <w:rsid w:val="00DC49B0"/>
    <w:rsid w:val="00DC6DD3"/>
    <w:rsid w:val="00DD2B90"/>
    <w:rsid w:val="00DE05F0"/>
    <w:rsid w:val="00DF7185"/>
    <w:rsid w:val="00E02CD8"/>
    <w:rsid w:val="00E15570"/>
    <w:rsid w:val="00E17A8D"/>
    <w:rsid w:val="00E24A6D"/>
    <w:rsid w:val="00E24F1A"/>
    <w:rsid w:val="00E30F5C"/>
    <w:rsid w:val="00E36F40"/>
    <w:rsid w:val="00E473E7"/>
    <w:rsid w:val="00E54F23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58A4"/>
    <w:rsid w:val="00ED711D"/>
    <w:rsid w:val="00EE2E68"/>
    <w:rsid w:val="00EE3FAF"/>
    <w:rsid w:val="00EE476F"/>
    <w:rsid w:val="00EE4C8F"/>
    <w:rsid w:val="00EF3465"/>
    <w:rsid w:val="00EF4546"/>
    <w:rsid w:val="00EF7566"/>
    <w:rsid w:val="00F050E6"/>
    <w:rsid w:val="00F06101"/>
    <w:rsid w:val="00F207A7"/>
    <w:rsid w:val="00F20FF8"/>
    <w:rsid w:val="00F2206E"/>
    <w:rsid w:val="00F22D5A"/>
    <w:rsid w:val="00F2344D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B14C4"/>
    <w:rsid w:val="00FB2617"/>
    <w:rsid w:val="00FB407B"/>
    <w:rsid w:val="00FB53AB"/>
    <w:rsid w:val="00FC1DB1"/>
    <w:rsid w:val="00FC75E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4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4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2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1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3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3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7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3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D1B2-098D-4F81-A234-CC782A44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2021-05-14T11:01:00Z</cp:lastPrinted>
  <dcterms:created xsi:type="dcterms:W3CDTF">2025-04-03T10:34:00Z</dcterms:created>
  <dcterms:modified xsi:type="dcterms:W3CDTF">2025-06-22T20:39:00Z</dcterms:modified>
</cp:coreProperties>
</file>