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D8" w:rsidRPr="004C2DDB" w:rsidRDefault="00A246DE" w:rsidP="00726F0F">
      <w:pPr>
        <w:spacing w:after="0"/>
        <w:ind w:left="-851" w:right="-283"/>
        <w:jc w:val="center"/>
        <w:rPr>
          <w:rFonts w:ascii="Times New Roman" w:hAnsi="Times New Roman"/>
        </w:rPr>
      </w:pPr>
      <w:r w:rsidRPr="004C2DDB">
        <w:rPr>
          <w:rFonts w:ascii="Times New Roman" w:hAnsi="Times New Roman"/>
          <w:b/>
          <w:sz w:val="20"/>
          <w:szCs w:val="20"/>
        </w:rPr>
        <w:t>СБОРНЫЕ ТУРЫ – ЕЖЕНЕДЕЛЬНЫЕ ЗАЕЗДЫ</w:t>
      </w:r>
    </w:p>
    <w:p w:rsidR="00426AF9" w:rsidRPr="004F35E9" w:rsidRDefault="00426AF9" w:rsidP="00726F0F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0"/>
          <w:szCs w:val="24"/>
          <w:lang w:eastAsia="ru-RU"/>
        </w:rPr>
      </w:pPr>
    </w:p>
    <w:p w:rsidR="00F64B41" w:rsidRPr="004C2DDB" w:rsidRDefault="00F64B41" w:rsidP="00726F0F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4C2DDB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Сборный Тур «ПЕТЕРБУРГ ДЛЯ ВАС» </w:t>
      </w:r>
      <w:r w:rsidR="00510F62" w:rsidRPr="004C2DDB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–</w:t>
      </w:r>
      <w:r w:rsidRPr="004C2DDB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ЗАЕЗД </w:t>
      </w:r>
      <w:r w:rsidR="00CB35D8" w:rsidRPr="004C2DDB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В </w:t>
      </w:r>
      <w:r w:rsidR="003658DE" w:rsidRPr="004C2DDB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ЧЕТВЕРГ</w:t>
      </w:r>
    </w:p>
    <w:p w:rsidR="00773A37" w:rsidRPr="004C2DDB" w:rsidRDefault="00F64B41" w:rsidP="00726F0F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DDB">
        <w:rPr>
          <w:rFonts w:ascii="Times New Roman" w:eastAsia="Times New Roman" w:hAnsi="Times New Roman"/>
          <w:sz w:val="20"/>
          <w:szCs w:val="20"/>
          <w:lang w:eastAsia="ru-RU"/>
        </w:rPr>
        <w:t>Тур может быть продолжительностью от 2 до 7 дней.</w:t>
      </w:r>
    </w:p>
    <w:p w:rsidR="004C2DDB" w:rsidRPr="004F35E9" w:rsidRDefault="004C2DDB" w:rsidP="00726F0F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03E42" w:rsidRPr="000B2AC6" w:rsidRDefault="00303E42" w:rsidP="00303E42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Программа тура с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26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апреля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9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сентября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303E42" w:rsidRPr="001A5F3E" w:rsidTr="001D1D81">
        <w:tc>
          <w:tcPr>
            <w:tcW w:w="1350" w:type="dxa"/>
          </w:tcPr>
          <w:p w:rsidR="00303E42" w:rsidRPr="00726F0F" w:rsidRDefault="00303E42" w:rsidP="001D1D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F0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140" w:type="dxa"/>
          </w:tcPr>
          <w:p w:rsidR="00303E42" w:rsidRPr="00303E42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303E42" w:rsidRPr="00303E42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303E42" w:rsidRPr="00303E42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11:00 встреча с гидом в центре города: на Невском проспекте, д. 56 (у Елисеевского магазина). 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бличка «Петербургская мозаика».</w:t>
            </w:r>
          </w:p>
          <w:p w:rsidR="00303E42" w:rsidRPr="00303E42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Пешеходная прогулка-экскур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«Невский. Ожившая история».</w:t>
            </w:r>
          </w:p>
          <w:p w:rsidR="00303E42" w:rsidRPr="00303E42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:rsidR="00303E42" w:rsidRPr="00303E42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Экскурсия в храм Спас на Крови.</w:t>
            </w:r>
          </w:p>
          <w:p w:rsidR="00303E42" w:rsidRPr="00303E42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:rsidR="00303E42" w:rsidRPr="00303E42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ориентировочно в 14:30.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303E42" w:rsidRPr="00303E42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303E42" w:rsidRPr="00303E42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303E42" w:rsidRPr="00303E42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Для желающих – посещение (самостоятельный осмотр) исторического музея-макета «Петровская акватория» (за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 плату, по желанию аудиогид).</w:t>
            </w:r>
          </w:p>
          <w:p w:rsidR="00303E42" w:rsidRPr="00303E42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:rsidR="00303E42" w:rsidRPr="00303E42" w:rsidRDefault="00303E42" w:rsidP="00303E4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/>
                <w:sz w:val="20"/>
                <w:szCs w:val="20"/>
              </w:rPr>
              <w:t>Пешеходный день.</w:t>
            </w:r>
          </w:p>
        </w:tc>
      </w:tr>
      <w:tr w:rsidR="00303E42" w:rsidRPr="001A5F3E" w:rsidTr="001D1D81">
        <w:tc>
          <w:tcPr>
            <w:tcW w:w="1350" w:type="dxa"/>
          </w:tcPr>
          <w:p w:rsidR="00303E42" w:rsidRPr="00726F0F" w:rsidRDefault="00303E42" w:rsidP="001D1D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F0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140" w:type="dxa"/>
          </w:tcPr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Отправление в Петергоф – сказоч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ную страну фонтанов и каскадов.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рсия-прогулка по Нижнему парку.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резиденцию русских императоров.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один из Малых дворцов/музе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ев на территории Нижнего парка.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Свободное время в парке.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Время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 туристических групп. Рекомендация: взять с собой что-нибудь на перекус и воду (на территории парка все очень дорого).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19:00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303E42" w:rsidRPr="009366F6" w:rsidRDefault="00303E42" w:rsidP="00303E4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303E42" w:rsidRPr="001A5F3E" w:rsidTr="001D1D81">
        <w:tc>
          <w:tcPr>
            <w:tcW w:w="1350" w:type="dxa"/>
          </w:tcPr>
          <w:p w:rsidR="00303E42" w:rsidRPr="00726F0F" w:rsidRDefault="00303E42" w:rsidP="001D1D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F0F">
              <w:rPr>
                <w:rFonts w:ascii="Times New Roman" w:hAnsi="Times New Roman"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9140" w:type="dxa"/>
          </w:tcPr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чало экскурсионной программы.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тре города (Дворцовая площадь).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зможно и в другой день недели):</w:t>
            </w:r>
          </w:p>
          <w:p w:rsidR="00303E42" w:rsidRPr="000B2AC6" w:rsidRDefault="00303E42" w:rsidP="00303E42">
            <w:pPr>
              <w:pStyle w:val="ae"/>
              <w:numPr>
                <w:ilvl w:val="0"/>
                <w:numId w:val="33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23:30 автобусная экскурсия «Мелодии волшебной белой ночи» (начало и окончание ночной автобусной экскурсии в центре города, у гостиницы «Октябрьская», продолжительность 2,5–3 часа);</w:t>
            </w:r>
          </w:p>
          <w:p w:rsidR="00303E42" w:rsidRPr="000B2AC6" w:rsidRDefault="00303E42" w:rsidP="00303E42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:rsidR="00303E42" w:rsidRPr="000B2AC6" w:rsidRDefault="00303E42" w:rsidP="00303E42">
            <w:pPr>
              <w:pStyle w:val="ae"/>
              <w:numPr>
                <w:ilvl w:val="0"/>
                <w:numId w:val="33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23:50 круиз на теплоходе «Джаз под разводными мостами» (к причалу и обратно в гостиницу туристы добираются самостоятельно, продолжительность прогулки – 2 часа 45 минут, возможен трансфер за доп. плату).</w:t>
            </w:r>
          </w:p>
          <w:p w:rsidR="00303E42" w:rsidRPr="000B2AC6" w:rsidRDefault="00303E42" w:rsidP="00303E42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drink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для всех гостей (бокал шампанского).</w:t>
            </w:r>
          </w:p>
          <w:p w:rsidR="00303E42" w:rsidRPr="009366F6" w:rsidRDefault="00303E42" w:rsidP="00303E4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303E42" w:rsidRPr="001A5F3E" w:rsidTr="001D1D81">
        <w:tc>
          <w:tcPr>
            <w:tcW w:w="1350" w:type="dxa"/>
          </w:tcPr>
          <w:p w:rsidR="00303E42" w:rsidRPr="00726F0F" w:rsidRDefault="00303E42" w:rsidP="001D1D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F0F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9140" w:type="dxa"/>
          </w:tcPr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(Пушкин) «О, сколько нам мгновений чудных подарит Царско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Село».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 xml:space="preserve"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</w:t>
            </w:r>
            <w:r w:rsidRPr="000B2AC6">
              <w:rPr>
                <w:rFonts w:ascii="Times New Roman" w:hAnsi="Times New Roman"/>
                <w:sz w:val="20"/>
                <w:szCs w:val="20"/>
              </w:rPr>
              <w:lastRenderedPageBreak/>
              <w:t>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Свободн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время для прогулки по парку.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303E42" w:rsidRPr="009366F6" w:rsidRDefault="00303E42" w:rsidP="00303E4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303E42" w:rsidRPr="001A5F3E" w:rsidTr="001D1D81">
        <w:tc>
          <w:tcPr>
            <w:tcW w:w="1350" w:type="dxa"/>
          </w:tcPr>
          <w:p w:rsidR="00303E42" w:rsidRPr="00726F0F" w:rsidRDefault="00303E42" w:rsidP="001D1D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F0F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9140" w:type="dxa"/>
          </w:tcPr>
          <w:p w:rsidR="00303E42" w:rsidRPr="009366F6" w:rsidRDefault="00303E42" w:rsidP="001D1D8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303E42" w:rsidRPr="009366F6" w:rsidRDefault="00303E42" w:rsidP="001D1D8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6F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303E42" w:rsidRPr="009366F6" w:rsidRDefault="00303E42" w:rsidP="001D1D8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6F6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Отечество флота и Питера брат».</w:t>
            </w:r>
          </w:p>
          <w:p w:rsidR="00303E42" w:rsidRPr="009366F6" w:rsidRDefault="00303E42" w:rsidP="001D1D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6F6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9366F6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9366F6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303E42" w:rsidRPr="009366F6" w:rsidRDefault="00303E42" w:rsidP="001D1D8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6F6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303E42" w:rsidRPr="009366F6" w:rsidRDefault="00303E42" w:rsidP="001D1D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6F6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303E42" w:rsidRPr="009366F6" w:rsidRDefault="00303E42" w:rsidP="001D1D8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303E42" w:rsidRPr="009366F6" w:rsidRDefault="00303E42" w:rsidP="001D1D81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66F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303E42" w:rsidRPr="009366F6" w:rsidRDefault="00303E42" w:rsidP="001D1D81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66F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303E42" w:rsidRPr="001A5F3E" w:rsidTr="001D1D81">
        <w:tc>
          <w:tcPr>
            <w:tcW w:w="1350" w:type="dxa"/>
          </w:tcPr>
          <w:p w:rsidR="00303E42" w:rsidRPr="00726F0F" w:rsidRDefault="00303E42" w:rsidP="00303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F0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140" w:type="dxa"/>
          </w:tcPr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 по парку.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Возв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ращение в Санкт-Петербург.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303E42" w:rsidRPr="001A5F3E" w:rsidTr="001D1D81">
        <w:tc>
          <w:tcPr>
            <w:tcW w:w="1350" w:type="dxa"/>
          </w:tcPr>
          <w:p w:rsidR="00303E42" w:rsidRPr="00726F0F" w:rsidRDefault="00303E42" w:rsidP="00303E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F0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140" w:type="dxa"/>
          </w:tcPr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начало экскурсионной программы.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Меншиковский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еский и архитектурный памятник.</w:t>
            </w:r>
          </w:p>
          <w:p w:rsidR="00303E42" w:rsidRPr="000B2AC6" w:rsidRDefault="00303E42" w:rsidP="00303E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:rsidR="00303E42" w:rsidRPr="000B2AC6" w:rsidRDefault="00303E42" w:rsidP="00303E4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в Петропавловской крепости ориенти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ровочно в 16:00 (центр города).</w:t>
            </w:r>
          </w:p>
          <w:p w:rsidR="00303E42" w:rsidRPr="009366F6" w:rsidRDefault="00303E42" w:rsidP="00303E4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</w:tbl>
    <w:p w:rsidR="00726F0F" w:rsidRDefault="00726F0F" w:rsidP="00726F0F">
      <w:pPr>
        <w:spacing w:after="0" w:line="240" w:lineRule="auto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</w:p>
    <w:p w:rsidR="00777CD3" w:rsidRPr="001D2FF4" w:rsidRDefault="00777CD3" w:rsidP="00DC0065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Стоимость тура с заездом в </w:t>
      </w:r>
      <w:r w:rsidR="00003742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ЧЕТВЕРГ</w:t>
      </w: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1 человека в рублях (для граждан РФ):</w:t>
      </w:r>
    </w:p>
    <w:p w:rsidR="00303E42" w:rsidRDefault="00303E42" w:rsidP="00303E42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26 апреля по 29 сентября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303E42" w:rsidRPr="00ED6F62" w:rsidTr="001D1D81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42" w:rsidRPr="00ED6F62" w:rsidRDefault="00303E42" w:rsidP="001D1D8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0" w:name="_Hlk120103032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Период 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1D1D81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чел. с завтраком</w:t>
            </w:r>
          </w:p>
        </w:tc>
      </w:tr>
      <w:tr w:rsidR="00303E42" w:rsidRPr="00ED6F62" w:rsidTr="001D1D81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42" w:rsidRPr="00ED6F62" w:rsidRDefault="00303E42" w:rsidP="001D1D8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1D1D8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42" w:rsidRPr="00ED6F62" w:rsidRDefault="00303E42" w:rsidP="001D1D81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303E42" w:rsidRPr="00ED6F62" w:rsidRDefault="00303E42" w:rsidP="001D1D81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42" w:rsidRPr="00ED6F62" w:rsidRDefault="00303E42" w:rsidP="001D1D81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 /</w:t>
            </w:r>
          </w:p>
          <w:p w:rsidR="00303E42" w:rsidRPr="00ED6F62" w:rsidRDefault="00303E42" w:rsidP="001D1D81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1D1D8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 /</w:t>
            </w:r>
          </w:p>
          <w:p w:rsidR="00303E42" w:rsidRPr="00ED6F62" w:rsidRDefault="00303E42" w:rsidP="001D1D8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303E42" w:rsidRPr="00ED6F62" w:rsidTr="001D1D81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Лиговский проспект, д. 1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. / 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303E42" w:rsidRPr="00EA1A10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303E42" w:rsidRPr="00ED6F62" w:rsidRDefault="00303E42" w:rsidP="001D1D8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«Стандарт».</w:t>
            </w:r>
          </w:p>
        </w:tc>
      </w:tr>
      <w:tr w:rsidR="00303E42" w:rsidRPr="00ED6F62" w:rsidTr="001D1D81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" w:name="_Hlk157778678"/>
            <w:bookmarkStart w:id="2" w:name="_Hlk153796494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-30.04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303E42" w:rsidRPr="00ED6F62" w:rsidTr="001D1D8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3" w:name="_Hlk15379777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bookmarkEnd w:id="3"/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41520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51210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1"/>
      <w:bookmarkEnd w:id="2"/>
      <w:tr w:rsidR="00303E42" w:rsidRPr="00ED6F62" w:rsidTr="001F709B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33740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42520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52460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303E42" w:rsidRPr="00ED6F62" w:rsidTr="001F709B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9640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30580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303E42" w:rsidRPr="00ED6F62" w:rsidTr="001D1D81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303E42" w:rsidRPr="00ED6F62" w:rsidTr="001D1D8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303E42" w:rsidRPr="00ED6F62" w:rsidTr="001D1D8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43710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303E42" w:rsidRPr="00ED6F62" w:rsidTr="001F709B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31870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49330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303E42" w:rsidRPr="00ED6F62" w:rsidTr="001F709B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18740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303E42" w:rsidRPr="00ED6F62" w:rsidTr="001D1D81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9070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13590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27770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303E42" w:rsidRPr="00ED6F62" w:rsidTr="001D1D8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24740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303E42" w:rsidRPr="00ED6F62" w:rsidTr="001F709B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34020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41830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303E42" w:rsidRPr="00ED6F62" w:rsidTr="001F709B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8390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16870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303E42" w:rsidRPr="00ED6F62" w:rsidTr="001D1D81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4" w:name="_Hlk157783789"/>
          </w:p>
          <w:p w:rsid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24.05-03.06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21740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bookmarkEnd w:id="4"/>
      <w:tr w:rsidR="00303E42" w:rsidRPr="00ED6F62" w:rsidTr="001D1D8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16590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28770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303E42" w:rsidRPr="00ED6F62" w:rsidTr="001D1D8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46520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303E42" w:rsidRPr="00ED6F62" w:rsidTr="001F709B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33740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42520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52460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303E42" w:rsidRPr="00ED6F62" w:rsidTr="001F709B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19870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sz w:val="20"/>
                <w:szCs w:val="20"/>
              </w:rPr>
              <w:t>29330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303E42" w:rsidRPr="00ED6F62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«365 дней» **, ул. Боровая, д. 104Б.</w:t>
            </w:r>
          </w:p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03E4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5" w:name="_Hlk153797725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41830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303E42" w:rsidRPr="00ED6F62" w:rsidTr="001D1D81">
        <w:trPr>
          <w:trHeight w:val="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6" w:name="_Hlk157084062"/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23080</w:t>
            </w:r>
            <w:bookmarkEnd w:id="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7" w:name="_Hlk157072296"/>
            <w:bookmarkEnd w:id="5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46830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8" w:name="_Hlk157072338"/>
            <w:bookmarkEnd w:id="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40580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bookmarkEnd w:id="8"/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26830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35580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303E42" w:rsidRPr="00ED6F62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40 / ул. Днепропетровская, д. 49</w:t>
            </w:r>
            <w:r w:rsidRPr="00303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3E42" w:rsidRPr="00ED6F62" w:rsidTr="001D1D81">
        <w:trPr>
          <w:trHeight w:val="3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9" w:name="_Hlk153797107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26.04-11.05 24.05-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30.05 07.07-28.07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(31.05-0</w:t>
            </w:r>
            <w:r w:rsidR="00936DAB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.06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3250</w:t>
            </w:r>
          </w:p>
        </w:tc>
      </w:tr>
      <w:tr w:rsidR="00303E42" w:rsidRPr="00ED6F62" w:rsidTr="001D1D81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A1A10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48320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bookmarkEnd w:id="9"/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18740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10" w:name="_Hlk157073928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16590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28770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13260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39520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bookmarkEnd w:id="10"/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9070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936DAB" w:rsidP="00936DAB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13590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18930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22770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27770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10510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B" w:rsidRPr="00303E42" w:rsidRDefault="00936DAB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16470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23240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28520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34960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8760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12970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17990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sz w:val="20"/>
                <w:szCs w:val="20"/>
              </w:rPr>
              <w:t>21520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26210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303E42" w:rsidRPr="00ED6F62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iCs/>
                <w:sz w:val="20"/>
                <w:szCs w:val="20"/>
              </w:rPr>
              <w:t>«ИБИС» ***, Лиговский проспект, 54</w:t>
            </w:r>
            <w:r w:rsidRPr="00303E4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Стоимость уточняется!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303E42" w:rsidRPr="00ED6F62" w:rsidTr="001D1D81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bookmarkStart w:id="11" w:name="_Hlk157079834"/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303E4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303E42" w:rsidRPr="00ED6F62" w:rsidTr="001D1D81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2" w:name="_Hlk94537011"/>
            <w:bookmarkStart w:id="13" w:name="_Hlk157074158"/>
            <w:bookmarkStart w:id="14" w:name="_Hlk154405232"/>
            <w:bookmarkStart w:id="15" w:name="_Hlk153797317"/>
            <w:bookmarkEnd w:id="11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bookmarkEnd w:id="12"/>
      <w:bookmarkEnd w:id="13"/>
      <w:bookmarkEnd w:id="14"/>
      <w:bookmarkEnd w:id="15"/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16" w:name="_Hlk157078780"/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303E42" w:rsidRPr="00ED6F62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303E42" w:rsidRPr="00ED6F62" w:rsidTr="001D1D81">
        <w:trPr>
          <w:trHeight w:val="41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7" w:name="_Hlk153798316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01.06-04.06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8" w:name="_Hlk157524678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(05.06-08.06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 </w:t>
            </w:r>
          </w:p>
          <w:bookmarkEnd w:id="18"/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303E42" w:rsidRPr="00ED6F62" w:rsidTr="001D1D81">
        <w:trPr>
          <w:trHeight w:val="3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51830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25270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19" w:name="_Hlk157074279"/>
            <w:bookmarkStart w:id="20" w:name="_Hlk154405251"/>
            <w:bookmarkEnd w:id="1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12.05-31.05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21" w:name="_Hlk157187141"/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12590</w:t>
            </w:r>
            <w:bookmarkEnd w:id="21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22" w:name="_Hlk157098698"/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25270</w:t>
            </w:r>
            <w:bookmarkEnd w:id="2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bookmarkEnd w:id="19"/>
      <w:bookmarkEnd w:id="20"/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09.06-30.06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56830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25270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25270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303E42" w:rsidRPr="00ED6F62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****, п</w:t>
            </w:r>
            <w:r w:rsidRPr="00303E4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лощадь Александра Невского, д. 2.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3" w:name="_Hlk15440525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23"/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12.05-30.05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24" w:name="_Hlk15647686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303E42" w:rsidRPr="00ED6F62" w:rsidTr="001D1D81">
        <w:trPr>
          <w:trHeight w:val="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24"/>
      <w:tr w:rsidR="00303E42" w:rsidRPr="00ED6F62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Cs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10.</w:t>
            </w:r>
          </w:p>
          <w:p w:rsidR="00303E42" w:rsidRPr="00C8440F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C844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«</w:t>
            </w:r>
            <w:r w:rsidRPr="00303E4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C8440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3E4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C8440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3E4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C8440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3E4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C8440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3E4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C844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»****, </w:t>
            </w:r>
            <w:r w:rsidRPr="00303E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Лиговский</w:t>
            </w:r>
            <w:r w:rsidRPr="00C844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03E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r w:rsidRPr="00C844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.,</w:t>
            </w:r>
            <w:proofErr w:type="gramEnd"/>
            <w:r w:rsidRPr="00C844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3E4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  <w:r w:rsidRPr="00C844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 41/83</w:t>
            </w:r>
            <w:r w:rsidRPr="00C8440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303E4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303E42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3E42">
              <w:rPr>
                <w:rFonts w:ascii="Times New Roman" w:hAnsi="Times New Roman"/>
                <w:bCs/>
                <w:i/>
                <w:sz w:val="20"/>
                <w:szCs w:val="20"/>
              </w:rPr>
              <w:t>**</w:t>
            </w:r>
            <w:r w:rsidRPr="00303E4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Доп. место – только в номерах категории «комфорт» и «</w:t>
            </w:r>
            <w:proofErr w:type="spellStart"/>
            <w:r w:rsidRPr="00303E4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джуниор</w:t>
            </w:r>
            <w:proofErr w:type="spellEnd"/>
            <w:r w:rsidRPr="00303E4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сюит»</w:t>
            </w:r>
            <w:r w:rsidRPr="00303E42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25" w:name="_Hlk153798860"/>
            <w:bookmarkStart w:id="26" w:name="_Hlk154405310"/>
            <w:bookmarkStart w:id="27" w:name="_Hlk157169021"/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28" w:name="_Hlk1537989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29" w:name="_Hlk153798948"/>
            <w:bookmarkEnd w:id="25"/>
            <w:bookmarkEnd w:id="2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26"/>
      <w:bookmarkEnd w:id="29"/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0" w:name="_Hlk157075047"/>
            <w:bookmarkStart w:id="31" w:name="_Hlk154405322"/>
            <w:bookmarkEnd w:id="27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24.05-04.06</w:t>
            </w:r>
          </w:p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09.06-06.07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(кроме праздника</w:t>
            </w:r>
          </w:p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лые паруса)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8600</w:t>
            </w:r>
          </w:p>
        </w:tc>
      </w:tr>
      <w:bookmarkEnd w:id="30"/>
      <w:bookmarkEnd w:id="31"/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2" w:name="_Hlk15707507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05.06-08.06</w:t>
            </w:r>
          </w:p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Алые паруса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(даты пока неизвестны)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9200</w:t>
            </w:r>
          </w:p>
        </w:tc>
      </w:tr>
      <w:bookmarkEnd w:id="32"/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303E42" w:rsidRPr="00ED6F62" w:rsidTr="001D1D8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3" w:name="_Hlk15707509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7200</w:t>
            </w:r>
          </w:p>
        </w:tc>
      </w:tr>
      <w:bookmarkEnd w:id="33"/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303E42" w:rsidRPr="00ED6F62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303E4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</w:t>
            </w:r>
            <w:r w:rsidRPr="00303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34" w:name="_Hlk15752472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5" w:name="_Hlk15379869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34"/>
      <w:bookmarkEnd w:id="35"/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303E42" w:rsidRPr="00C8440F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«EXPRESS SADOVAYA HOTEL» ****, </w:t>
            </w: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Садовая</w:t>
            </w: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.,</w:t>
            </w:r>
            <w:proofErr w:type="gramEnd"/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д</w:t>
            </w:r>
            <w:r w:rsidRPr="00303E4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.62.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6" w:name="_Hlk157525141"/>
            <w:bookmarkStart w:id="37" w:name="_Hlk15752481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  <w:bookmarkEnd w:id="36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38950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44960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8" w:name="_Hlk15752516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B038DD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9" w:name="_Hlk157525153"/>
            <w:bookmarkStart w:id="40" w:name="_Hlk157525160"/>
            <w:bookmarkEnd w:id="37"/>
            <w:bookmarkEnd w:id="3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  <w:bookmarkEnd w:id="3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29770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42700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4150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41520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51210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7100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</w:tr>
      <w:bookmarkEnd w:id="40"/>
      <w:tr w:rsidR="00303E42" w:rsidRPr="00C8440F" w:rsidTr="001D1D81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3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«THEATRE SQUARE HOTEL» ****, </w:t>
            </w:r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Садовая</w:t>
            </w:r>
            <w:r w:rsidRPr="00303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303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303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303E4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03E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62</w:t>
            </w:r>
            <w:r w:rsidRPr="00303E4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37520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46210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1/4 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17340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43450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4250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33740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42520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52460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7350</w:t>
            </w:r>
          </w:p>
        </w:tc>
      </w:tr>
      <w:tr w:rsidR="00303E42" w:rsidRPr="00ED6F62" w:rsidTr="001D1D8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15720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303E42" w:rsidRPr="00ED6F62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42" w:rsidRPr="00ED6F62" w:rsidRDefault="00303E42" w:rsidP="00303E4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1/4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14970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42" w:rsidRPr="00303E42" w:rsidRDefault="00303E42" w:rsidP="00303E4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2C6D7C" w:rsidRPr="00C8440F" w:rsidTr="00AA106A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«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OSMOS SAINT-PETERSBURG NEVSKY»****,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Гончарная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.,</w:t>
            </w:r>
            <w:proofErr w:type="gram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 4.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26.04-12.05</w:t>
            </w:r>
          </w:p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09.07-25.07</w:t>
            </w:r>
          </w:p>
          <w:p w:rsidR="002C6D7C" w:rsidRPr="0033121C" w:rsidRDefault="002C6D7C" w:rsidP="002C6D7C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1" w:name="_Hlk158722613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(26.07-28.07 закрыта продажа) </w:t>
            </w:r>
          </w:p>
          <w:bookmarkEnd w:id="41"/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36740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57460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8350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13.05-03.06</w:t>
            </w:r>
          </w:p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17720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14260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34490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7600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61210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72320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2" w:name="_Hlk158722567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  <w:bookmarkEnd w:id="4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18090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31770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4650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65570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7950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2C6D7C" w:rsidRPr="002C6D7C" w:rsidTr="00512B82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7C">
              <w:rPr>
                <w:rFonts w:ascii="Times New Roman" w:hAnsi="Times New Roman"/>
                <w:b/>
                <w:sz w:val="20"/>
                <w:szCs w:val="20"/>
              </w:rPr>
              <w:t>«НЕВСКИЙ БЕРЕГ» ***, Невский проспект, д. 93 и д. 122.</w:t>
            </w:r>
          </w:p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C6D7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 Завтраки сервируются в ресторане «Причал 122» (Невский пр., д. 122).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26.04-03.06</w:t>
            </w:r>
          </w:p>
          <w:p w:rsidR="002C6D7C" w:rsidRPr="0033121C" w:rsidRDefault="002C6D7C" w:rsidP="002C6D7C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(04.06-07.06 закрыта продажа) </w:t>
            </w:r>
          </w:p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19.08-31.08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59570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6950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14950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67450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8250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9390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29330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08.06-18.08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18720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28680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35770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5650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25720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68570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8450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28590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65270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9900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21740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18840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47950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46520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6150</w:t>
            </w:r>
          </w:p>
        </w:tc>
      </w:tr>
      <w:tr w:rsidR="002C6D7C" w:rsidRPr="002C6D7C" w:rsidTr="001D1D8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3121C" w:rsidRDefault="002C6D7C" w:rsidP="002C6D7C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17990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7C" w:rsidRPr="002C6D7C" w:rsidRDefault="002C6D7C" w:rsidP="002C6D7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7C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2C6D7C" w:rsidRPr="00ED6F62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2C6D7C" w:rsidP="002C6D7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2C6D7C" w:rsidRPr="00ED6F62" w:rsidTr="001D1D81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2C6D7C" w:rsidP="002C6D7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3" w:name="_Hlk15440535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2C6D7C" w:rsidP="002C6D7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2C6D7C" w:rsidP="002C6D7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C6D7C" w:rsidRPr="00ED6F62" w:rsidTr="001D1D8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C6D7C" w:rsidRPr="00ED6F62" w:rsidTr="001D1D81">
        <w:trPr>
          <w:trHeight w:val="129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2C6D7C" w:rsidP="002C6D7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4" w:name="_Hlk154405389"/>
            <w:bookmarkEnd w:id="43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066A0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2C6D7C" w:rsidP="002C6D7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C6D7C" w:rsidRPr="00ED6F62" w:rsidTr="001D1D81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2C6D7C" w:rsidP="002C6D7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2C6D7C" w:rsidP="002C6D7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C6D7C" w:rsidRPr="00ED6F62" w:rsidTr="001D1D81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DF14AD" w:rsidP="002C6D7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DF14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– кроме граждан республики Беларусь (взрослый / 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 / 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2C6D7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 / 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DF14AD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5" w:name="_Hlk157186763"/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DF14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  <w:bookmarkEnd w:id="4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DF14AD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6" w:name="_Hlk157186723"/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DF14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  <w:bookmarkEnd w:id="4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DF14AD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DF14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7C" w:rsidRPr="00303E42" w:rsidRDefault="002C6D7C" w:rsidP="00DF14AD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7" w:name="_Hlk157099182"/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DF14A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303E4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  <w:bookmarkEnd w:id="47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D7C" w:rsidRPr="00ED6F62" w:rsidRDefault="002C6D7C" w:rsidP="002C6D7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0"/>
      <w:bookmarkEnd w:id="44"/>
    </w:tbl>
    <w:p w:rsidR="001E77D1" w:rsidRPr="002541FE" w:rsidRDefault="001E77D1" w:rsidP="00DF14AD">
      <w:pPr>
        <w:spacing w:after="0" w:line="240" w:lineRule="auto"/>
        <w:rPr>
          <w:rFonts w:ascii="Times New Roman" w:eastAsia="Times New Roman" w:hAnsi="Times New Roman"/>
          <w:b/>
          <w:color w:val="DD4B39"/>
          <w:sz w:val="20"/>
          <w:szCs w:val="20"/>
          <w:lang w:eastAsia="ru-RU"/>
        </w:rPr>
      </w:pPr>
    </w:p>
    <w:p w:rsidR="009366F6" w:rsidRPr="003312F1" w:rsidRDefault="009366F6" w:rsidP="009366F6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В стоимость каждого тура включено: </w:t>
      </w:r>
    </w:p>
    <w:p w:rsidR="009366F6" w:rsidRPr="002541FE" w:rsidRDefault="009366F6" w:rsidP="009366F6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проживание в выбранной гостинице (возможно бронирование тура без размещения);</w:t>
      </w:r>
    </w:p>
    <w:p w:rsidR="009366F6" w:rsidRPr="002541FE" w:rsidRDefault="009366F6" w:rsidP="009366F6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питание: завтраки в гостинице со 2-го дня тура – шведский стол (кроме гостиницы «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>» – завтрак по системе «а-ля карт»);</w:t>
      </w:r>
    </w:p>
    <w:p w:rsidR="009366F6" w:rsidRPr="002541FE" w:rsidRDefault="009366F6" w:rsidP="009366F6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экскурсионная программа, включая входные билеты в музеи;</w:t>
      </w:r>
    </w:p>
    <w:p w:rsidR="009366F6" w:rsidRPr="002541FE" w:rsidRDefault="009366F6" w:rsidP="009366F6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услуги гида по программе;</w:t>
      </w:r>
    </w:p>
    <w:p w:rsidR="009366F6" w:rsidRPr="002541FE" w:rsidRDefault="009366F6" w:rsidP="009366F6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:rsidR="009366F6" w:rsidRPr="00291B4C" w:rsidRDefault="009366F6" w:rsidP="009366F6">
      <w:pPr>
        <w:tabs>
          <w:tab w:val="left" w:pos="1230"/>
        </w:tabs>
        <w:spacing w:after="0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</w:p>
    <w:p w:rsidR="00303E42" w:rsidRPr="003312F1" w:rsidRDefault="00303E42" w:rsidP="00303E42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услуги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303E42" w:rsidRPr="000B2AC6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ж/д или авиабилеты до Санкт-Петербурга и обратно;</w:t>
      </w:r>
    </w:p>
    <w:p w:rsidR="00303E42" w:rsidRPr="000B2AC6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встреча (или проводы) на вокзале или в аэропорту: групповые или индивидуальные;</w:t>
      </w:r>
    </w:p>
    <w:p w:rsidR="00303E42" w:rsidRPr="000B2AC6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услуги камеры хранения на вокзале;</w:t>
      </w:r>
    </w:p>
    <w:p w:rsidR="00303E42" w:rsidRPr="000B2AC6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доплата за регистрацию в гостинице для иностранных граждан (оплачивается в отеле самостоятельно);</w:t>
      </w:r>
    </w:p>
    <w:p w:rsidR="00DF14AD" w:rsidRPr="00DF14AD" w:rsidRDefault="00DF14AD" w:rsidP="00DF14AD">
      <w:pPr>
        <w:pStyle w:val="ae"/>
        <w:numPr>
          <w:ilvl w:val="0"/>
          <w:numId w:val="20"/>
        </w:numPr>
        <w:ind w:left="-284" w:right="-283"/>
        <w:jc w:val="both"/>
        <w:rPr>
          <w:sz w:val="20"/>
          <w:szCs w:val="20"/>
          <w:lang w:eastAsia="en-US"/>
        </w:rPr>
      </w:pPr>
      <w:r w:rsidRPr="00DF14AD">
        <w:rPr>
          <w:sz w:val="20"/>
          <w:szCs w:val="20"/>
          <w:lang w:eastAsia="en-US"/>
        </w:rPr>
        <w:t>оплата курортного сбора (вз</w:t>
      </w:r>
      <w:r w:rsidR="00B7024B">
        <w:rPr>
          <w:sz w:val="20"/>
          <w:szCs w:val="20"/>
          <w:lang w:eastAsia="en-US"/>
        </w:rPr>
        <w:t>и</w:t>
      </w:r>
      <w:r w:rsidRPr="00DF14AD">
        <w:rPr>
          <w:sz w:val="20"/>
          <w:szCs w:val="20"/>
          <w:lang w:eastAsia="en-US"/>
        </w:rPr>
        <w:t>мается в Санкт-Петербурге с 01 апреля 2024 г.) – 100 руб./чел. в сутки (курортный сбор оплачивается самими гостями при заезде в отель);</w:t>
      </w:r>
    </w:p>
    <w:p w:rsidR="00303E42" w:rsidRPr="000B2AC6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26 апреля по 29 сентября 2024 г.:</w:t>
      </w:r>
    </w:p>
    <w:p w:rsidR="00303E42" w:rsidRPr="000B2AC6" w:rsidRDefault="00303E42" w:rsidP="00303E42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посещение исторического музея-макета «Петровская акватория» – 600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400 руб./школ. (возможна оплата на месте; самостоятельный осмотр, на месте возможно приобретение аудиогида);</w:t>
      </w:r>
    </w:p>
    <w:p w:rsidR="00303E42" w:rsidRPr="000B2AC6" w:rsidRDefault="00303E42" w:rsidP="00303E42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:rsidR="00303E42" w:rsidRPr="000B2AC6" w:rsidRDefault="00303E42" w:rsidP="00303E42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дневная теплоходная прогулка-экскурсия по рекам и каналам «Гармония каналов и мостов» –</w:t>
      </w:r>
      <w:r w:rsidR="00FD2534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1000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., </w:t>
      </w:r>
      <w:r w:rsidR="00FD2534">
        <w:rPr>
          <w:rFonts w:ascii="Times New Roman" w:eastAsia="Times New Roman" w:hAnsi="Times New Roman"/>
          <w:sz w:val="20"/>
          <w:szCs w:val="20"/>
        </w:rPr>
        <w:t>8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303E42" w:rsidRPr="000B2AC6" w:rsidRDefault="00303E42" w:rsidP="00303E42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ночная автобусная экскурсия «Мелодии волшебной белой ночи» –</w:t>
      </w:r>
      <w:r w:rsidR="00FD2534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1400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1</w:t>
      </w:r>
      <w:r w:rsidR="00FD2534">
        <w:rPr>
          <w:rFonts w:ascii="Times New Roman" w:eastAsia="Times New Roman" w:hAnsi="Times New Roman"/>
          <w:sz w:val="20"/>
          <w:szCs w:val="20"/>
        </w:rPr>
        <w:t>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303E42" w:rsidRPr="000B2AC6" w:rsidRDefault="00303E42" w:rsidP="00303E42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ночной круиз на теплоходе «Джаз под разводными мостами» –</w:t>
      </w:r>
      <w:r w:rsidR="00FD2534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2</w:t>
      </w:r>
      <w:r w:rsidR="00FD2534">
        <w:rPr>
          <w:rFonts w:ascii="Times New Roman" w:eastAsia="Times New Roman" w:hAnsi="Times New Roman"/>
          <w:sz w:val="20"/>
          <w:szCs w:val="20"/>
        </w:rPr>
        <w:t>4</w:t>
      </w:r>
      <w:r w:rsidRPr="000B2AC6">
        <w:rPr>
          <w:rFonts w:ascii="Times New Roman" w:eastAsia="Times New Roman" w:hAnsi="Times New Roman"/>
          <w:sz w:val="20"/>
          <w:szCs w:val="20"/>
        </w:rPr>
        <w:t>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0B2AC6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0B2AC6">
        <w:rPr>
          <w:rFonts w:ascii="Times New Roman" w:eastAsia="Times New Roman" w:hAnsi="Times New Roman"/>
          <w:sz w:val="20"/>
          <w:szCs w:val="20"/>
        </w:rPr>
        <w:t xml:space="preserve"> и школ. с 12 лет, </w:t>
      </w:r>
      <w:r w:rsidR="00FD2534">
        <w:rPr>
          <w:rFonts w:ascii="Times New Roman" w:eastAsia="Times New Roman" w:hAnsi="Times New Roman"/>
          <w:sz w:val="20"/>
          <w:szCs w:val="20"/>
        </w:rPr>
        <w:t>22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с 12 лет (оплачивается при покупке тура, возможна оплата на месте при наличии мест) + трансфер (за машину): в одну сторону – от 500 руб., туда и обратно – от 900 руб.;</w:t>
      </w:r>
    </w:p>
    <w:p w:rsidR="00303E42" w:rsidRPr="000B2AC6" w:rsidRDefault="00303E42" w:rsidP="00303E42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трансфер к месту сбора группы при проживании в отелях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Express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Sadovaya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и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Theatre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Square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– от 500 руб. за машину в одну сторону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303E42" w:rsidRDefault="00303E42" w:rsidP="00303E4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C8440F" w:rsidRDefault="00C8440F" w:rsidP="00303E4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C8440F" w:rsidRPr="00291B4C" w:rsidRDefault="00C8440F" w:rsidP="00303E4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03E42" w:rsidRPr="003312F1" w:rsidRDefault="00303E42" w:rsidP="00303E42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Комментарии к туру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303E42" w:rsidRPr="00F9258B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Важно: в день заезда туристы заезжают в гостиницу самостоятельно, сдают вещи в камеру хранения гостиницы. При наличии свободных номеров возможно раннее размещение в гостинице.</w:t>
      </w:r>
    </w:p>
    <w:p w:rsidR="00303E42" w:rsidRPr="00F9258B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Информационный лист по туру туристы получают при встрече с гидом в первый день экскурсионной программы.</w:t>
      </w:r>
    </w:p>
    <w:p w:rsidR="00303E42" w:rsidRPr="00F9258B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Время в программе указано ориентировочное, может незначительно измениться в ту или иную сторону.</w:t>
      </w:r>
    </w:p>
    <w:p w:rsidR="00303E42" w:rsidRPr="00F9258B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:rsidR="00303E42" w:rsidRPr="00F9258B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:rsidR="00303E42" w:rsidRPr="00F9258B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Обратите внимание, вы также можете выбрать однодневные экскурсии (без проживания), которые проходят по Санкт-Петербургу и его пригородам – каждую неделю экскурсионная программа повторяется (уточняйте информацию о бронировании у менеджера).</w:t>
      </w:r>
    </w:p>
    <w:p w:rsidR="00303E42" w:rsidRPr="00F9258B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Со второго дня туристов на программу забирают от гостиницы проживания, за исключением гостиниц, находящихся в пешеходной доступности от «Октябрьской».</w:t>
      </w:r>
    </w:p>
    <w:p w:rsidR="009E2F4D" w:rsidRPr="009E2F4D" w:rsidRDefault="009E2F4D" w:rsidP="009E2F4D">
      <w:pPr>
        <w:pStyle w:val="ae"/>
        <w:numPr>
          <w:ilvl w:val="0"/>
          <w:numId w:val="20"/>
        </w:numPr>
        <w:ind w:left="-284" w:right="-283"/>
        <w:jc w:val="both"/>
        <w:rPr>
          <w:sz w:val="20"/>
          <w:szCs w:val="20"/>
          <w:lang w:eastAsia="en-US"/>
        </w:rPr>
      </w:pPr>
      <w:bookmarkStart w:id="48" w:name="_GoBack"/>
      <w:bookmarkEnd w:id="48"/>
      <w:r w:rsidRPr="009E2F4D">
        <w:rPr>
          <w:sz w:val="20"/>
          <w:szCs w:val="20"/>
          <w:lang w:eastAsia="en-US"/>
        </w:rPr>
        <w:t>Для программы 26.04–29.09.2024: туристы, проживающие в отелях «Станции Л1 и М19», «</w:t>
      </w:r>
      <w:proofErr w:type="spellStart"/>
      <w:r w:rsidRPr="009E2F4D">
        <w:rPr>
          <w:sz w:val="20"/>
          <w:szCs w:val="20"/>
          <w:lang w:eastAsia="en-US"/>
        </w:rPr>
        <w:t>Новотель</w:t>
      </w:r>
      <w:proofErr w:type="spellEnd"/>
      <w:r w:rsidRPr="009E2F4D">
        <w:rPr>
          <w:sz w:val="20"/>
          <w:szCs w:val="20"/>
          <w:lang w:eastAsia="en-US"/>
        </w:rPr>
        <w:t>», «</w:t>
      </w:r>
      <w:proofErr w:type="spellStart"/>
      <w:r w:rsidRPr="009E2F4D">
        <w:rPr>
          <w:sz w:val="20"/>
          <w:szCs w:val="20"/>
          <w:lang w:eastAsia="en-US"/>
        </w:rPr>
        <w:t>Best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Western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Plus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Center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Hotel</w:t>
      </w:r>
      <w:proofErr w:type="spellEnd"/>
      <w:r w:rsidRPr="009E2F4D">
        <w:rPr>
          <w:sz w:val="20"/>
          <w:szCs w:val="20"/>
          <w:lang w:eastAsia="en-US"/>
        </w:rPr>
        <w:t>», «Ибис», «</w:t>
      </w:r>
      <w:proofErr w:type="spellStart"/>
      <w:r w:rsidRPr="009E2F4D">
        <w:rPr>
          <w:sz w:val="20"/>
          <w:szCs w:val="20"/>
          <w:lang w:eastAsia="en-US"/>
        </w:rPr>
        <w:t>Сosmos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Saint-Petersburg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Nevsky</w:t>
      </w:r>
      <w:proofErr w:type="spellEnd"/>
      <w:r w:rsidRPr="009E2F4D">
        <w:rPr>
          <w:sz w:val="20"/>
          <w:szCs w:val="20"/>
          <w:lang w:eastAsia="en-US"/>
        </w:rPr>
        <w:t>» и «Невский берег», каждый день самостоятельно приходят к началу программы в гостиницу «Октябрьская», так как эти отели находятся в пешеходной доступности (кроме четверга – встреча с гидом на Невском пр., д. 56). «</w:t>
      </w:r>
      <w:proofErr w:type="spellStart"/>
      <w:r w:rsidRPr="009E2F4D">
        <w:rPr>
          <w:sz w:val="20"/>
          <w:szCs w:val="20"/>
          <w:lang w:eastAsia="en-US"/>
        </w:rPr>
        <w:t>Express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Sadovaya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Hotel</w:t>
      </w:r>
      <w:proofErr w:type="spellEnd"/>
      <w:r w:rsidRPr="009E2F4D">
        <w:rPr>
          <w:sz w:val="20"/>
          <w:szCs w:val="20"/>
          <w:lang w:eastAsia="en-US"/>
        </w:rPr>
        <w:t>» и «</w:t>
      </w:r>
      <w:proofErr w:type="spellStart"/>
      <w:r w:rsidRPr="009E2F4D">
        <w:rPr>
          <w:sz w:val="20"/>
          <w:szCs w:val="20"/>
          <w:lang w:eastAsia="en-US"/>
        </w:rPr>
        <w:t>Theatre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Square</w:t>
      </w:r>
      <w:proofErr w:type="spellEnd"/>
      <w:r w:rsidRPr="009E2F4D">
        <w:rPr>
          <w:sz w:val="20"/>
          <w:szCs w:val="20"/>
          <w:lang w:eastAsia="en-US"/>
        </w:rPr>
        <w:t xml:space="preserve"> </w:t>
      </w:r>
      <w:proofErr w:type="spellStart"/>
      <w:r w:rsidRPr="009E2F4D">
        <w:rPr>
          <w:sz w:val="20"/>
          <w:szCs w:val="20"/>
          <w:lang w:eastAsia="en-US"/>
        </w:rPr>
        <w:t>Hotel</w:t>
      </w:r>
      <w:proofErr w:type="spellEnd"/>
      <w:r w:rsidRPr="009E2F4D">
        <w:rPr>
          <w:sz w:val="20"/>
          <w:szCs w:val="20"/>
          <w:lang w:eastAsia="en-US"/>
        </w:rPr>
        <w:t>» – каждый день самостоятельно добираются к месту сбора группы (возможен трансфер; на общественном транспорте около 30 минут до гостиницы Октябрьская на автобусе №181).</w:t>
      </w:r>
    </w:p>
    <w:p w:rsidR="00773A37" w:rsidRPr="00303E42" w:rsidRDefault="00303E42" w:rsidP="00303E42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Стоимость дополнительных экскурсий может незначительно измениться в ту или иную сторону.</w:t>
      </w:r>
    </w:p>
    <w:sectPr w:rsidR="00773A37" w:rsidRPr="00303E42" w:rsidSect="00AB271C">
      <w:headerReference w:type="first" r:id="rId8"/>
      <w:pgSz w:w="11906" w:h="16838" w:code="9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30" w:rsidRDefault="00DD2A30" w:rsidP="00CD1C11">
      <w:pPr>
        <w:spacing w:after="0" w:line="240" w:lineRule="auto"/>
      </w:pPr>
      <w:r>
        <w:separator/>
      </w:r>
    </w:p>
  </w:endnote>
  <w:endnote w:type="continuationSeparator" w:id="0">
    <w:p w:rsidR="00DD2A30" w:rsidRDefault="00DD2A3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30" w:rsidRDefault="00DD2A30" w:rsidP="00CD1C11">
      <w:pPr>
        <w:spacing w:after="0" w:line="240" w:lineRule="auto"/>
      </w:pPr>
      <w:r>
        <w:separator/>
      </w:r>
    </w:p>
  </w:footnote>
  <w:footnote w:type="continuationSeparator" w:id="0">
    <w:p w:rsidR="00DD2A30" w:rsidRDefault="00DD2A3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0F" w:rsidRPr="00785B73" w:rsidRDefault="00726F0F" w:rsidP="00D75EBE">
    <w:pPr>
      <w:pStyle w:val="a4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-165735</wp:posOffset>
          </wp:positionH>
          <wp:positionV relativeFrom="paragraph">
            <wp:posOffset>40640</wp:posOffset>
          </wp:positionV>
          <wp:extent cx="3981450" cy="565785"/>
          <wp:effectExtent l="0" t="0" r="0" b="5715"/>
          <wp:wrapSquare wrapText="bothSides"/>
          <wp:docPr id="1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:rsidR="00726F0F" w:rsidRDefault="00726F0F" w:rsidP="00D75EBE">
    <w:pPr>
      <w:pStyle w:val="a4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:rsidR="00726F0F" w:rsidRPr="00E723B1" w:rsidRDefault="00726F0F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:rsidR="00726F0F" w:rsidRPr="00E723B1" w:rsidRDefault="00726F0F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:rsidR="00726F0F" w:rsidRPr="008E0402" w:rsidRDefault="00726F0F" w:rsidP="00D75EBE">
    <w:pPr>
      <w:pStyle w:val="a4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:rsidR="00726F0F" w:rsidRPr="00CB35D8" w:rsidRDefault="00726F0F" w:rsidP="00D75EBE">
    <w:pPr>
      <w:pStyle w:val="a4"/>
      <w:jc w:val="right"/>
      <w:rPr>
        <w:rStyle w:val="a8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CB35D8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8"/>
          <w:rFonts w:ascii="Arial" w:hAnsi="Arial" w:cs="Arial"/>
          <w:sz w:val="16"/>
          <w:szCs w:val="16"/>
          <w:lang w:val="en-US"/>
        </w:rPr>
        <w:t>info</w:t>
      </w:r>
      <w:r w:rsidRPr="00CB35D8">
        <w:rPr>
          <w:rStyle w:val="a8"/>
          <w:rFonts w:ascii="Arial" w:hAnsi="Arial" w:cs="Arial"/>
          <w:sz w:val="16"/>
          <w:szCs w:val="16"/>
        </w:rPr>
        <w:t>@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CB35D8">
        <w:rPr>
          <w:rStyle w:val="a8"/>
          <w:rFonts w:ascii="Arial" w:hAnsi="Arial" w:cs="Arial"/>
          <w:sz w:val="16"/>
          <w:szCs w:val="16"/>
        </w:rPr>
        <w:t>-</w:t>
      </w:r>
      <w:r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CB35D8">
      <w:rPr>
        <w:rFonts w:ascii="Arial" w:hAnsi="Arial" w:cs="Arial"/>
        <w:sz w:val="16"/>
        <w:szCs w:val="16"/>
      </w:rPr>
      <w:t xml:space="preserve"> </w:t>
    </w:r>
    <w:r w:rsidRPr="00E36F40">
      <w:rPr>
        <w:rFonts w:ascii="Arial" w:hAnsi="Arial" w:cs="Arial"/>
        <w:sz w:val="16"/>
        <w:szCs w:val="16"/>
      </w:rPr>
      <w:t>Сайт</w:t>
    </w:r>
    <w:r w:rsidRPr="00CB35D8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CB35D8">
        <w:rPr>
          <w:rStyle w:val="a8"/>
          <w:rFonts w:ascii="Arial" w:hAnsi="Arial" w:cs="Arial"/>
          <w:sz w:val="16"/>
          <w:szCs w:val="16"/>
        </w:rPr>
        <w:t>-</w:t>
      </w:r>
      <w:r w:rsidRPr="00E36F40"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:rsidR="00726F0F" w:rsidRPr="00CB35D8" w:rsidRDefault="00726F0F" w:rsidP="00D75EB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2D629C0"/>
    <w:lvl w:ilvl="0" w:tplc="FFF8654A">
      <w:start w:val="1"/>
      <w:numFmt w:val="bullet"/>
      <w:lvlText w:val="В"/>
      <w:lvlJc w:val="left"/>
    </w:lvl>
    <w:lvl w:ilvl="1" w:tplc="5906AD2A">
      <w:numFmt w:val="decimal"/>
      <w:lvlText w:val=""/>
      <w:lvlJc w:val="left"/>
    </w:lvl>
    <w:lvl w:ilvl="2" w:tplc="934E8358">
      <w:numFmt w:val="decimal"/>
      <w:lvlText w:val=""/>
      <w:lvlJc w:val="left"/>
    </w:lvl>
    <w:lvl w:ilvl="3" w:tplc="3FD65A44">
      <w:numFmt w:val="decimal"/>
      <w:lvlText w:val=""/>
      <w:lvlJc w:val="left"/>
    </w:lvl>
    <w:lvl w:ilvl="4" w:tplc="74185DA8">
      <w:numFmt w:val="decimal"/>
      <w:lvlText w:val=""/>
      <w:lvlJc w:val="left"/>
    </w:lvl>
    <w:lvl w:ilvl="5" w:tplc="62280AFA">
      <w:numFmt w:val="decimal"/>
      <w:lvlText w:val=""/>
      <w:lvlJc w:val="left"/>
    </w:lvl>
    <w:lvl w:ilvl="6" w:tplc="751AFF96">
      <w:numFmt w:val="decimal"/>
      <w:lvlText w:val=""/>
      <w:lvlJc w:val="left"/>
    </w:lvl>
    <w:lvl w:ilvl="7" w:tplc="D5AE0026">
      <w:numFmt w:val="decimal"/>
      <w:lvlText w:val=""/>
      <w:lvlJc w:val="left"/>
    </w:lvl>
    <w:lvl w:ilvl="8" w:tplc="F2320774">
      <w:numFmt w:val="decimal"/>
      <w:lvlText w:val=""/>
      <w:lvlJc w:val="left"/>
    </w:lvl>
  </w:abstractNum>
  <w:abstractNum w:abstractNumId="1" w15:restartNumberingAfterBreak="0">
    <w:nsid w:val="07230B86"/>
    <w:multiLevelType w:val="hybridMultilevel"/>
    <w:tmpl w:val="040C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307C"/>
    <w:multiLevelType w:val="hybridMultilevel"/>
    <w:tmpl w:val="95C66088"/>
    <w:lvl w:ilvl="0" w:tplc="24EA9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911"/>
    <w:multiLevelType w:val="multilevel"/>
    <w:tmpl w:val="975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6C2F"/>
    <w:multiLevelType w:val="multilevel"/>
    <w:tmpl w:val="53D0B078"/>
    <w:lvl w:ilvl="0">
      <w:start w:val="1"/>
      <w:numFmt w:val="decimal"/>
      <w:pStyle w:val="3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a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758" w:hanging="678"/>
      </w:pPr>
    </w:lvl>
    <w:lvl w:ilvl="4">
      <w:start w:val="1"/>
      <w:numFmt w:val="decimal"/>
      <w:lvlText w:val="%1.%2.%3.%4.%5."/>
      <w:lvlJc w:val="left"/>
      <w:pPr>
        <w:tabs>
          <w:tab w:val="num" w:pos="2211"/>
        </w:tabs>
        <w:ind w:left="2211" w:hanging="77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E53D78"/>
    <w:multiLevelType w:val="multilevel"/>
    <w:tmpl w:val="AF6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333F1"/>
    <w:multiLevelType w:val="multilevel"/>
    <w:tmpl w:val="D4E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B4DC7"/>
    <w:multiLevelType w:val="hybridMultilevel"/>
    <w:tmpl w:val="43742ECC"/>
    <w:lvl w:ilvl="0" w:tplc="6C14DD7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2C74BE"/>
    <w:multiLevelType w:val="hybridMultilevel"/>
    <w:tmpl w:val="1FE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74BCB"/>
    <w:multiLevelType w:val="hybridMultilevel"/>
    <w:tmpl w:val="545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86A"/>
    <w:multiLevelType w:val="multilevel"/>
    <w:tmpl w:val="D74E7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C06196"/>
    <w:multiLevelType w:val="multilevel"/>
    <w:tmpl w:val="051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870F2"/>
    <w:multiLevelType w:val="hybridMultilevel"/>
    <w:tmpl w:val="715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9F4"/>
    <w:multiLevelType w:val="hybridMultilevel"/>
    <w:tmpl w:val="279E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4F8"/>
    <w:multiLevelType w:val="hybridMultilevel"/>
    <w:tmpl w:val="36C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C27"/>
    <w:multiLevelType w:val="hybridMultilevel"/>
    <w:tmpl w:val="557003D8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7AC6"/>
    <w:multiLevelType w:val="multilevel"/>
    <w:tmpl w:val="BA8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819D1"/>
    <w:multiLevelType w:val="multilevel"/>
    <w:tmpl w:val="39A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1BD3"/>
    <w:multiLevelType w:val="multilevel"/>
    <w:tmpl w:val="4F3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77833"/>
    <w:multiLevelType w:val="hybridMultilevel"/>
    <w:tmpl w:val="7F8CC2BA"/>
    <w:lvl w:ilvl="0" w:tplc="B12676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17604"/>
    <w:multiLevelType w:val="hybridMultilevel"/>
    <w:tmpl w:val="0CF2F8BC"/>
    <w:lvl w:ilvl="0" w:tplc="F61E76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6F3E56"/>
    <w:multiLevelType w:val="hybridMultilevel"/>
    <w:tmpl w:val="4218E540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5D6F"/>
    <w:multiLevelType w:val="hybridMultilevel"/>
    <w:tmpl w:val="8F30BF52"/>
    <w:lvl w:ilvl="0" w:tplc="9AF0918C">
      <w:start w:val="1"/>
      <w:numFmt w:val="bullet"/>
      <w:lvlText w:val=""/>
      <w:lvlJc w:val="left"/>
      <w:pPr>
        <w:tabs>
          <w:tab w:val="num" w:pos="360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E62"/>
    <w:multiLevelType w:val="multilevel"/>
    <w:tmpl w:val="68E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020AD"/>
    <w:multiLevelType w:val="multilevel"/>
    <w:tmpl w:val="90582C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18019F9"/>
    <w:multiLevelType w:val="multilevel"/>
    <w:tmpl w:val="1CF0A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BD1FB0"/>
    <w:multiLevelType w:val="hybridMultilevel"/>
    <w:tmpl w:val="91BA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65CF3"/>
    <w:multiLevelType w:val="multilevel"/>
    <w:tmpl w:val="3DD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A13215"/>
    <w:multiLevelType w:val="hybridMultilevel"/>
    <w:tmpl w:val="BF3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E03E4"/>
    <w:multiLevelType w:val="hybridMultilevel"/>
    <w:tmpl w:val="7F2C2488"/>
    <w:lvl w:ilvl="0" w:tplc="B2DAF3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9"/>
  </w:num>
  <w:num w:numId="4">
    <w:abstractNumId w:val="6"/>
  </w:num>
  <w:num w:numId="5">
    <w:abstractNumId w:val="3"/>
  </w:num>
  <w:num w:numId="6">
    <w:abstractNumId w:val="5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14"/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25"/>
  </w:num>
  <w:num w:numId="18">
    <w:abstractNumId w:val="7"/>
  </w:num>
  <w:num w:numId="19">
    <w:abstractNumId w:val="22"/>
  </w:num>
  <w:num w:numId="20">
    <w:abstractNumId w:val="24"/>
  </w:num>
  <w:num w:numId="21">
    <w:abstractNumId w:val="30"/>
  </w:num>
  <w:num w:numId="22">
    <w:abstractNumId w:val="28"/>
  </w:num>
  <w:num w:numId="23">
    <w:abstractNumId w:val="1"/>
  </w:num>
  <w:num w:numId="24">
    <w:abstractNumId w:val="24"/>
  </w:num>
  <w:num w:numId="25">
    <w:abstractNumId w:val="26"/>
  </w:num>
  <w:num w:numId="26">
    <w:abstractNumId w:val="10"/>
  </w:num>
  <w:num w:numId="27">
    <w:abstractNumId w:val="27"/>
  </w:num>
  <w:num w:numId="28">
    <w:abstractNumId w:val="9"/>
  </w:num>
  <w:num w:numId="29">
    <w:abstractNumId w:val="31"/>
  </w:num>
  <w:num w:numId="30">
    <w:abstractNumId w:val="2"/>
  </w:num>
  <w:num w:numId="31">
    <w:abstractNumId w:val="21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C"/>
    <w:rsid w:val="00003742"/>
    <w:rsid w:val="00005EC0"/>
    <w:rsid w:val="000121FF"/>
    <w:rsid w:val="000161CC"/>
    <w:rsid w:val="000170B4"/>
    <w:rsid w:val="000172F2"/>
    <w:rsid w:val="00026B10"/>
    <w:rsid w:val="00056776"/>
    <w:rsid w:val="00063764"/>
    <w:rsid w:val="00066A02"/>
    <w:rsid w:val="0007578E"/>
    <w:rsid w:val="00093935"/>
    <w:rsid w:val="000B4432"/>
    <w:rsid w:val="000C09DF"/>
    <w:rsid w:val="000C3AE9"/>
    <w:rsid w:val="000C6825"/>
    <w:rsid w:val="000E4A47"/>
    <w:rsid w:val="00111074"/>
    <w:rsid w:val="00115619"/>
    <w:rsid w:val="00121B05"/>
    <w:rsid w:val="001423EA"/>
    <w:rsid w:val="0015021D"/>
    <w:rsid w:val="00171639"/>
    <w:rsid w:val="00180F68"/>
    <w:rsid w:val="001B4025"/>
    <w:rsid w:val="001B4E2A"/>
    <w:rsid w:val="001C048C"/>
    <w:rsid w:val="001C16AA"/>
    <w:rsid w:val="001C204C"/>
    <w:rsid w:val="001C6BF3"/>
    <w:rsid w:val="001E77D1"/>
    <w:rsid w:val="001F0711"/>
    <w:rsid w:val="001F24D5"/>
    <w:rsid w:val="00261551"/>
    <w:rsid w:val="00283E61"/>
    <w:rsid w:val="0029587A"/>
    <w:rsid w:val="002A1CA0"/>
    <w:rsid w:val="002B0573"/>
    <w:rsid w:val="002C125E"/>
    <w:rsid w:val="002C29C9"/>
    <w:rsid w:val="002C6D7C"/>
    <w:rsid w:val="002D6403"/>
    <w:rsid w:val="002F0446"/>
    <w:rsid w:val="00303E42"/>
    <w:rsid w:val="00314AF7"/>
    <w:rsid w:val="00324D50"/>
    <w:rsid w:val="00327946"/>
    <w:rsid w:val="003658DE"/>
    <w:rsid w:val="00374E4A"/>
    <w:rsid w:val="0039022E"/>
    <w:rsid w:val="003903B3"/>
    <w:rsid w:val="00391B8B"/>
    <w:rsid w:val="003A20C8"/>
    <w:rsid w:val="003B1A5B"/>
    <w:rsid w:val="003D1BD2"/>
    <w:rsid w:val="003E0B5C"/>
    <w:rsid w:val="003E4F04"/>
    <w:rsid w:val="003F76AE"/>
    <w:rsid w:val="004025FE"/>
    <w:rsid w:val="00411356"/>
    <w:rsid w:val="00412E3E"/>
    <w:rsid w:val="00423C66"/>
    <w:rsid w:val="00426AF9"/>
    <w:rsid w:val="00445E8B"/>
    <w:rsid w:val="0047385B"/>
    <w:rsid w:val="00492C6C"/>
    <w:rsid w:val="004B7FCE"/>
    <w:rsid w:val="004C2DDB"/>
    <w:rsid w:val="004C410A"/>
    <w:rsid w:val="004E1451"/>
    <w:rsid w:val="004E1982"/>
    <w:rsid w:val="004E6A3B"/>
    <w:rsid w:val="004F019C"/>
    <w:rsid w:val="004F35E9"/>
    <w:rsid w:val="004F5795"/>
    <w:rsid w:val="004F69C7"/>
    <w:rsid w:val="00503026"/>
    <w:rsid w:val="00510F62"/>
    <w:rsid w:val="00541148"/>
    <w:rsid w:val="0054190C"/>
    <w:rsid w:val="00552C7A"/>
    <w:rsid w:val="00555663"/>
    <w:rsid w:val="0055729D"/>
    <w:rsid w:val="00564A82"/>
    <w:rsid w:val="005905C7"/>
    <w:rsid w:val="005A1BF1"/>
    <w:rsid w:val="005B142F"/>
    <w:rsid w:val="005B1E76"/>
    <w:rsid w:val="005C545E"/>
    <w:rsid w:val="005C7867"/>
    <w:rsid w:val="005D05AB"/>
    <w:rsid w:val="005D56DC"/>
    <w:rsid w:val="005E7ACF"/>
    <w:rsid w:val="005F35C5"/>
    <w:rsid w:val="005F5798"/>
    <w:rsid w:val="00625A6B"/>
    <w:rsid w:val="00627FBE"/>
    <w:rsid w:val="00630A52"/>
    <w:rsid w:val="00650CBE"/>
    <w:rsid w:val="00657748"/>
    <w:rsid w:val="00663512"/>
    <w:rsid w:val="00667633"/>
    <w:rsid w:val="006708B5"/>
    <w:rsid w:val="00672312"/>
    <w:rsid w:val="00674E75"/>
    <w:rsid w:val="006845BE"/>
    <w:rsid w:val="00685598"/>
    <w:rsid w:val="00691949"/>
    <w:rsid w:val="0069272E"/>
    <w:rsid w:val="006A2071"/>
    <w:rsid w:val="006C65C7"/>
    <w:rsid w:val="006E0F0E"/>
    <w:rsid w:val="006E163C"/>
    <w:rsid w:val="006E42D5"/>
    <w:rsid w:val="006E57D2"/>
    <w:rsid w:val="006F18C8"/>
    <w:rsid w:val="006F5B45"/>
    <w:rsid w:val="00704E58"/>
    <w:rsid w:val="00714722"/>
    <w:rsid w:val="00726F0F"/>
    <w:rsid w:val="00735BFC"/>
    <w:rsid w:val="007439DD"/>
    <w:rsid w:val="00750E87"/>
    <w:rsid w:val="00764938"/>
    <w:rsid w:val="00772414"/>
    <w:rsid w:val="00773A37"/>
    <w:rsid w:val="00777CD3"/>
    <w:rsid w:val="00785B73"/>
    <w:rsid w:val="007F706B"/>
    <w:rsid w:val="00805C5F"/>
    <w:rsid w:val="008078FA"/>
    <w:rsid w:val="00811664"/>
    <w:rsid w:val="00811E32"/>
    <w:rsid w:val="00817B7D"/>
    <w:rsid w:val="00817E17"/>
    <w:rsid w:val="0082370D"/>
    <w:rsid w:val="00826D52"/>
    <w:rsid w:val="00841F52"/>
    <w:rsid w:val="0084402A"/>
    <w:rsid w:val="00851F28"/>
    <w:rsid w:val="00855FCB"/>
    <w:rsid w:val="0085696E"/>
    <w:rsid w:val="0087622E"/>
    <w:rsid w:val="00891CCB"/>
    <w:rsid w:val="008A47E2"/>
    <w:rsid w:val="008B5EFA"/>
    <w:rsid w:val="008C5338"/>
    <w:rsid w:val="008C5D51"/>
    <w:rsid w:val="008D094F"/>
    <w:rsid w:val="008D4B63"/>
    <w:rsid w:val="008E0402"/>
    <w:rsid w:val="008F4216"/>
    <w:rsid w:val="008F6554"/>
    <w:rsid w:val="009030A9"/>
    <w:rsid w:val="00917DD1"/>
    <w:rsid w:val="009244CC"/>
    <w:rsid w:val="009366F6"/>
    <w:rsid w:val="00936DAB"/>
    <w:rsid w:val="0095505F"/>
    <w:rsid w:val="00977144"/>
    <w:rsid w:val="00980916"/>
    <w:rsid w:val="009B56E7"/>
    <w:rsid w:val="009B7350"/>
    <w:rsid w:val="009C1066"/>
    <w:rsid w:val="009E080C"/>
    <w:rsid w:val="009E2F4D"/>
    <w:rsid w:val="009E3009"/>
    <w:rsid w:val="00A015E5"/>
    <w:rsid w:val="00A10CF5"/>
    <w:rsid w:val="00A22FDB"/>
    <w:rsid w:val="00A246DE"/>
    <w:rsid w:val="00A31750"/>
    <w:rsid w:val="00A32373"/>
    <w:rsid w:val="00A35F67"/>
    <w:rsid w:val="00A44325"/>
    <w:rsid w:val="00A53BDE"/>
    <w:rsid w:val="00A6198B"/>
    <w:rsid w:val="00A65239"/>
    <w:rsid w:val="00A714B1"/>
    <w:rsid w:val="00A817BF"/>
    <w:rsid w:val="00A839E8"/>
    <w:rsid w:val="00A87C60"/>
    <w:rsid w:val="00A97D45"/>
    <w:rsid w:val="00AB11CB"/>
    <w:rsid w:val="00AB271C"/>
    <w:rsid w:val="00AB606D"/>
    <w:rsid w:val="00AC315A"/>
    <w:rsid w:val="00AC78EA"/>
    <w:rsid w:val="00AE00AC"/>
    <w:rsid w:val="00AE626B"/>
    <w:rsid w:val="00AF2470"/>
    <w:rsid w:val="00AF49F7"/>
    <w:rsid w:val="00B015C1"/>
    <w:rsid w:val="00B036AF"/>
    <w:rsid w:val="00B038DD"/>
    <w:rsid w:val="00B16211"/>
    <w:rsid w:val="00B55274"/>
    <w:rsid w:val="00B63297"/>
    <w:rsid w:val="00B7024B"/>
    <w:rsid w:val="00B80413"/>
    <w:rsid w:val="00B9025E"/>
    <w:rsid w:val="00BA162B"/>
    <w:rsid w:val="00BA2958"/>
    <w:rsid w:val="00BA3473"/>
    <w:rsid w:val="00BA72E1"/>
    <w:rsid w:val="00BB7F7B"/>
    <w:rsid w:val="00BC329E"/>
    <w:rsid w:val="00BE41FF"/>
    <w:rsid w:val="00BF0433"/>
    <w:rsid w:val="00BF3934"/>
    <w:rsid w:val="00BF6748"/>
    <w:rsid w:val="00C02CE7"/>
    <w:rsid w:val="00C22DA7"/>
    <w:rsid w:val="00C468C0"/>
    <w:rsid w:val="00C56784"/>
    <w:rsid w:val="00C579BE"/>
    <w:rsid w:val="00C606FD"/>
    <w:rsid w:val="00C666B0"/>
    <w:rsid w:val="00C76E4B"/>
    <w:rsid w:val="00C8440F"/>
    <w:rsid w:val="00C84567"/>
    <w:rsid w:val="00C8532D"/>
    <w:rsid w:val="00C94B42"/>
    <w:rsid w:val="00CB35D8"/>
    <w:rsid w:val="00CB7913"/>
    <w:rsid w:val="00CC6447"/>
    <w:rsid w:val="00CD1C11"/>
    <w:rsid w:val="00CF33DB"/>
    <w:rsid w:val="00D07CF9"/>
    <w:rsid w:val="00D145F4"/>
    <w:rsid w:val="00D1565B"/>
    <w:rsid w:val="00D2207A"/>
    <w:rsid w:val="00D502D7"/>
    <w:rsid w:val="00D50601"/>
    <w:rsid w:val="00D52298"/>
    <w:rsid w:val="00D670A6"/>
    <w:rsid w:val="00D75EBE"/>
    <w:rsid w:val="00D76A56"/>
    <w:rsid w:val="00D81092"/>
    <w:rsid w:val="00D849BB"/>
    <w:rsid w:val="00D93E7E"/>
    <w:rsid w:val="00D96AC4"/>
    <w:rsid w:val="00DA27F2"/>
    <w:rsid w:val="00DA45DA"/>
    <w:rsid w:val="00DB340F"/>
    <w:rsid w:val="00DC21CC"/>
    <w:rsid w:val="00DD2A30"/>
    <w:rsid w:val="00DE7EE1"/>
    <w:rsid w:val="00DF001A"/>
    <w:rsid w:val="00DF14AD"/>
    <w:rsid w:val="00E06CF4"/>
    <w:rsid w:val="00E13B89"/>
    <w:rsid w:val="00E238B5"/>
    <w:rsid w:val="00E35CEE"/>
    <w:rsid w:val="00E36F40"/>
    <w:rsid w:val="00E521CB"/>
    <w:rsid w:val="00E56CEA"/>
    <w:rsid w:val="00E634FF"/>
    <w:rsid w:val="00E723B1"/>
    <w:rsid w:val="00E859DA"/>
    <w:rsid w:val="00E91DE2"/>
    <w:rsid w:val="00EE5D5E"/>
    <w:rsid w:val="00EF4730"/>
    <w:rsid w:val="00EF6E21"/>
    <w:rsid w:val="00F0341E"/>
    <w:rsid w:val="00F058CE"/>
    <w:rsid w:val="00F10448"/>
    <w:rsid w:val="00F25817"/>
    <w:rsid w:val="00F30ACA"/>
    <w:rsid w:val="00F36DB3"/>
    <w:rsid w:val="00F37833"/>
    <w:rsid w:val="00F46396"/>
    <w:rsid w:val="00F50B61"/>
    <w:rsid w:val="00F57D2E"/>
    <w:rsid w:val="00F6055C"/>
    <w:rsid w:val="00F64B41"/>
    <w:rsid w:val="00F67728"/>
    <w:rsid w:val="00F813C1"/>
    <w:rsid w:val="00F85978"/>
    <w:rsid w:val="00F919A8"/>
    <w:rsid w:val="00FD2534"/>
    <w:rsid w:val="00FD4B81"/>
    <w:rsid w:val="00FD4E36"/>
    <w:rsid w:val="00FE68FE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40C06"/>
  <w15:docId w15:val="{CC500577-8339-40D3-88B2-1C4B1E5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3E4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708B5"/>
    <w:pPr>
      <w:keepNext/>
      <w:numPr>
        <w:numId w:val="8"/>
      </w:numPr>
      <w:spacing w:before="12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BE41F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qFormat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qFormat/>
    <w:rsid w:val="006708B5"/>
    <w:rPr>
      <w:rFonts w:ascii="Arial" w:eastAsia="Times New Roman" w:hAnsi="Arial" w:cs="Arial"/>
      <w:b/>
      <w:bCs/>
      <w:sz w:val="24"/>
      <w:szCs w:val="26"/>
    </w:rPr>
  </w:style>
  <w:style w:type="paragraph" w:styleId="a4">
    <w:name w:val="header"/>
    <w:basedOn w:val="a0"/>
    <w:link w:val="a5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qFormat/>
    <w:locked/>
    <w:rsid w:val="00CD1C11"/>
    <w:rPr>
      <w:rFonts w:cs="Times New Roman"/>
    </w:rPr>
  </w:style>
  <w:style w:type="paragraph" w:styleId="a6">
    <w:name w:val="footer"/>
    <w:basedOn w:val="a0"/>
    <w:link w:val="a7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qFormat/>
    <w:locked/>
    <w:rsid w:val="00CD1C11"/>
    <w:rPr>
      <w:rFonts w:cs="Times New Roman"/>
    </w:rPr>
  </w:style>
  <w:style w:type="character" w:styleId="a8">
    <w:name w:val="Hyperlink"/>
    <w:rsid w:val="00CD1C11"/>
    <w:rPr>
      <w:rFonts w:cs="Times New Roman"/>
      <w:color w:val="0000FF"/>
      <w:u w:val="single"/>
    </w:rPr>
  </w:style>
  <w:style w:type="character" w:customStyle="1" w:styleId="routetitle">
    <w:name w:val="route_title"/>
    <w:qFormat/>
    <w:rsid w:val="00F67728"/>
  </w:style>
  <w:style w:type="character" w:customStyle="1" w:styleId="apple-converted-space">
    <w:name w:val="apple-converted-space"/>
    <w:qFormat/>
    <w:rsid w:val="00F67728"/>
  </w:style>
  <w:style w:type="character" w:styleId="a9">
    <w:name w:val="Strong"/>
    <w:uiPriority w:val="22"/>
    <w:qFormat/>
    <w:locked/>
    <w:rsid w:val="00F67728"/>
    <w:rPr>
      <w:b/>
      <w:bCs/>
    </w:rPr>
  </w:style>
  <w:style w:type="paragraph" w:styleId="aa">
    <w:name w:val="Normal (Web)"/>
    <w:basedOn w:val="a0"/>
    <w:uiPriority w:val="99"/>
    <w:semiHidden/>
    <w:unhideWhenUsed/>
    <w:qFormat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qFormat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rsid w:val="00F67728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locked/>
    <w:rsid w:val="000121FF"/>
    <w:rPr>
      <w:i/>
      <w:iCs/>
    </w:rPr>
  </w:style>
  <w:style w:type="character" w:customStyle="1" w:styleId="period">
    <w:name w:val="period"/>
    <w:qFormat/>
    <w:rsid w:val="00826D52"/>
  </w:style>
  <w:style w:type="paragraph" w:customStyle="1" w:styleId="center">
    <w:name w:val="center"/>
    <w:basedOn w:val="a0"/>
    <w:qFormat/>
    <w:rsid w:val="00672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rkblue">
    <w:name w:val="darkblue"/>
    <w:qFormat/>
    <w:rsid w:val="00672312"/>
  </w:style>
  <w:style w:type="character" w:customStyle="1" w:styleId="darkred">
    <w:name w:val="darkred"/>
    <w:qFormat/>
    <w:rsid w:val="00672312"/>
  </w:style>
  <w:style w:type="paragraph" w:customStyle="1" w:styleId="black12">
    <w:name w:val="black12"/>
    <w:basedOn w:val="a0"/>
    <w:qFormat/>
    <w:rsid w:val="006E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0"/>
    <w:semiHidden/>
    <w:unhideWhenUsed/>
    <w:qFormat/>
    <w:rsid w:val="006708B5"/>
    <w:pPr>
      <w:numPr>
        <w:ilvl w:val="1"/>
        <w:numId w:val="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e">
    <w:name w:val="List Paragraph"/>
    <w:basedOn w:val="a0"/>
    <w:uiPriority w:val="34"/>
    <w:qFormat/>
    <w:rsid w:val="00541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2"/>
    <w:uiPriority w:val="39"/>
    <w:locked/>
    <w:rsid w:val="00541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qFormat/>
    <w:rsid w:val="003F76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qFormat/>
    <w:rsid w:val="003F76A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qFormat/>
    <w:rsid w:val="003F76A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qFormat/>
    <w:rsid w:val="003F76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qFormat/>
    <w:rsid w:val="003F76AE"/>
    <w:rPr>
      <w:b/>
      <w:bCs/>
      <w:lang w:eastAsia="en-US"/>
    </w:rPr>
  </w:style>
  <w:style w:type="character" w:customStyle="1" w:styleId="s2">
    <w:name w:val="s2"/>
    <w:basedOn w:val="a1"/>
    <w:qFormat/>
    <w:rsid w:val="00817B7D"/>
  </w:style>
  <w:style w:type="character" w:customStyle="1" w:styleId="s4">
    <w:name w:val="s4"/>
    <w:basedOn w:val="a1"/>
    <w:qFormat/>
    <w:rsid w:val="00817B7D"/>
  </w:style>
  <w:style w:type="character" w:customStyle="1" w:styleId="50">
    <w:name w:val="Заголовок 5 Знак"/>
    <w:basedOn w:val="a1"/>
    <w:link w:val="5"/>
    <w:uiPriority w:val="9"/>
    <w:semiHidden/>
    <w:rsid w:val="00BE41F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-">
    <w:name w:val="Интернет-ссылка"/>
    <w:rsid w:val="00BE41FF"/>
    <w:rPr>
      <w:rFonts w:cs="Times New Roman"/>
      <w:color w:val="0000FF"/>
      <w:u w:val="single"/>
    </w:rPr>
  </w:style>
  <w:style w:type="paragraph" w:styleId="af5">
    <w:name w:val="Title"/>
    <w:basedOn w:val="a0"/>
    <w:next w:val="af6"/>
    <w:link w:val="af7"/>
    <w:qFormat/>
    <w:locked/>
    <w:rsid w:val="00BE41F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0"/>
    <w:link w:val="af8"/>
    <w:rsid w:val="00BE41FF"/>
    <w:pPr>
      <w:suppressAutoHyphens/>
      <w:spacing w:after="140" w:line="276" w:lineRule="auto"/>
    </w:pPr>
  </w:style>
  <w:style w:type="character" w:customStyle="1" w:styleId="af8">
    <w:name w:val="Основной текст Знак"/>
    <w:basedOn w:val="a1"/>
    <w:link w:val="af6"/>
    <w:rsid w:val="00BE41FF"/>
    <w:rPr>
      <w:sz w:val="22"/>
      <w:szCs w:val="22"/>
      <w:lang w:eastAsia="en-US"/>
    </w:rPr>
  </w:style>
  <w:style w:type="character" w:customStyle="1" w:styleId="af7">
    <w:name w:val="Заголовок Знак"/>
    <w:basedOn w:val="a1"/>
    <w:link w:val="af5"/>
    <w:rsid w:val="00BE41FF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9">
    <w:name w:val="List"/>
    <w:basedOn w:val="af6"/>
    <w:rsid w:val="00BE41FF"/>
    <w:rPr>
      <w:rFonts w:cs="Mangal"/>
    </w:rPr>
  </w:style>
  <w:style w:type="paragraph" w:styleId="afa">
    <w:name w:val="caption"/>
    <w:basedOn w:val="a0"/>
    <w:qFormat/>
    <w:locked/>
    <w:rsid w:val="00BE41FF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0"/>
    <w:next w:val="a0"/>
    <w:autoRedefine/>
    <w:uiPriority w:val="99"/>
    <w:semiHidden/>
    <w:unhideWhenUsed/>
    <w:rsid w:val="00BE41FF"/>
    <w:pPr>
      <w:suppressAutoHyphens/>
      <w:spacing w:after="0" w:line="240" w:lineRule="auto"/>
      <w:ind w:left="220" w:hanging="220"/>
    </w:pPr>
  </w:style>
  <w:style w:type="paragraph" w:styleId="afb">
    <w:name w:val="index heading"/>
    <w:basedOn w:val="a0"/>
    <w:qFormat/>
    <w:rsid w:val="00BE41FF"/>
    <w:pPr>
      <w:suppressLineNumbers/>
      <w:suppressAutoHyphens/>
    </w:pPr>
    <w:rPr>
      <w:rFonts w:cs="Mangal"/>
    </w:rPr>
  </w:style>
  <w:style w:type="paragraph" w:customStyle="1" w:styleId="afc">
    <w:name w:val="Верхний и нижний колонтитулы"/>
    <w:basedOn w:val="a0"/>
    <w:qFormat/>
    <w:rsid w:val="00BE41FF"/>
    <w:pPr>
      <w:suppressAutoHyphens/>
    </w:pPr>
  </w:style>
  <w:style w:type="character" w:customStyle="1" w:styleId="12">
    <w:name w:val="Верхний колонтитул Знак1"/>
    <w:basedOn w:val="a1"/>
    <w:rsid w:val="00BE41FF"/>
    <w:rPr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rsid w:val="00BE41FF"/>
    <w:rPr>
      <w:sz w:val="22"/>
      <w:szCs w:val="22"/>
      <w:lang w:eastAsia="en-US"/>
    </w:rPr>
  </w:style>
  <w:style w:type="paragraph" w:customStyle="1" w:styleId="msonormal0">
    <w:name w:val="msonormal"/>
    <w:basedOn w:val="a0"/>
    <w:rsid w:val="00BE4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726F0F"/>
  </w:style>
  <w:style w:type="table" w:customStyle="1" w:styleId="15">
    <w:name w:val="Сетка таблицы1"/>
    <w:basedOn w:val="a2"/>
    <w:next w:val="af"/>
    <w:uiPriority w:val="39"/>
    <w:rsid w:val="00726F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26F0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26F0F"/>
    <w:rPr>
      <w:color w:val="605E5C"/>
      <w:shd w:val="clear" w:color="auto" w:fill="E1DFDD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726F0F"/>
    <w:rPr>
      <w:color w:val="954F72"/>
      <w:u w:val="single"/>
    </w:rPr>
  </w:style>
  <w:style w:type="character" w:styleId="afd">
    <w:name w:val="FollowedHyperlink"/>
    <w:basedOn w:val="a1"/>
    <w:uiPriority w:val="99"/>
    <w:semiHidden/>
    <w:unhideWhenUsed/>
    <w:rsid w:val="00726F0F"/>
    <w:rPr>
      <w:color w:val="954F72" w:themeColor="followedHyperlink"/>
      <w:u w:val="single"/>
    </w:rPr>
  </w:style>
  <w:style w:type="character" w:customStyle="1" w:styleId="18">
    <w:name w:val="Текст выноски Знак1"/>
    <w:basedOn w:val="a1"/>
    <w:uiPriority w:val="99"/>
    <w:semiHidden/>
    <w:rsid w:val="009366F6"/>
    <w:rPr>
      <w:rFonts w:ascii="Segoe UI" w:hAnsi="Segoe UI" w:cs="Segoe UI"/>
      <w:sz w:val="18"/>
      <w:szCs w:val="18"/>
      <w:lang w:eastAsia="en-US"/>
    </w:rPr>
  </w:style>
  <w:style w:type="character" w:customStyle="1" w:styleId="19">
    <w:name w:val="Текст примечания Знак1"/>
    <w:basedOn w:val="a1"/>
    <w:uiPriority w:val="99"/>
    <w:semiHidden/>
    <w:rsid w:val="009366F6"/>
    <w:rPr>
      <w:lang w:eastAsia="en-US"/>
    </w:rPr>
  </w:style>
  <w:style w:type="character" w:customStyle="1" w:styleId="1a">
    <w:name w:val="Тема примечания Знак1"/>
    <w:basedOn w:val="19"/>
    <w:uiPriority w:val="99"/>
    <w:semiHidden/>
    <w:rsid w:val="009366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3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0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6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84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6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4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7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8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94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6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4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9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5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7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3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1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21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4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9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4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metova\Desktop\&#1047;&#1072;&#1082;&#1088;&#1077;&#1074;&#1089;&#1082;&#1072;&#1103;+5%20&#1051;&#1077;&#1086;&#1085;&#1080;&#1076;%20&#1050;&#1088;&#1072;&#1089;&#1080;&#1085;%2017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4BC8-9221-4225-BE28-7A5C77B8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Закревская+5 Леонид Красин 17.07</Template>
  <TotalTime>167</TotalTime>
  <Pages>8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27255</CharactersWithSpaces>
  <SharedDoc>false</SharedDoc>
  <HLinks>
    <vt:vector size="12" baseType="variant"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https://sozvezdie-tour.ru/</vt:lpwstr>
      </vt:variant>
      <vt:variant>
        <vt:lpwstr/>
      </vt:variant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mailto:info@sozvezdie-tour.ru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Агаметова</dc:creator>
  <cp:keywords/>
  <dc:description/>
  <cp:lastModifiedBy>Анжелика Агаметова</cp:lastModifiedBy>
  <cp:revision>71</cp:revision>
  <cp:lastPrinted>2020-08-04T08:51:00Z</cp:lastPrinted>
  <dcterms:created xsi:type="dcterms:W3CDTF">2022-03-29T08:38:00Z</dcterms:created>
  <dcterms:modified xsi:type="dcterms:W3CDTF">2024-04-18T12:34:00Z</dcterms:modified>
</cp:coreProperties>
</file>