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24"/>
      </w:tblGrid>
      <w:tr w:rsidR="0035422F" w:rsidRPr="0035422F" w14:paraId="3D517000" w14:textId="77777777" w:rsidTr="00672A56">
        <w:trPr>
          <w:trHeight w:val="13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472F24D5" w:rsidR="00636666" w:rsidRDefault="00D03623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0362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Петербурга зимняя палитра</w:t>
            </w:r>
          </w:p>
          <w:p w14:paraId="28ED93F2" w14:textId="676178E1" w:rsidR="00131463" w:rsidRPr="000E4677" w:rsidRDefault="00636666" w:rsidP="00095E6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095E6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3F198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095E6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3F198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3F198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C6127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C6127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3F198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095E6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095E6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суббота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4" w:type="dxa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1"/>
      </w:tblGrid>
      <w:tr w:rsidR="00B73660" w:rsidRPr="0035422F" w14:paraId="17862DB3" w14:textId="77777777" w:rsidTr="00095E69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6B11" w14:textId="352B8765" w:rsidR="00B73660" w:rsidRPr="00095E69" w:rsidRDefault="00636666" w:rsidP="00D03623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CDEA" w14:textId="2D656284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14BF37B9" w14:textId="6A6C8614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 с таб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личкой «Петербургская мозаика».</w:t>
            </w:r>
          </w:p>
          <w:p w14:paraId="7A55F6D1" w14:textId="7656587F" w:rsidR="00095E69" w:rsidRPr="00095E69" w:rsidRDefault="00095E69" w:rsidP="00095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поезда возможна самостоятельная сдача вещей в бесплатную камеру хранения гостиницы (при наличии свободных номеров возможно раннее размещение). В этом случае встреча с группой в 10:45 в холле гостиницы «Октябрьская» (Лиговский проспект, дом 10 – напротив Московского вокзала).</w:t>
            </w:r>
          </w:p>
          <w:p w14:paraId="1BCA1B4B" w14:textId="0876325C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«Петербург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зимние страницы».</w:t>
            </w:r>
          </w:p>
          <w:p w14:paraId="2EF8F848" w14:textId="157DD34B" w:rsidR="00095E69" w:rsidRPr="00095E69" w:rsidRDefault="00095E69" w:rsidP="00095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 конечно же Невский проспект – главная улица Петербурга в сиянии новогодних огней.</w:t>
            </w:r>
          </w:p>
          <w:p w14:paraId="2DD5D414" w14:textId="33C43218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4C6DF4A6" w14:textId="2A6AA93D" w:rsidR="00095E69" w:rsidRPr="00095E69" w:rsidRDefault="00095E69" w:rsidP="00095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4ECFAC9C" w14:textId="58EB5330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60A47D9A" w14:textId="56E343F5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4A0C2FA" w14:textId="67B300F1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0664E4BD" w:rsidR="00B73660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B73660" w:rsidRPr="0035422F" w14:paraId="094A13BC" w14:textId="77777777" w:rsidTr="00095E69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BD5" w14:textId="6584DEB5" w:rsidR="00636666" w:rsidRPr="00095E69" w:rsidRDefault="00B73660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871B" w14:textId="77777777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035E555" w14:textId="77777777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6EABD581" w14:textId="77777777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Павловск «Любимый Павловск, дом родной!».</w:t>
            </w:r>
          </w:p>
          <w:p w14:paraId="512A97B8" w14:textId="77777777" w:rsidR="00095E69" w:rsidRPr="00095E69" w:rsidRDefault="00095E69" w:rsidP="00095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6A0B505F" w14:textId="77777777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покоям.</w:t>
            </w:r>
          </w:p>
          <w:p w14:paraId="4F17473E" w14:textId="77777777" w:rsidR="00095E69" w:rsidRPr="00095E69" w:rsidRDefault="00095E69" w:rsidP="00095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4B150398" w14:textId="77777777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(Пушкин) «О, сколько нам мгновений чудных подарит Царское Село».</w:t>
            </w:r>
          </w:p>
          <w:p w14:paraId="0037B18B" w14:textId="77777777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Екатерининскому парку, наполненному невероятным шармом и изыском.</w:t>
            </w:r>
          </w:p>
          <w:p w14:paraId="73A2D45F" w14:textId="77777777" w:rsidR="00095E69" w:rsidRPr="00095E69" w:rsidRDefault="00095E69" w:rsidP="00095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находящемуся в нём Екатерининскому дворцу.</w:t>
            </w:r>
          </w:p>
          <w:p w14:paraId="48BA272A" w14:textId="37520ED0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один дворец на выбор (за доп. плату</w:t>
            </w:r>
            <w:r w:rsidR="009F186D">
              <w:rPr>
                <w:rFonts w:ascii="Times New Roman" w:eastAsia="Times New Roman" w:hAnsi="Times New Roman"/>
                <w:b/>
                <w:bCs/>
                <w:lang w:eastAsia="ru-RU"/>
              </w:rPr>
              <w:t>, только в 1 дворец</w:t>
            </w: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):</w:t>
            </w:r>
          </w:p>
          <w:p w14:paraId="287D58A4" w14:textId="77777777" w:rsidR="00095E69" w:rsidRPr="00095E69" w:rsidRDefault="00095E69" w:rsidP="00095E69">
            <w:pPr>
              <w:pStyle w:val="af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дворец;</w:t>
            </w:r>
          </w:p>
          <w:p w14:paraId="6BBE5202" w14:textId="77777777" w:rsidR="00095E69" w:rsidRPr="00095E69" w:rsidRDefault="00095E69" w:rsidP="00095E69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7F5D0D09" w14:textId="77777777" w:rsidR="00095E69" w:rsidRPr="00095E69" w:rsidRDefault="00095E69" w:rsidP="00095E69">
            <w:pPr>
              <w:pStyle w:val="af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дворец.</w:t>
            </w:r>
          </w:p>
          <w:p w14:paraId="2FCA0B48" w14:textId="77777777" w:rsidR="00095E69" w:rsidRPr="00095E69" w:rsidRDefault="00095E69" w:rsidP="00095E69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резиденцию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751F8A1E" w14:textId="77777777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56028D3E" w14:textId="77777777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18:00.</w:t>
            </w:r>
          </w:p>
          <w:p w14:paraId="3AF1768A" w14:textId="77777777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31A4FA8C" w:rsidR="00B73660" w:rsidRPr="00095E69" w:rsidRDefault="00095E69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73660" w:rsidRPr="0035422F" w14:paraId="0217D4A0" w14:textId="77777777" w:rsidTr="00095E69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14B" w14:textId="2A374E7F" w:rsidR="00636666" w:rsidRPr="00095E69" w:rsidRDefault="00B73660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883C" w14:textId="4546ED82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E59ED31" w14:textId="26667FF0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кскурсионной программы.</w:t>
            </w:r>
          </w:p>
          <w:p w14:paraId="640C0E8D" w14:textId="3B2035F8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6AA3DFE2" w14:textId="7EA47A58" w:rsidR="00095E69" w:rsidRPr="00095E69" w:rsidRDefault="00095E69" w:rsidP="00095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14:paraId="0501BA4D" w14:textId="7935A043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Петропавловскую крепость – уникальный военно-историч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еский и архитектурный памятник.</w:t>
            </w:r>
          </w:p>
          <w:p w14:paraId="04AA7758" w14:textId="58BFA431" w:rsidR="00095E69" w:rsidRPr="00095E69" w:rsidRDefault="00095E69" w:rsidP="00095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>С закладки крепости началась история Санкт-Петербурга. Посещение Собора Св. Петра и Павла, где похоронены все русские императоры, начиная с Петра I. Посещение Тюрьмы Трубецкого бастиона – главной политической тюрьмы России 19 в.</w:t>
            </w:r>
          </w:p>
          <w:p w14:paraId="17ECACF6" w14:textId="66394863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(Петропавловская кр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епость) ориентировочно в 16:00.</w:t>
            </w:r>
          </w:p>
          <w:p w14:paraId="2EAE3408" w14:textId="7BB88983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195FF53" w14:textId="7DCEA5B8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вечерняя автобусная экскурсия «В сиянии нов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огодних огней» (за доп. плату).</w:t>
            </w:r>
          </w:p>
          <w:p w14:paraId="4270CB6C" w14:textId="77777777" w:rsidR="00095E69" w:rsidRPr="00095E69" w:rsidRDefault="00095E69" w:rsidP="00095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7C38D7E1" w14:textId="77777777" w:rsidR="00095E69" w:rsidRPr="00095E69" w:rsidRDefault="00095E69" w:rsidP="00095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Начало экскурсии от гостиницы «Октябрьская» (Лиговский пр., д. 10) ориентировочно в 18:00.</w:t>
            </w:r>
          </w:p>
          <w:p w14:paraId="5355F1CC" w14:textId="61D1C7DE" w:rsidR="00095E69" w:rsidRPr="00095E69" w:rsidRDefault="00095E69" w:rsidP="00095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>Окончание экскурсии в центре города (Дворцовая площадь).</w:t>
            </w:r>
          </w:p>
          <w:p w14:paraId="1BE737F6" w14:textId="7E883A0F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105A980F" w:rsidR="00B73660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Петропавловской крепости).</w:t>
            </w:r>
          </w:p>
        </w:tc>
      </w:tr>
      <w:tr w:rsidR="00D03623" w:rsidRPr="0035422F" w14:paraId="4C556900" w14:textId="77777777" w:rsidTr="00095E69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9B9D" w14:textId="4692C56F" w:rsidR="00D03623" w:rsidRPr="00397C94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1FDE" w14:textId="60B59D22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гостинице.</w:t>
            </w:r>
          </w:p>
          <w:p w14:paraId="39F8F166" w14:textId="438D1B60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Освобождение номеров. Самостоятельная сдача вещей в камеру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хранения гостиницы или вокзала.</w:t>
            </w:r>
          </w:p>
          <w:p w14:paraId="3CD04D24" w14:textId="59A2E92E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3472E94" w14:textId="5D504B51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«Традиции празднования Нового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года и Рождества в Петербурге».</w:t>
            </w:r>
          </w:p>
          <w:p w14:paraId="36E6ECDA" w14:textId="2A1CE320" w:rsidR="00095E69" w:rsidRPr="00095E69" w:rsidRDefault="00095E69" w:rsidP="00095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>Праздник Рождества носил не только семейный, домашний характер, но и был светским, придворным и общественным событием, о котором сообщали в газетах наравне с балами и приемами в высшем свете. Время между Рождеством и Новым годом было самым веселым и ярким праздником в году, временем балов и маскарадов, катания на коньках и санных прогулок. Невский проспект и Михайловская площадь, Аничков и Зимний дворцы, набережная Невы у Сената, Марсово поле и Адмиралтейский сад связаны с традициями празднования Рождества и Нового года и обычаями Старого Петербурга.</w:t>
            </w:r>
          </w:p>
          <w:p w14:paraId="646B6FC6" w14:textId="4E3FAA70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Исторический теат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р-макет «Петровская акватория».</w:t>
            </w:r>
          </w:p>
          <w:p w14:paraId="44150A53" w14:textId="2488BD06" w:rsidR="00095E69" w:rsidRPr="00095E69" w:rsidRDefault="00095E69" w:rsidP="00095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На макете воссозданы старинные усадьбы, парки, дворцы, некоторые из которых мы уже никогда не увидим.</w:t>
            </w:r>
          </w:p>
          <w:p w14:paraId="26954728" w14:textId="1BABE1F2" w:rsidR="00095E69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(Петровская акв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атория) ориентировочно в 16:00.</w:t>
            </w:r>
          </w:p>
          <w:p w14:paraId="5F22925A" w14:textId="47D782B4" w:rsidR="00D03623" w:rsidRPr="00095E69" w:rsidRDefault="00095E69" w:rsidP="00095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музея).</w:t>
            </w:r>
          </w:p>
        </w:tc>
      </w:tr>
    </w:tbl>
    <w:p w14:paraId="361CDE51" w14:textId="601A951D" w:rsidR="008A1742" w:rsidRPr="00165AFB" w:rsidRDefault="008A1742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2379776F" w14:textId="24AA9C89" w:rsidR="00636666" w:rsidRDefault="00884D01" w:rsidP="00CE1614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134"/>
        <w:gridCol w:w="1275"/>
        <w:gridCol w:w="993"/>
        <w:gridCol w:w="1417"/>
        <w:gridCol w:w="1276"/>
        <w:gridCol w:w="1276"/>
      </w:tblGrid>
      <w:tr w:rsidR="00095E69" w:rsidRPr="00095E69" w14:paraId="7D907C74" w14:textId="77777777" w:rsidTr="00095E69">
        <w:tc>
          <w:tcPr>
            <w:tcW w:w="2581" w:type="dxa"/>
            <w:vMerge w:val="restart"/>
            <w:shd w:val="clear" w:color="auto" w:fill="auto"/>
            <w:vAlign w:val="center"/>
          </w:tcPr>
          <w:p w14:paraId="25E893E6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" w:name="_Hlk143532170"/>
            <w:r w:rsidRPr="00095E69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67EB625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61E903F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5E69">
              <w:rPr>
                <w:rFonts w:ascii="Times New Roman" w:eastAsia="Times New Roman" w:hAnsi="Times New Roman"/>
              </w:rPr>
              <w:t>Доп. сутки проживания с завтраком</w:t>
            </w:r>
          </w:p>
        </w:tc>
      </w:tr>
      <w:tr w:rsidR="00095E69" w:rsidRPr="00095E69" w14:paraId="3CC4BD42" w14:textId="77777777" w:rsidTr="00095E69">
        <w:trPr>
          <w:trHeight w:val="71"/>
        </w:trPr>
        <w:tc>
          <w:tcPr>
            <w:tcW w:w="2581" w:type="dxa"/>
            <w:vMerge/>
            <w:shd w:val="clear" w:color="auto" w:fill="auto"/>
            <w:vAlign w:val="center"/>
          </w:tcPr>
          <w:p w14:paraId="2B03577E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403F3C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095E69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6BF0E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9C6941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ED566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095E69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DB4BF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BE59F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95E69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095E69" w:rsidRPr="00095E69" w14:paraId="49347A60" w14:textId="77777777" w:rsidTr="00095E69">
        <w:trPr>
          <w:trHeight w:val="71"/>
        </w:trPr>
        <w:tc>
          <w:tcPr>
            <w:tcW w:w="9952" w:type="dxa"/>
            <w:gridSpan w:val="7"/>
            <w:shd w:val="clear" w:color="auto" w:fill="auto"/>
            <w:vAlign w:val="center"/>
          </w:tcPr>
          <w:p w14:paraId="4B3EF471" w14:textId="2BF2098C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lang w:eastAsia="ru-RU"/>
              </w:rPr>
              <w:t xml:space="preserve">«A-ОТЕЛЬ Фонтанка» ***, </w:t>
            </w:r>
            <w:proofErr w:type="spellStart"/>
            <w:r w:rsidRPr="00095E69">
              <w:rPr>
                <w:rFonts w:ascii="Times New Roman" w:eastAsia="Times New Roman" w:hAnsi="Times New Roman"/>
                <w:b/>
                <w:lang w:eastAsia="ru-RU"/>
              </w:rPr>
              <w:t>Лермонтовский</w:t>
            </w:r>
            <w:proofErr w:type="spellEnd"/>
            <w:r w:rsidRPr="00095E69">
              <w:rPr>
                <w:rFonts w:ascii="Times New Roman" w:eastAsia="Times New Roman" w:hAnsi="Times New Roman"/>
                <w:b/>
                <w:lang w:eastAsia="ru-RU"/>
              </w:rPr>
              <w:t xml:space="preserve"> пр., д. 43/1. </w:t>
            </w:r>
          </w:p>
        </w:tc>
      </w:tr>
      <w:tr w:rsidR="00095E69" w:rsidRPr="00095E69" w14:paraId="14DF7655" w14:textId="77777777" w:rsidTr="00095E69">
        <w:tc>
          <w:tcPr>
            <w:tcW w:w="2581" w:type="dxa"/>
            <w:shd w:val="clear" w:color="auto" w:fill="auto"/>
            <w:vAlign w:val="center"/>
          </w:tcPr>
          <w:p w14:paraId="7D47A138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0D436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13580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D9E09F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13010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8B3F22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16390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1A922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C25684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DE5A3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</w:tr>
      <w:tr w:rsidR="00095E69" w:rsidRPr="00095E69" w14:paraId="545F9AA4" w14:textId="77777777" w:rsidTr="00095E69">
        <w:trPr>
          <w:trHeight w:val="571"/>
        </w:trPr>
        <w:tc>
          <w:tcPr>
            <w:tcW w:w="9952" w:type="dxa"/>
            <w:gridSpan w:val="7"/>
            <w:shd w:val="clear" w:color="auto" w:fill="auto"/>
            <w:vAlign w:val="center"/>
          </w:tcPr>
          <w:p w14:paraId="5BCB65BB" w14:textId="0626101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lang w:eastAsia="ru-RU"/>
              </w:rPr>
              <w:t xml:space="preserve">«СТАНЦИЯ </w:t>
            </w:r>
            <w:r w:rsidRPr="00095E69">
              <w:rPr>
                <w:rFonts w:ascii="Times New Roman" w:eastAsia="Times New Roman" w:hAnsi="Times New Roman"/>
                <w:b/>
                <w:lang w:val="en-US" w:eastAsia="ru-RU"/>
              </w:rPr>
              <w:t>L</w:t>
            </w:r>
            <w:r w:rsidRPr="00095E69">
              <w:rPr>
                <w:rFonts w:ascii="Times New Roman" w:eastAsia="Times New Roman" w:hAnsi="Times New Roman"/>
                <w:b/>
                <w:lang w:eastAsia="ru-RU"/>
              </w:rPr>
              <w:t>1» ***</w:t>
            </w: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, Лиговский пр., д. 1. /</w:t>
            </w:r>
            <w:r w:rsidRPr="00095E69">
              <w:rPr>
                <w:rFonts w:ascii="Times New Roman" w:eastAsia="Times New Roman" w:hAnsi="Times New Roman"/>
                <w:b/>
                <w:lang w:eastAsia="ru-RU"/>
              </w:rPr>
              <w:t xml:space="preserve"> «СТАНЦИЯ М19» ***, </w:t>
            </w: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ул. Марата, д. 19.</w:t>
            </w:r>
          </w:p>
          <w:p w14:paraId="250AA262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 xml:space="preserve">* Категория номеров атриум / мансарда только для отеля «Станция </w:t>
            </w:r>
            <w:r w:rsidRPr="00095E69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095E69">
              <w:rPr>
                <w:rFonts w:ascii="Times New Roman" w:eastAsia="Times New Roman" w:hAnsi="Times New Roman"/>
                <w:lang w:eastAsia="ru-RU"/>
              </w:rPr>
              <w:t>1».</w:t>
            </w:r>
          </w:p>
          <w:p w14:paraId="24044F36" w14:textId="77777777" w:rsidR="00095E69" w:rsidRPr="00095E69" w:rsidRDefault="00095E69" w:rsidP="0009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095E69" w:rsidRPr="00095E69" w14:paraId="21E3D84E" w14:textId="77777777" w:rsidTr="00095E69">
        <w:tc>
          <w:tcPr>
            <w:tcW w:w="2581" w:type="dxa"/>
            <w:shd w:val="clear" w:color="auto" w:fill="auto"/>
            <w:vAlign w:val="center"/>
          </w:tcPr>
          <w:p w14:paraId="72BC5F1D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Атриум / Мансарда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9DE10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18450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E8CF7A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6C2F9E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27260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6BB85D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2750 / 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C73D8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4F7D0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5100 / 6350</w:t>
            </w:r>
          </w:p>
        </w:tc>
      </w:tr>
      <w:tr w:rsidR="00095E69" w:rsidRPr="00095E69" w14:paraId="27C7A731" w14:textId="77777777" w:rsidTr="00095E69">
        <w:tc>
          <w:tcPr>
            <w:tcW w:w="2581" w:type="dxa"/>
            <w:shd w:val="clear" w:color="auto" w:fill="auto"/>
            <w:vAlign w:val="center"/>
          </w:tcPr>
          <w:p w14:paraId="3CEDF7D6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99BDF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19390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ED664B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16390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7A3280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29140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F017AB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3000 / 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8B351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2100 / 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40D1C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5600 / 6950</w:t>
            </w:r>
          </w:p>
        </w:tc>
      </w:tr>
      <w:tr w:rsidR="00095E69" w:rsidRPr="00095E69" w14:paraId="158BF81C" w14:textId="77777777" w:rsidTr="00095E69">
        <w:trPr>
          <w:trHeight w:val="305"/>
        </w:trPr>
        <w:tc>
          <w:tcPr>
            <w:tcW w:w="9952" w:type="dxa"/>
            <w:gridSpan w:val="7"/>
            <w:shd w:val="clear" w:color="auto" w:fill="auto"/>
            <w:vAlign w:val="center"/>
          </w:tcPr>
          <w:p w14:paraId="3165C93C" w14:textId="34E70AC8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u w:val="single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 / ул. Днепропетровская, д. 49.</w:t>
            </w:r>
            <w:r w:rsidRPr="00095E69">
              <w:rPr>
                <w:rFonts w:ascii="Times New Roman" w:eastAsia="Times New Roman" w:hAnsi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  <w:p w14:paraId="28E5DE40" w14:textId="77777777" w:rsidR="00095E69" w:rsidRPr="00095E69" w:rsidRDefault="00095E69" w:rsidP="0009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095E69" w:rsidRPr="00095E69" w14:paraId="5CEC36D0" w14:textId="77777777" w:rsidTr="00095E69">
        <w:tc>
          <w:tcPr>
            <w:tcW w:w="2581" w:type="dxa"/>
            <w:shd w:val="clear" w:color="auto" w:fill="auto"/>
            <w:vAlign w:val="center"/>
          </w:tcPr>
          <w:p w14:paraId="35BA0481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B9F25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15450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251B2B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1A75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20890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53F28B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2400 / 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8C71AC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1AFA6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4200 / 3100</w:t>
            </w:r>
          </w:p>
        </w:tc>
      </w:tr>
      <w:tr w:rsidR="00095E69" w:rsidRPr="00095E69" w14:paraId="78DE43D8" w14:textId="77777777" w:rsidTr="00095E69">
        <w:tc>
          <w:tcPr>
            <w:tcW w:w="2581" w:type="dxa"/>
            <w:shd w:val="clear" w:color="auto" w:fill="auto"/>
            <w:vAlign w:val="center"/>
          </w:tcPr>
          <w:p w14:paraId="6CFFBCA6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52C82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14510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B948F9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158D2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291407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2100 / 1850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24309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278BB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95E69" w:rsidRPr="00095E69" w14:paraId="3F561C7D" w14:textId="77777777" w:rsidTr="00095E69">
        <w:tc>
          <w:tcPr>
            <w:tcW w:w="2581" w:type="dxa"/>
            <w:shd w:val="clear" w:color="auto" w:fill="auto"/>
            <w:vAlign w:val="center"/>
          </w:tcPr>
          <w:p w14:paraId="01DDB23A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0B1F2E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14510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B805D4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C43F87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C5E9A5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2050 / 1850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A14358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17019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95E69" w:rsidRPr="00095E69" w14:paraId="02933FF9" w14:textId="77777777" w:rsidTr="00095E69">
        <w:tc>
          <w:tcPr>
            <w:tcW w:w="9952" w:type="dxa"/>
            <w:gridSpan w:val="7"/>
            <w:shd w:val="clear" w:color="auto" w:fill="auto"/>
            <w:vAlign w:val="center"/>
          </w:tcPr>
          <w:p w14:paraId="658FC418" w14:textId="668BFED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</w:rPr>
              <w:t>«ИБИС» ***, Лиговский пр., д. 54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  <w:p w14:paraId="5762C102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95E69">
              <w:rPr>
                <w:rFonts w:ascii="Times New Roman" w:eastAsia="Times New Roman" w:hAnsi="Times New Roman"/>
                <w:b/>
              </w:rPr>
              <w:t>Стоимость уточняется!</w:t>
            </w:r>
          </w:p>
        </w:tc>
      </w:tr>
      <w:tr w:rsidR="00095E69" w:rsidRPr="00095E69" w14:paraId="1B4AC09A" w14:textId="77777777" w:rsidTr="00095E69">
        <w:tc>
          <w:tcPr>
            <w:tcW w:w="2581" w:type="dxa"/>
            <w:shd w:val="clear" w:color="auto" w:fill="auto"/>
            <w:vAlign w:val="center"/>
          </w:tcPr>
          <w:p w14:paraId="6609E98E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1CBF9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0AE2B4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A7E5AA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226F2B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0F983E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05145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E69" w:rsidRPr="00095E69" w14:paraId="424B6015" w14:textId="77777777" w:rsidTr="00095E69">
        <w:tc>
          <w:tcPr>
            <w:tcW w:w="9952" w:type="dxa"/>
            <w:gridSpan w:val="7"/>
            <w:shd w:val="clear" w:color="auto" w:fill="auto"/>
            <w:vAlign w:val="center"/>
          </w:tcPr>
          <w:p w14:paraId="614DE521" w14:textId="1965FB54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ул. Артиллерийская, д. 1. </w:t>
            </w:r>
          </w:p>
          <w:p w14:paraId="045C0A05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</w:rPr>
              <w:t>* 3 основных места и 4-ый на доп. месте.</w:t>
            </w:r>
          </w:p>
          <w:p w14:paraId="59F90BED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69">
              <w:rPr>
                <w:rFonts w:ascii="Times New Roman" w:eastAsia="Times New Roman" w:hAnsi="Times New Roman"/>
              </w:rPr>
              <w:t>** Возможно 4-местное размещение – 2 доп. места.</w:t>
            </w:r>
          </w:p>
        </w:tc>
      </w:tr>
      <w:tr w:rsidR="00095E69" w:rsidRPr="00095E69" w14:paraId="14886AE0" w14:textId="77777777" w:rsidTr="00095E69">
        <w:tc>
          <w:tcPr>
            <w:tcW w:w="2581" w:type="dxa"/>
            <w:shd w:val="clear" w:color="auto" w:fill="auto"/>
            <w:vAlign w:val="center"/>
          </w:tcPr>
          <w:p w14:paraId="60B1EF6D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5E69">
              <w:rPr>
                <w:rFonts w:ascii="Times New Roman" w:eastAsia="Times New Roman" w:hAnsi="Times New Roman"/>
              </w:rPr>
              <w:lastRenderedPageBreak/>
              <w:t xml:space="preserve">Классик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3B14B9" w14:textId="175347FE" w:rsidR="00095E69" w:rsidRPr="00095E69" w:rsidRDefault="00BD78A7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696B4CD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14510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A31422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20140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83944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AC9A22C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F3BDD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</w:tr>
      <w:tr w:rsidR="00095E69" w:rsidRPr="00095E69" w14:paraId="4DE6DE73" w14:textId="77777777" w:rsidTr="00095E69">
        <w:tc>
          <w:tcPr>
            <w:tcW w:w="2581" w:type="dxa"/>
            <w:shd w:val="clear" w:color="auto" w:fill="auto"/>
            <w:vAlign w:val="center"/>
          </w:tcPr>
          <w:p w14:paraId="1FE27671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95E69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095E69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69C40" w14:textId="78F1E6D6" w:rsidR="00BD78A7" w:rsidRPr="00095E69" w:rsidRDefault="00BD78A7" w:rsidP="00BD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18670</w:t>
            </w:r>
            <w:bookmarkStart w:id="2" w:name="_GoBack"/>
            <w:bookmarkEnd w:id="2"/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3051CDE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312D6B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82142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10D472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B2C972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95E69" w:rsidRPr="00095E69" w14:paraId="68569DDD" w14:textId="77777777" w:rsidTr="00095E69">
        <w:tc>
          <w:tcPr>
            <w:tcW w:w="9952" w:type="dxa"/>
            <w:gridSpan w:val="7"/>
            <w:shd w:val="clear" w:color="auto" w:fill="auto"/>
            <w:vAlign w:val="center"/>
          </w:tcPr>
          <w:p w14:paraId="2CF0B8EC" w14:textId="629401E9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lang w:eastAsia="ru-RU"/>
              </w:rPr>
              <w:t>«ОКТЯБРЬСКАЯ» ****, Лиговский пр., д. 10</w:t>
            </w: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9F2F2BA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</w:rPr>
              <w:t>* Возможно 4-местное размещение – 2 доп. места.</w:t>
            </w:r>
          </w:p>
        </w:tc>
      </w:tr>
      <w:tr w:rsidR="00095E69" w:rsidRPr="00095E69" w14:paraId="220EB46C" w14:textId="77777777" w:rsidTr="00095E69">
        <w:tc>
          <w:tcPr>
            <w:tcW w:w="2581" w:type="dxa"/>
            <w:shd w:val="clear" w:color="auto" w:fill="auto"/>
            <w:vAlign w:val="center"/>
          </w:tcPr>
          <w:p w14:paraId="5DF30E63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BC368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16390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0445A6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F0B51E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20510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610222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BC212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0FFB5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  <w:tr w:rsidR="00095E69" w:rsidRPr="00095E69" w14:paraId="14A8A0A7" w14:textId="77777777" w:rsidTr="00095E69">
        <w:tc>
          <w:tcPr>
            <w:tcW w:w="2581" w:type="dxa"/>
            <w:shd w:val="clear" w:color="auto" w:fill="auto"/>
            <w:vAlign w:val="center"/>
          </w:tcPr>
          <w:p w14:paraId="292C5BD7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C2152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16760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32714F1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14510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5B2656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DA8158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5A0C71E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37B94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95E69" w:rsidRPr="00095E69" w14:paraId="1311AAE8" w14:textId="77777777" w:rsidTr="00095E69">
        <w:tc>
          <w:tcPr>
            <w:tcW w:w="2581" w:type="dxa"/>
            <w:shd w:val="clear" w:color="auto" w:fill="auto"/>
            <w:vAlign w:val="center"/>
          </w:tcPr>
          <w:p w14:paraId="2427EFE0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95E69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095E69">
              <w:rPr>
                <w:rFonts w:ascii="Times New Roman" w:eastAsia="Times New Roman" w:hAnsi="Times New Roman"/>
              </w:rPr>
              <w:t xml:space="preserve"> сюит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A299C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17510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B8B1938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53411F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642E9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71E033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B2F299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95E69" w:rsidRPr="00095E69" w14:paraId="605B9A2E" w14:textId="77777777" w:rsidTr="00095E69">
        <w:tc>
          <w:tcPr>
            <w:tcW w:w="9952" w:type="dxa"/>
            <w:gridSpan w:val="7"/>
            <w:shd w:val="clear" w:color="auto" w:fill="auto"/>
            <w:vAlign w:val="center"/>
          </w:tcPr>
          <w:p w14:paraId="27D63929" w14:textId="5ED39C2B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  <w:lang w:eastAsia="ru-RU"/>
              </w:rPr>
              <w:t>«МОСКВА» ****, п</w:t>
            </w:r>
            <w:r w:rsidRPr="00095E69">
              <w:rPr>
                <w:rFonts w:ascii="Times New Roman" w:eastAsia="Times New Roman" w:hAnsi="Times New Roman"/>
                <w:b/>
                <w:bCs/>
                <w:lang w:eastAsia="ru-RU"/>
              </w:rPr>
              <w:t>л. Александра Невского, д.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2.</w:t>
            </w:r>
          </w:p>
        </w:tc>
      </w:tr>
      <w:tr w:rsidR="00095E69" w:rsidRPr="00095E69" w14:paraId="3A93F501" w14:textId="77777777" w:rsidTr="00095E69">
        <w:tc>
          <w:tcPr>
            <w:tcW w:w="2581" w:type="dxa"/>
            <w:shd w:val="clear" w:color="auto" w:fill="auto"/>
            <w:vAlign w:val="center"/>
          </w:tcPr>
          <w:p w14:paraId="3536D112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F6AC5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16390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AFC920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15640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C3CE5B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22760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04B1A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E20AD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86CD4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4850</w:t>
            </w:r>
          </w:p>
        </w:tc>
      </w:tr>
      <w:tr w:rsidR="00095E69" w:rsidRPr="00095E69" w14:paraId="62E26DAA" w14:textId="77777777" w:rsidTr="00095E69">
        <w:tc>
          <w:tcPr>
            <w:tcW w:w="9952" w:type="dxa"/>
            <w:gridSpan w:val="7"/>
            <w:shd w:val="clear" w:color="auto" w:fill="auto"/>
            <w:vAlign w:val="center"/>
          </w:tcPr>
          <w:p w14:paraId="592B0818" w14:textId="6CFE856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095E69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095E69"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</w:tr>
      <w:tr w:rsidR="00095E69" w:rsidRPr="00095E69" w14:paraId="2C0E46CE" w14:textId="77777777" w:rsidTr="00095E69">
        <w:tc>
          <w:tcPr>
            <w:tcW w:w="2581" w:type="dxa"/>
            <w:shd w:val="clear" w:color="auto" w:fill="auto"/>
            <w:vAlign w:val="center"/>
          </w:tcPr>
          <w:p w14:paraId="2395F0A5" w14:textId="77777777" w:rsidR="00095E69" w:rsidRPr="00095E69" w:rsidRDefault="00095E69" w:rsidP="00095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DB445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17700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399C19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264D8B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23140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97489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87799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0FB87" w14:textId="77777777" w:rsidR="00095E69" w:rsidRPr="00095E69" w:rsidRDefault="00095E69" w:rsidP="0009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4950</w:t>
            </w:r>
          </w:p>
        </w:tc>
      </w:tr>
      <w:tr w:rsidR="009F186D" w:rsidRPr="00095E69" w14:paraId="3CE75877" w14:textId="77777777" w:rsidTr="00067D60">
        <w:tc>
          <w:tcPr>
            <w:tcW w:w="9952" w:type="dxa"/>
            <w:gridSpan w:val="7"/>
            <w:shd w:val="clear" w:color="auto" w:fill="auto"/>
            <w:vAlign w:val="center"/>
          </w:tcPr>
          <w:p w14:paraId="1675B682" w14:textId="2D6EA850" w:rsidR="009F186D" w:rsidRPr="00095E69" w:rsidRDefault="009F186D" w:rsidP="009F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186D">
              <w:rPr>
                <w:rFonts w:ascii="Times New Roman" w:eastAsia="Times New Roman" w:hAnsi="Times New Roman"/>
                <w:b/>
              </w:rPr>
              <w:t>«НЕВСКИЙ БЕРЕГ» ***, Невский проспект, д. 93 и д. 122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9F186D" w:rsidRPr="00095E69" w14:paraId="179AD0E1" w14:textId="77777777" w:rsidTr="00366ACA">
        <w:tc>
          <w:tcPr>
            <w:tcW w:w="2581" w:type="dxa"/>
            <w:shd w:val="clear" w:color="auto" w:fill="auto"/>
          </w:tcPr>
          <w:p w14:paraId="0E0AC7DB" w14:textId="40839300" w:rsidR="009F186D" w:rsidRPr="009F186D" w:rsidRDefault="009F186D" w:rsidP="009F186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186D">
              <w:rPr>
                <w:rFonts w:ascii="Times New Roman" w:hAnsi="Times New Roman"/>
                <w:szCs w:val="16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1C445" w14:textId="4C008B03" w:rsidR="009F186D" w:rsidRPr="009F186D" w:rsidRDefault="009F186D" w:rsidP="009F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186D">
              <w:rPr>
                <w:rFonts w:ascii="Times New Roman" w:hAnsi="Times New Roman"/>
                <w:szCs w:val="16"/>
              </w:rPr>
              <w:t>20510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F36F3F" w14:textId="33C5F3B1" w:rsidR="009F186D" w:rsidRPr="009F186D" w:rsidRDefault="009F186D" w:rsidP="009F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186D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FF981B" w14:textId="63FDB517" w:rsidR="009F186D" w:rsidRPr="009F186D" w:rsidRDefault="009F186D" w:rsidP="009F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186D">
              <w:rPr>
                <w:rFonts w:ascii="Times New Roman" w:hAnsi="Times New Roman"/>
                <w:szCs w:val="16"/>
              </w:rPr>
              <w:t>30830</w:t>
            </w:r>
          </w:p>
        </w:tc>
        <w:tc>
          <w:tcPr>
            <w:tcW w:w="1417" w:type="dxa"/>
            <w:shd w:val="clear" w:color="auto" w:fill="auto"/>
          </w:tcPr>
          <w:p w14:paraId="277B23F2" w14:textId="3AC23ECE" w:rsidR="009F186D" w:rsidRPr="009F186D" w:rsidRDefault="009F186D" w:rsidP="009F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186D">
              <w:rPr>
                <w:rFonts w:ascii="Times New Roman" w:hAnsi="Times New Roman"/>
                <w:szCs w:val="16"/>
              </w:rPr>
              <w:t>4100</w:t>
            </w:r>
          </w:p>
        </w:tc>
        <w:tc>
          <w:tcPr>
            <w:tcW w:w="1276" w:type="dxa"/>
            <w:shd w:val="clear" w:color="auto" w:fill="auto"/>
          </w:tcPr>
          <w:p w14:paraId="3A1EB01D" w14:textId="44115F7A" w:rsidR="009F186D" w:rsidRPr="009F186D" w:rsidRDefault="009F186D" w:rsidP="009F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186D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572107" w14:textId="390CD4E3" w:rsidR="009F186D" w:rsidRPr="009F186D" w:rsidRDefault="009F186D" w:rsidP="009F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186D">
              <w:rPr>
                <w:rFonts w:ascii="Times New Roman" w:hAnsi="Times New Roman"/>
                <w:szCs w:val="16"/>
              </w:rPr>
              <w:t>7500</w:t>
            </w:r>
          </w:p>
        </w:tc>
      </w:tr>
      <w:tr w:rsidR="009F186D" w:rsidRPr="00095E69" w14:paraId="25431FE4" w14:textId="77777777" w:rsidTr="00366ACA">
        <w:tc>
          <w:tcPr>
            <w:tcW w:w="2581" w:type="dxa"/>
            <w:shd w:val="clear" w:color="auto" w:fill="auto"/>
          </w:tcPr>
          <w:p w14:paraId="72CCDC26" w14:textId="3C4FE454" w:rsidR="009F186D" w:rsidRPr="009F186D" w:rsidRDefault="009F186D" w:rsidP="009F18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186D">
              <w:rPr>
                <w:rFonts w:ascii="Times New Roman" w:hAnsi="Times New Roman"/>
                <w:szCs w:val="16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268222" w14:textId="5FF73884" w:rsidR="009F186D" w:rsidRPr="009F186D" w:rsidRDefault="009F186D" w:rsidP="009F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186D">
              <w:rPr>
                <w:rFonts w:ascii="Times New Roman" w:hAnsi="Times New Roman"/>
                <w:szCs w:val="16"/>
              </w:rPr>
              <w:t>22200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B3495" w14:textId="2A3FFD2A" w:rsidR="009F186D" w:rsidRPr="009F186D" w:rsidRDefault="009F186D" w:rsidP="009F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186D">
              <w:rPr>
                <w:rFonts w:ascii="Times New Roman" w:hAnsi="Times New Roman"/>
                <w:szCs w:val="16"/>
              </w:rPr>
              <w:t>13760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FD16FE" w14:textId="73E00C98" w:rsidR="009F186D" w:rsidRPr="009F186D" w:rsidRDefault="009F186D" w:rsidP="009F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186D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167C01B" w14:textId="75502956" w:rsidR="009F186D" w:rsidRPr="009F186D" w:rsidRDefault="009F186D" w:rsidP="009F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186D">
              <w:rPr>
                <w:rFonts w:ascii="Times New Roman" w:hAnsi="Times New Roman"/>
                <w:szCs w:val="16"/>
              </w:rPr>
              <w:t>4650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17744" w14:textId="1F4ECDD7" w:rsidR="009F186D" w:rsidRPr="009F186D" w:rsidRDefault="009F186D" w:rsidP="009F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186D">
              <w:rPr>
                <w:rFonts w:ascii="Times New Roman" w:hAnsi="Times New Roman"/>
                <w:szCs w:val="16"/>
              </w:rPr>
              <w:t>1850</w:t>
            </w:r>
          </w:p>
        </w:tc>
        <w:tc>
          <w:tcPr>
            <w:tcW w:w="1276" w:type="dxa"/>
            <w:shd w:val="clear" w:color="auto" w:fill="auto"/>
          </w:tcPr>
          <w:p w14:paraId="6E895307" w14:textId="2D3B85DA" w:rsidR="009F186D" w:rsidRPr="009F186D" w:rsidRDefault="009F186D" w:rsidP="009F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186D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F405E1" w:rsidRPr="00095E69" w14:paraId="23ACDAE9" w14:textId="77777777" w:rsidTr="00014BB7">
        <w:tc>
          <w:tcPr>
            <w:tcW w:w="9952" w:type="dxa"/>
            <w:gridSpan w:val="7"/>
            <w:shd w:val="clear" w:color="auto" w:fill="auto"/>
            <w:vAlign w:val="center"/>
          </w:tcPr>
          <w:p w14:paraId="0B67AEE2" w14:textId="00FD7C80" w:rsidR="00F405E1" w:rsidRPr="009F186D" w:rsidRDefault="00F405E1" w:rsidP="00F405E1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F405E1">
              <w:rPr>
                <w:rFonts w:ascii="Times New Roman" w:eastAsia="Times New Roman" w:hAnsi="Times New Roman"/>
                <w:b/>
              </w:rPr>
              <w:t>«ОТЕЛЬ НА РИМСКОГО-КОРСАКОВА» ***, пр. Римского-Корсакова, д. 45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F405E1" w:rsidRPr="00095E69" w14:paraId="4A9EF9A1" w14:textId="77777777" w:rsidTr="004E141F">
        <w:tc>
          <w:tcPr>
            <w:tcW w:w="2581" w:type="dxa"/>
            <w:shd w:val="clear" w:color="auto" w:fill="auto"/>
            <w:vAlign w:val="center"/>
          </w:tcPr>
          <w:p w14:paraId="0A97B845" w14:textId="4FDB8069" w:rsidR="00F405E1" w:rsidRPr="00095E69" w:rsidRDefault="00F405E1" w:rsidP="00F405E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95E69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</w:tcPr>
          <w:p w14:paraId="7984EB15" w14:textId="79473C12" w:rsidR="00F405E1" w:rsidRPr="00F405E1" w:rsidRDefault="00F405E1" w:rsidP="00F405E1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F405E1">
              <w:rPr>
                <w:rFonts w:ascii="Times New Roman" w:hAnsi="Times New Roman"/>
              </w:rPr>
              <w:t>15150</w:t>
            </w:r>
          </w:p>
        </w:tc>
        <w:tc>
          <w:tcPr>
            <w:tcW w:w="1275" w:type="dxa"/>
            <w:shd w:val="clear" w:color="auto" w:fill="auto"/>
          </w:tcPr>
          <w:p w14:paraId="7B3B716C" w14:textId="54BA5C6D" w:rsidR="00F405E1" w:rsidRPr="00F405E1" w:rsidRDefault="00F405E1" w:rsidP="00F405E1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F405E1">
              <w:rPr>
                <w:rFonts w:ascii="Times New Roman" w:hAnsi="Times New Roman"/>
              </w:rPr>
              <w:t>12340</w:t>
            </w:r>
          </w:p>
        </w:tc>
        <w:tc>
          <w:tcPr>
            <w:tcW w:w="993" w:type="dxa"/>
            <w:shd w:val="clear" w:color="auto" w:fill="auto"/>
          </w:tcPr>
          <w:p w14:paraId="327B328C" w14:textId="0D1D64C3" w:rsidR="00F405E1" w:rsidRPr="00F405E1" w:rsidRDefault="00F405E1" w:rsidP="00F405E1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F405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B4EF782" w14:textId="50A46E2B" w:rsidR="00F405E1" w:rsidRPr="00F405E1" w:rsidRDefault="00F405E1" w:rsidP="00F405E1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F405E1">
              <w:rPr>
                <w:rFonts w:ascii="Times New Roman" w:hAnsi="Times New Roman"/>
              </w:rPr>
              <w:t>2450</w:t>
            </w:r>
          </w:p>
        </w:tc>
        <w:tc>
          <w:tcPr>
            <w:tcW w:w="1276" w:type="dxa"/>
            <w:shd w:val="clear" w:color="auto" w:fill="auto"/>
          </w:tcPr>
          <w:p w14:paraId="5F79F71D" w14:textId="1A561238" w:rsidR="00F405E1" w:rsidRPr="00F405E1" w:rsidRDefault="00F405E1" w:rsidP="00F405E1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F405E1">
              <w:rPr>
                <w:rFonts w:ascii="Times New Roman" w:hAnsi="Times New Roman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14:paraId="6509F8E9" w14:textId="3A20A6D5" w:rsidR="00F405E1" w:rsidRPr="00F405E1" w:rsidRDefault="00F405E1" w:rsidP="00F405E1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F405E1">
              <w:rPr>
                <w:rFonts w:ascii="Times New Roman" w:hAnsi="Times New Roman"/>
              </w:rPr>
              <w:t>4350</w:t>
            </w:r>
          </w:p>
        </w:tc>
      </w:tr>
    </w:tbl>
    <w:bookmarkEnd w:id="1"/>
    <w:p w14:paraId="517DD50E" w14:textId="412E4C5E" w:rsidR="00095E69" w:rsidRPr="00095E69" w:rsidRDefault="00095E69" w:rsidP="009F186D">
      <w:pPr>
        <w:spacing w:after="0" w:line="240" w:lineRule="auto"/>
        <w:ind w:left="-426"/>
        <w:rPr>
          <w:rFonts w:ascii="Times New Roman" w:eastAsia="Times New Roman" w:hAnsi="Times New Roman"/>
          <w:lang w:eastAsia="ru-RU"/>
        </w:rPr>
      </w:pPr>
      <w:r w:rsidRPr="00095E69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095E69">
        <w:rPr>
          <w:rFonts w:ascii="Times New Roman" w:eastAsia="Times New Roman" w:hAnsi="Times New Roman"/>
          <w:lang w:eastAsia="ru-RU"/>
        </w:rPr>
        <w:t xml:space="preserve"> </w:t>
      </w:r>
      <w:r w:rsidRPr="00095E69">
        <w:rPr>
          <w:rFonts w:ascii="Times New Roman" w:eastAsia="Times New Roman" w:hAnsi="Times New Roman"/>
          <w:b/>
          <w:lang w:eastAsia="ru-RU"/>
        </w:rPr>
        <w:t>без размещения</w:t>
      </w:r>
      <w:r w:rsidRPr="00095E69">
        <w:rPr>
          <w:rFonts w:ascii="Times New Roman" w:eastAsia="Times New Roman" w:hAnsi="Times New Roman"/>
          <w:lang w:eastAsia="ru-RU"/>
        </w:rPr>
        <w:t xml:space="preserve"> на 1 чел.: 8890 руб.</w:t>
      </w:r>
    </w:p>
    <w:p w14:paraId="636356EC" w14:textId="77777777" w:rsidR="00095E69" w:rsidRPr="00095E69" w:rsidRDefault="00095E69" w:rsidP="00095E69">
      <w:pPr>
        <w:spacing w:after="0" w:line="240" w:lineRule="auto"/>
        <w:ind w:left="-426"/>
        <w:rPr>
          <w:rFonts w:ascii="Times New Roman" w:eastAsia="Times New Roman" w:hAnsi="Times New Roman"/>
          <w:lang w:eastAsia="ru-RU"/>
        </w:rPr>
      </w:pPr>
      <w:r w:rsidRPr="00095E69">
        <w:rPr>
          <w:rFonts w:ascii="Times New Roman" w:eastAsia="Times New Roman" w:hAnsi="Times New Roman"/>
          <w:lang w:eastAsia="ru-RU"/>
        </w:rPr>
        <w:t>Скидка для школьника – 1200 руб.</w:t>
      </w:r>
    </w:p>
    <w:p w14:paraId="29BF1C85" w14:textId="750A7798" w:rsidR="00222124" w:rsidRPr="008A1742" w:rsidRDefault="00222124" w:rsidP="008A1742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4C2ECD23" w:rsidR="00072673" w:rsidRPr="008634E1" w:rsidRDefault="00315D09" w:rsidP="008068ED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93B752A" w14:textId="77777777" w:rsidR="00C61273" w:rsidRPr="00C61273" w:rsidRDefault="00C61273" w:rsidP="00C61273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1273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проживания);</w:t>
      </w:r>
    </w:p>
    <w:p w14:paraId="790AC62A" w14:textId="77777777" w:rsidR="00C61273" w:rsidRPr="00C61273" w:rsidRDefault="00C61273" w:rsidP="00C61273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1273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2D61277B" w14:textId="77777777" w:rsidR="00C61273" w:rsidRPr="00C61273" w:rsidRDefault="00C61273" w:rsidP="00C61273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1273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33454A8" w14:textId="77777777" w:rsidR="00C61273" w:rsidRPr="00C61273" w:rsidRDefault="00C61273" w:rsidP="00C61273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1273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09A062A3" w14:textId="77777777" w:rsidR="00C61273" w:rsidRPr="00C61273" w:rsidRDefault="00C61273" w:rsidP="00C61273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1273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8A1742" w:rsidRDefault="002F4904" w:rsidP="00884D01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5F2E0BCB" w14:textId="29B77FC1" w:rsidR="00C73586" w:rsidRDefault="00C73586" w:rsidP="008068ED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BBC7EEF" w14:textId="77777777" w:rsidR="00095E69" w:rsidRPr="00095E69" w:rsidRDefault="00095E69" w:rsidP="00095E69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795E64AC" w14:textId="77777777" w:rsidR="00095E69" w:rsidRPr="00095E69" w:rsidRDefault="00095E69" w:rsidP="00095E69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650 руб./чел. (бронируется и оплачивается при покупке тура, на месте возможно приобретение аудиогида);</w:t>
      </w:r>
    </w:p>
    <w:p w14:paraId="3549101F" w14:textId="77777777" w:rsidR="00095E69" w:rsidRPr="00095E69" w:rsidRDefault="00095E69" w:rsidP="00095E69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Екатерининский дворец – ориентировочно 1000 руб./</w:t>
      </w:r>
      <w:proofErr w:type="spellStart"/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14 лет (бронируется и оплачивается при покупке тура);</w:t>
      </w:r>
    </w:p>
    <w:p w14:paraId="4EFC55FE" w14:textId="77777777" w:rsidR="00095E69" w:rsidRPr="00095E69" w:rsidRDefault="00095E69" w:rsidP="00095E69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417BDE38" w14:textId="77777777" w:rsidR="00095E69" w:rsidRPr="00095E69" w:rsidRDefault="00095E69" w:rsidP="00095E69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>вечерняя автобусная экскурсия «В сиянии новогодних огней» – ориентировочно 900 руб./</w:t>
      </w:r>
      <w:proofErr w:type="spellStart"/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>., 700 руб./школ.;</w:t>
      </w:r>
    </w:p>
    <w:p w14:paraId="4808E83B" w14:textId="77777777" w:rsidR="00095E69" w:rsidRPr="00095E69" w:rsidRDefault="00095E69" w:rsidP="00095E69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>услуги камеры хранения на вокзале;</w:t>
      </w:r>
    </w:p>
    <w:p w14:paraId="18C1E9C4" w14:textId="6EB2EFFE" w:rsidR="00095E69" w:rsidRPr="00095E69" w:rsidRDefault="00095E69" w:rsidP="00095E69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95E6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 с завтраком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Pr="008A1742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321B00" w14:textId="77777777" w:rsidR="00DB1B88" w:rsidRDefault="00072673" w:rsidP="008068ED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5EB63419" w14:textId="77777777" w:rsidR="00095E69" w:rsidRPr="00095E69" w:rsidRDefault="00095E69" w:rsidP="00095E69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95E69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0EF99653" w14:textId="77777777" w:rsidR="00095E69" w:rsidRPr="00095E69" w:rsidRDefault="00095E69" w:rsidP="00095E69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95E69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1808AF91" w14:textId="77777777" w:rsidR="00095E69" w:rsidRPr="00095E69" w:rsidRDefault="00095E69" w:rsidP="00095E69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95E69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2044171C" w14:textId="77777777" w:rsidR="00095E69" w:rsidRPr="00095E69" w:rsidRDefault="00095E69" w:rsidP="00095E69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95E69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6F3740F2" w14:textId="77777777" w:rsidR="00095E69" w:rsidRPr="00095E69" w:rsidRDefault="00095E69" w:rsidP="00095E69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95E69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35C37176" w14:textId="77777777" w:rsidR="00095E69" w:rsidRPr="00095E69" w:rsidRDefault="00095E69" w:rsidP="00095E69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95E69">
        <w:rPr>
          <w:rFonts w:ascii="Times New Roman" w:eastAsia="Times New Roman" w:hAnsi="Times New Roman"/>
          <w:lang w:eastAsia="ru-RU"/>
        </w:rPr>
        <w:lastRenderedPageBreak/>
        <w:t>Регистрация в отеле иностранными гражданами оплачивается самостоятельно.</w:t>
      </w:r>
    </w:p>
    <w:p w14:paraId="5C1E28DE" w14:textId="6B14D46D" w:rsidR="002F4904" w:rsidRPr="00095E69" w:rsidRDefault="00095E69" w:rsidP="00095E69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95E69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095E69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095E69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095E69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0CAE1" w14:textId="77777777" w:rsidR="002D4880" w:rsidRDefault="002D4880" w:rsidP="00CD1C11">
      <w:pPr>
        <w:spacing w:after="0" w:line="240" w:lineRule="auto"/>
      </w:pPr>
      <w:r>
        <w:separator/>
      </w:r>
    </w:p>
  </w:endnote>
  <w:endnote w:type="continuationSeparator" w:id="0">
    <w:p w14:paraId="2C54DDC6" w14:textId="77777777" w:rsidR="002D4880" w:rsidRDefault="002D488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7F4C5" w14:textId="77777777" w:rsidR="002D4880" w:rsidRDefault="002D4880" w:rsidP="00CD1C11">
      <w:pPr>
        <w:spacing w:after="0" w:line="240" w:lineRule="auto"/>
      </w:pPr>
      <w:r>
        <w:separator/>
      </w:r>
    </w:p>
  </w:footnote>
  <w:footnote w:type="continuationSeparator" w:id="0">
    <w:p w14:paraId="48C0E701" w14:textId="77777777" w:rsidR="002D4880" w:rsidRDefault="002D488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710F23"/>
    <w:multiLevelType w:val="hybridMultilevel"/>
    <w:tmpl w:val="9C02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5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8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33"/>
  </w:num>
  <w:num w:numId="23">
    <w:abstractNumId w:val="29"/>
  </w:num>
  <w:num w:numId="24">
    <w:abstractNumId w:val="14"/>
  </w:num>
  <w:num w:numId="25">
    <w:abstractNumId w:val="18"/>
  </w:num>
  <w:num w:numId="26">
    <w:abstractNumId w:val="13"/>
  </w:num>
  <w:num w:numId="27">
    <w:abstractNumId w:val="26"/>
  </w:num>
  <w:num w:numId="28">
    <w:abstractNumId w:val="20"/>
  </w:num>
  <w:num w:numId="29">
    <w:abstractNumId w:val="34"/>
  </w:num>
  <w:num w:numId="30">
    <w:abstractNumId w:val="32"/>
  </w:num>
  <w:num w:numId="31">
    <w:abstractNumId w:val="22"/>
  </w:num>
  <w:num w:numId="32">
    <w:abstractNumId w:val="31"/>
  </w:num>
  <w:num w:numId="33">
    <w:abstractNumId w:val="36"/>
  </w:num>
  <w:num w:numId="34">
    <w:abstractNumId w:val="23"/>
  </w:num>
  <w:num w:numId="35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95E69"/>
    <w:rsid w:val="000A6189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0E03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880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1983"/>
    <w:rsid w:val="003F53D4"/>
    <w:rsid w:val="00421C59"/>
    <w:rsid w:val="0042471D"/>
    <w:rsid w:val="004521B8"/>
    <w:rsid w:val="00455564"/>
    <w:rsid w:val="00462080"/>
    <w:rsid w:val="004631A3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14A90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7F67E2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1742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86D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2516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D78A7"/>
    <w:rsid w:val="00BE0087"/>
    <w:rsid w:val="00BE673C"/>
    <w:rsid w:val="00BF6748"/>
    <w:rsid w:val="00C00779"/>
    <w:rsid w:val="00C2425B"/>
    <w:rsid w:val="00C325B2"/>
    <w:rsid w:val="00C32E26"/>
    <w:rsid w:val="00C37DF9"/>
    <w:rsid w:val="00C42A98"/>
    <w:rsid w:val="00C4671D"/>
    <w:rsid w:val="00C61273"/>
    <w:rsid w:val="00C665B5"/>
    <w:rsid w:val="00C72117"/>
    <w:rsid w:val="00C73586"/>
    <w:rsid w:val="00C7624E"/>
    <w:rsid w:val="00C76E4B"/>
    <w:rsid w:val="00C77047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5E1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1CBE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2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6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0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5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8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88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7E32-582C-4E92-914A-559560C2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37</cp:revision>
  <cp:lastPrinted>2021-05-14T11:01:00Z</cp:lastPrinted>
  <dcterms:created xsi:type="dcterms:W3CDTF">2021-11-19T13:21:00Z</dcterms:created>
  <dcterms:modified xsi:type="dcterms:W3CDTF">2023-12-04T11:32:00Z</dcterms:modified>
</cp:coreProperties>
</file>