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shd w:val="clear" w:color="auto" w:fill="FFF2CC"/>
        <w:tblLook w:val="01E0" w:firstRow="1" w:lastRow="1" w:firstColumn="1" w:lastColumn="1" w:noHBand="0" w:noVBand="0"/>
      </w:tblPr>
      <w:tblGrid>
        <w:gridCol w:w="9345"/>
      </w:tblGrid>
      <w:tr w:rsidR="009F2AD7" w:rsidRPr="009F2AD7" w14:paraId="48C04C26" w14:textId="77777777" w:rsidTr="009F2AD7">
        <w:trPr>
          <w:trHeight w:val="13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D5B84BC" w14:textId="77777777" w:rsidR="009F2AD7" w:rsidRPr="009F2AD7" w:rsidRDefault="009F2AD7" w:rsidP="009F2AD7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uppressAutoHyphens/>
              <w:spacing w:before="160"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9F2AD7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ru-RU"/>
              </w:rPr>
              <w:t xml:space="preserve">Сборные туры – еженедельные заезды </w:t>
            </w:r>
          </w:p>
          <w:p w14:paraId="1B001172" w14:textId="77777777" w:rsidR="009F2AD7" w:rsidRPr="009F2AD7" w:rsidRDefault="009F2AD7" w:rsidP="009F2AD7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kern w:val="1"/>
                <w:sz w:val="24"/>
                <w:szCs w:val="24"/>
                <w:lang w:eastAsia="ru-RU"/>
              </w:rPr>
            </w:pPr>
            <w:r w:rsidRPr="009F2AD7">
              <w:rPr>
                <w:rFonts w:ascii="Times New Roman" w:eastAsia="Times New Roman" w:hAnsi="Times New Roman"/>
                <w:b/>
                <w:caps/>
                <w:kern w:val="1"/>
                <w:sz w:val="24"/>
                <w:szCs w:val="24"/>
                <w:lang w:eastAsia="ru-RU"/>
              </w:rPr>
              <w:t xml:space="preserve">«Визит в Петербург», </w:t>
            </w:r>
          </w:p>
          <w:p w14:paraId="6CA9F12B" w14:textId="77777777" w:rsidR="009F2AD7" w:rsidRPr="009F2AD7" w:rsidRDefault="009F2AD7" w:rsidP="009F2AD7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9F2AD7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ru-RU"/>
              </w:rPr>
              <w:t xml:space="preserve"> Эконом-тур 3 дня / 2 ночи</w:t>
            </w:r>
            <w:bookmarkStart w:id="0" w:name="_Hlk79756089"/>
          </w:p>
          <w:p w14:paraId="4E95E5A6" w14:textId="77777777" w:rsidR="009F2AD7" w:rsidRPr="009F2AD7" w:rsidRDefault="009F2AD7" w:rsidP="009F2AD7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ru-RU"/>
              </w:rPr>
            </w:pPr>
            <w:r w:rsidRPr="009F2AD7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ru-RU"/>
              </w:rPr>
              <w:t>ЗИМА-ВЕСНА 2026 (январь – апрель)</w:t>
            </w:r>
          </w:p>
          <w:bookmarkEnd w:id="0"/>
          <w:p w14:paraId="6797E1DA" w14:textId="77777777" w:rsidR="009F2AD7" w:rsidRPr="009F2AD7" w:rsidRDefault="009F2AD7" w:rsidP="009F2AD7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kern w:val="1"/>
                <w:sz w:val="24"/>
                <w:szCs w:val="28"/>
                <w:lang w:eastAsia="ru-RU"/>
              </w:rPr>
            </w:pPr>
            <w:r w:rsidRPr="009F2AD7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 xml:space="preserve"> (пятница – воскресенье)</w:t>
            </w:r>
          </w:p>
        </w:tc>
      </w:tr>
    </w:tbl>
    <w:p w14:paraId="1436337C" w14:textId="77777777" w:rsidR="009F2AD7" w:rsidRPr="009F2AD7" w:rsidRDefault="009F2AD7" w:rsidP="009F2AD7">
      <w:pPr>
        <w:tabs>
          <w:tab w:val="left" w:pos="-1440"/>
          <w:tab w:val="left" w:pos="2910"/>
        </w:tabs>
        <w:suppressAutoHyphens/>
        <w:spacing w:after="0" w:line="240" w:lineRule="auto"/>
        <w:ind w:right="-108"/>
        <w:rPr>
          <w:rFonts w:ascii="Times New Roman" w:eastAsia="Times New Roman" w:hAnsi="Times New Roman"/>
          <w:i/>
          <w:iCs/>
          <w:color w:val="000000"/>
          <w:kern w:val="1"/>
          <w:sz w:val="17"/>
          <w:szCs w:val="17"/>
          <w:lang w:eastAsia="ru-RU"/>
        </w:rPr>
      </w:pPr>
      <w:r w:rsidRPr="009F2AD7">
        <w:rPr>
          <w:rFonts w:ascii="Times New Roman" w:eastAsia="Times New Roman" w:hAnsi="Times New Roman"/>
          <w:i/>
          <w:iCs/>
          <w:color w:val="000000"/>
          <w:kern w:val="1"/>
          <w:sz w:val="17"/>
          <w:szCs w:val="17"/>
          <w:lang w:eastAsia="ru-RU"/>
        </w:rPr>
        <w:tab/>
      </w:r>
    </w:p>
    <w:tbl>
      <w:tblPr>
        <w:tblW w:w="5000" w:type="pct"/>
        <w:shd w:val="clear" w:color="auto" w:fill="CCCCCC"/>
        <w:tblLook w:val="01E0" w:firstRow="1" w:lastRow="1" w:firstColumn="1" w:lastColumn="1" w:noHBand="0" w:noVBand="0"/>
      </w:tblPr>
      <w:tblGrid>
        <w:gridCol w:w="921"/>
        <w:gridCol w:w="8424"/>
      </w:tblGrid>
      <w:tr w:rsidR="009F2AD7" w:rsidRPr="009F2AD7" w14:paraId="0C2ED927" w14:textId="77777777" w:rsidTr="009F2AD7">
        <w:trPr>
          <w:trHeight w:val="1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E61E22D" w14:textId="77777777" w:rsidR="009F2AD7" w:rsidRPr="009F2AD7" w:rsidRDefault="009F2AD7" w:rsidP="009F2AD7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uppressAutoHyphens/>
              <w:spacing w:before="80" w:after="0" w:line="240" w:lineRule="auto"/>
              <w:jc w:val="both"/>
              <w:rPr>
                <w:rFonts w:ascii="Times New Roman" w:eastAsia="Times New Roman" w:hAnsi="Times New Roman"/>
                <w:b/>
                <w:i/>
                <w:kern w:val="1"/>
                <w:lang w:eastAsia="ru-RU"/>
              </w:rPr>
            </w:pPr>
            <w:r w:rsidRPr="009F2AD7">
              <w:rPr>
                <w:rFonts w:ascii="Times New Roman" w:eastAsia="Times New Roman" w:hAnsi="Times New Roman"/>
                <w:b/>
                <w:i/>
                <w:kern w:val="1"/>
                <w:lang w:eastAsia="ru-RU"/>
              </w:rPr>
              <w:t xml:space="preserve">Даты заездов: 16.01, 23.01, 30.01, 06.02, </w:t>
            </w:r>
            <w:bookmarkStart w:id="1" w:name="_GoBack"/>
            <w:bookmarkEnd w:id="1"/>
            <w:r w:rsidRPr="009F2AD7">
              <w:rPr>
                <w:rFonts w:ascii="Times New Roman" w:eastAsia="Times New Roman" w:hAnsi="Times New Roman"/>
                <w:b/>
                <w:i/>
                <w:kern w:val="1"/>
                <w:lang w:eastAsia="ru-RU"/>
              </w:rPr>
              <w:t>13.02, 20.02, 27.02, 06.03, 13.03, 20.03, 27.03, 03.04, 10.04, 17.04</w:t>
            </w:r>
          </w:p>
        </w:tc>
      </w:tr>
      <w:tr w:rsidR="009F2AD7" w:rsidRPr="009F2AD7" w14:paraId="0E2CDA60" w14:textId="77777777" w:rsidTr="007534B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D69EE" w14:textId="77777777" w:rsidR="009F2AD7" w:rsidRPr="009F2AD7" w:rsidRDefault="009F2AD7" w:rsidP="009F2AD7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9F2AD7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1 день</w:t>
            </w:r>
          </w:p>
        </w:tc>
        <w:tc>
          <w:tcPr>
            <w:tcW w:w="4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5DB94" w14:textId="77777777" w:rsidR="009F2AD7" w:rsidRPr="009F2AD7" w:rsidRDefault="009F2AD7" w:rsidP="009F2AD7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9F2AD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Самостоятельное прибытие в Санкт-Петербург</w:t>
            </w:r>
            <w:r w:rsidRPr="009F2AD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</w:t>
            </w:r>
            <w:r w:rsidRPr="009F2AD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(авиа или ж/д билеты за доп. плату) и заезд в гостиницу.</w:t>
            </w:r>
          </w:p>
          <w:p w14:paraId="4D258A04" w14:textId="77777777" w:rsidR="009F2AD7" w:rsidRPr="009F2AD7" w:rsidRDefault="009F2AD7" w:rsidP="009F2AD7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9F2AD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Сдача вещей в бесплатную камеру хранения гостиницы. </w:t>
            </w:r>
            <w:r w:rsidRPr="009F2AD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Раннее размещение без доплаты возможно при наличии свободных номеров на усмотрение администрации. Гарантированное размещение после 14:00–15:00 (в зависимости от выбранной гостиницы).</w:t>
            </w:r>
          </w:p>
          <w:p w14:paraId="342C9FB5" w14:textId="77777777" w:rsidR="009F2AD7" w:rsidRPr="009F2AD7" w:rsidRDefault="009F2AD7" w:rsidP="009F2AD7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9F2AD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13:15 встреча с гидом у входа в гостиницу «Октябрьская» </w:t>
            </w:r>
            <w:r w:rsidRPr="009F2AD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(Лиговский проспект, д. 10 – напротив Московского вокзала). Табличка</w:t>
            </w:r>
            <w:r w:rsidRPr="009F2AD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«Петербургская мозаика».</w:t>
            </w:r>
          </w:p>
          <w:p w14:paraId="2EF7BDF1" w14:textId="77777777" w:rsidR="009F2AD7" w:rsidRPr="009F2AD7" w:rsidRDefault="009F2AD7" w:rsidP="009F2AD7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9F2AD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13:30 автобусная экскурсия «Здравствуй, Питер»,</w:t>
            </w:r>
            <w:r w:rsidRPr="009F2AD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посвящённая Петербургу Петровского времени.</w:t>
            </w:r>
          </w:p>
          <w:p w14:paraId="713EA28F" w14:textId="77777777" w:rsidR="009F2AD7" w:rsidRPr="009F2AD7" w:rsidRDefault="009F2AD7" w:rsidP="009F2AD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9F2AD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По грандиозному замыслу Петра среди лесов и болот появились постройки, положившие начало городу, ставшему столицей Российской империи. Свидетелями эпохи Петра стали дворец Меншикова с его знаменитыми ассамблеями, здание Двенадцати Петровских коллегий, Кунсткамера, где зарождалась российская наука, Адмиралтейство, со стапелей которого сходили первые корабли Балтийского флота. Знакомство с парадными ансамблями исторического центра Петербурга.</w:t>
            </w:r>
          </w:p>
          <w:p w14:paraId="0AEF4A41" w14:textId="77777777" w:rsidR="009F2AD7" w:rsidRPr="009F2AD7" w:rsidRDefault="009F2AD7" w:rsidP="009F2AD7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9F2AD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Прогулка по территории Петропавловской крепости.</w:t>
            </w:r>
          </w:p>
          <w:p w14:paraId="19004E4C" w14:textId="77777777" w:rsidR="009F2AD7" w:rsidRPr="009F2AD7" w:rsidRDefault="009F2AD7" w:rsidP="009F2AD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9F2AD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Уникальный военно-исторический и архитектурный памятник. С закладки крепости началась история Санкт-Петербурга.</w:t>
            </w:r>
            <w:r w:rsidRPr="009F2AD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</w:t>
            </w:r>
          </w:p>
          <w:p w14:paraId="3BC8734E" w14:textId="77777777" w:rsidR="009F2AD7" w:rsidRPr="009F2AD7" w:rsidRDefault="009F2AD7" w:rsidP="009F2AD7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</w:pPr>
            <w:r w:rsidRPr="009F2AD7"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  <w:t xml:space="preserve">За доп. плату на территории крепости можно посетить: </w:t>
            </w:r>
          </w:p>
          <w:p w14:paraId="13FC4BEF" w14:textId="77777777" w:rsidR="009F2AD7" w:rsidRPr="009F2AD7" w:rsidRDefault="009F2AD7" w:rsidP="009F2AD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9F2AD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1. Собор Св. Петра и Павла, где похоронены все русские императоры, начиная с Петра I, и Тюрьму Трубецкого бастиона – главную политическую тюрьму России </w:t>
            </w:r>
            <w:r w:rsidRPr="009F2AD7">
              <w:rPr>
                <w:rFonts w:ascii="Times New Roman" w:eastAsia="Times New Roman" w:hAnsi="Times New Roman"/>
                <w:bCs/>
                <w:kern w:val="1"/>
                <w:lang w:val="en-US" w:eastAsia="ru-RU"/>
              </w:rPr>
              <w:t>XIX</w:t>
            </w:r>
            <w:r w:rsidRPr="009F2AD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 в.</w:t>
            </w:r>
          </w:p>
          <w:p w14:paraId="50F9C612" w14:textId="77777777" w:rsidR="009F2AD7" w:rsidRPr="009F2AD7" w:rsidRDefault="009F2AD7" w:rsidP="009F2AD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9F2AD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2. Музей космонавтики и ракетной техники.</w:t>
            </w:r>
          </w:p>
          <w:p w14:paraId="19308DDD" w14:textId="77777777" w:rsidR="009F2AD7" w:rsidRPr="009F2AD7" w:rsidRDefault="009F2AD7" w:rsidP="009F2AD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9F2AD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3. Музей истории денег.</w:t>
            </w:r>
          </w:p>
          <w:p w14:paraId="76BF0B48" w14:textId="77777777" w:rsidR="009F2AD7" w:rsidRPr="009F2AD7" w:rsidRDefault="009F2AD7" w:rsidP="009F2AD7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9F2AD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Окончание программы ориентировочно в</w:t>
            </w:r>
            <w:r w:rsidRPr="009F2AD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16:30.</w:t>
            </w:r>
          </w:p>
          <w:p w14:paraId="1A20CB9C" w14:textId="77777777" w:rsidR="009F2AD7" w:rsidRPr="009F2AD7" w:rsidRDefault="009F2AD7" w:rsidP="009F2AD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9F2AD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Самостоятельное возвращение в гостиницу.</w:t>
            </w:r>
          </w:p>
          <w:p w14:paraId="772FDC49" w14:textId="77777777" w:rsidR="009F2AD7" w:rsidRPr="009F2AD7" w:rsidRDefault="009F2AD7" w:rsidP="009F2AD7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9F2AD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Ночь в гостинице.</w:t>
            </w:r>
          </w:p>
          <w:p w14:paraId="0222DAB4" w14:textId="77777777" w:rsidR="009F2AD7" w:rsidRPr="009F2AD7" w:rsidRDefault="009F2AD7" w:rsidP="009F2AD7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</w:pPr>
            <w:r w:rsidRPr="009F2AD7">
              <w:rPr>
                <w:rFonts w:ascii="Times New Roman" w:eastAsia="Times New Roman" w:hAnsi="Times New Roman"/>
                <w:bCs/>
                <w:i/>
                <w:kern w:val="1"/>
                <w:lang w:eastAsia="ru-RU"/>
              </w:rPr>
              <w:t>Транспорт: автобус на тематическую экскурсию (до Петропавловской крепости).</w:t>
            </w:r>
          </w:p>
        </w:tc>
      </w:tr>
      <w:tr w:rsidR="009F2AD7" w:rsidRPr="009F2AD7" w14:paraId="6543BD91" w14:textId="77777777" w:rsidTr="007534B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24414" w14:textId="77777777" w:rsidR="009F2AD7" w:rsidRPr="009F2AD7" w:rsidRDefault="009F2AD7" w:rsidP="009F2AD7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9F2AD7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2 день</w:t>
            </w:r>
          </w:p>
        </w:tc>
        <w:tc>
          <w:tcPr>
            <w:tcW w:w="4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AB4BE" w14:textId="77777777" w:rsidR="009F2AD7" w:rsidRPr="009F2AD7" w:rsidRDefault="009F2AD7" w:rsidP="009F2AD7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9F2AD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01B4B212" w14:textId="77777777" w:rsidR="009F2AD7" w:rsidRPr="009F2AD7" w:rsidRDefault="009F2AD7" w:rsidP="009F2AD7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9F2AD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Свободный день.</w:t>
            </w:r>
          </w:p>
          <w:p w14:paraId="0C20163D" w14:textId="77777777" w:rsidR="009F2AD7" w:rsidRPr="009F2AD7" w:rsidRDefault="009F2AD7" w:rsidP="009F2AD7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</w:pPr>
            <w:r w:rsidRPr="009F2AD7">
              <w:rPr>
                <w:rFonts w:ascii="Times New Roman" w:eastAsia="Times New Roman" w:hAnsi="Times New Roman"/>
                <w:b/>
                <w:bCs/>
                <w:kern w:val="1"/>
                <w:u w:val="single"/>
                <w:lang w:eastAsia="ru-RU"/>
              </w:rPr>
              <w:t>За доп. плату:</w:t>
            </w:r>
          </w:p>
          <w:p w14:paraId="4601D065" w14:textId="77777777" w:rsidR="009F2AD7" w:rsidRPr="009F2AD7" w:rsidRDefault="009F2AD7" w:rsidP="009F2AD7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9F2AD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11:00 загородная экскурсия в Царское Село </w:t>
            </w:r>
            <w:r w:rsidRPr="009F2AD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(Пушкин</w:t>
            </w:r>
            <w:r w:rsidRPr="009F2AD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) «</w:t>
            </w:r>
            <w:r w:rsidRPr="009F2AD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О, сколько нам мгновений чудных подарит Царское Село».</w:t>
            </w:r>
          </w:p>
          <w:p w14:paraId="4EA47FEF" w14:textId="77777777" w:rsidR="009F2AD7" w:rsidRPr="009F2AD7" w:rsidRDefault="009F2AD7" w:rsidP="009F2AD7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9F2AD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Экскурсия в </w:t>
            </w:r>
            <w:r w:rsidRPr="009F2AD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Екатерининский дворец.</w:t>
            </w:r>
          </w:p>
          <w:p w14:paraId="17CCC8CC" w14:textId="77777777" w:rsidR="009F2AD7" w:rsidRPr="009F2AD7" w:rsidRDefault="009F2AD7" w:rsidP="009F2AD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9F2AD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Одна из самых блистательных резиденций династии Романовых, в которой сохранились интерьеры середины XVIII века, выполненные в стиле «русского барокко». «Золотая </w:t>
            </w:r>
            <w:r w:rsidRPr="009F2AD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lastRenderedPageBreak/>
              <w:t>анфилада» залов Екатерининского дворца, созданная архитектором Растрелли, была задумана, чтобы поразить любого своим богатством и пышностью. «Янтарная комната», входящая в Золотую анфиладу, приумножила славу Екатерининского дворца.</w:t>
            </w:r>
          </w:p>
          <w:p w14:paraId="263FECD6" w14:textId="77777777" w:rsidR="009F2AD7" w:rsidRPr="009F2AD7" w:rsidRDefault="009F2AD7" w:rsidP="009F2AD7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9F2AD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Возвращение в Санкт-Петербург.</w:t>
            </w:r>
          </w:p>
          <w:p w14:paraId="7D6DA674" w14:textId="77777777" w:rsidR="009F2AD7" w:rsidRPr="009F2AD7" w:rsidRDefault="009F2AD7" w:rsidP="009F2AD7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9F2AD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 xml:space="preserve">Окончание программы в центре города (гостиница «Октябрьская») ориентировочно в </w:t>
            </w:r>
            <w:r w:rsidRPr="009F2AD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17:00.</w:t>
            </w:r>
          </w:p>
          <w:p w14:paraId="7297B2BD" w14:textId="77777777" w:rsidR="009F2AD7" w:rsidRPr="009F2AD7" w:rsidRDefault="009F2AD7" w:rsidP="009F2AD7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kern w:val="1"/>
                <w:u w:val="single"/>
                <w:lang w:eastAsia="ru-RU"/>
              </w:rPr>
            </w:pPr>
            <w:r w:rsidRPr="009F2AD7">
              <w:rPr>
                <w:rFonts w:ascii="Times New Roman" w:eastAsia="Times New Roman" w:hAnsi="Times New Roman"/>
                <w:bCs/>
                <w:i/>
                <w:kern w:val="1"/>
                <w:u w:val="single"/>
                <w:lang w:eastAsia="ru-RU"/>
              </w:rPr>
              <w:t xml:space="preserve">Стоимость: </w:t>
            </w:r>
            <w:proofErr w:type="spellStart"/>
            <w:r w:rsidRPr="009F2AD7">
              <w:rPr>
                <w:rFonts w:ascii="Times New Roman" w:eastAsia="Times New Roman" w:hAnsi="Times New Roman"/>
                <w:bCs/>
                <w:color w:val="000000"/>
                <w:kern w:val="1"/>
                <w:lang w:eastAsia="ru-RU"/>
              </w:rPr>
              <w:t>взр</w:t>
            </w:r>
            <w:proofErr w:type="spellEnd"/>
            <w:proofErr w:type="gramStart"/>
            <w:r w:rsidRPr="009F2AD7">
              <w:rPr>
                <w:rFonts w:ascii="Times New Roman" w:eastAsia="Times New Roman" w:hAnsi="Times New Roman"/>
                <w:bCs/>
                <w:color w:val="000000"/>
                <w:kern w:val="1"/>
                <w:lang w:eastAsia="ru-RU"/>
              </w:rPr>
              <w:t>.</w:t>
            </w:r>
            <w:proofErr w:type="gramEnd"/>
            <w:r w:rsidRPr="009F2AD7">
              <w:rPr>
                <w:rFonts w:ascii="Times New Roman" w:eastAsia="Times New Roman" w:hAnsi="Times New Roman"/>
                <w:bCs/>
                <w:color w:val="000000"/>
                <w:kern w:val="1"/>
                <w:lang w:eastAsia="ru-RU"/>
              </w:rPr>
              <w:t xml:space="preserve"> и </w:t>
            </w:r>
            <w:proofErr w:type="spellStart"/>
            <w:r w:rsidRPr="009F2AD7">
              <w:rPr>
                <w:rFonts w:ascii="Times New Roman" w:eastAsia="Times New Roman" w:hAnsi="Times New Roman"/>
                <w:bCs/>
                <w:color w:val="000000"/>
                <w:kern w:val="1"/>
                <w:lang w:eastAsia="ru-RU"/>
              </w:rPr>
              <w:t>шк</w:t>
            </w:r>
            <w:proofErr w:type="spellEnd"/>
            <w:r w:rsidRPr="009F2AD7">
              <w:rPr>
                <w:rFonts w:ascii="Times New Roman" w:eastAsia="Times New Roman" w:hAnsi="Times New Roman"/>
                <w:bCs/>
                <w:color w:val="000000"/>
                <w:kern w:val="1"/>
                <w:lang w:eastAsia="ru-RU"/>
              </w:rPr>
              <w:t xml:space="preserve">. с 14 лет – 3300 р., </w:t>
            </w:r>
            <w:proofErr w:type="spellStart"/>
            <w:r w:rsidRPr="009F2AD7">
              <w:rPr>
                <w:rFonts w:ascii="Times New Roman" w:eastAsia="Times New Roman" w:hAnsi="Times New Roman"/>
                <w:bCs/>
                <w:color w:val="000000"/>
                <w:kern w:val="1"/>
                <w:lang w:eastAsia="ru-RU"/>
              </w:rPr>
              <w:t>шк</w:t>
            </w:r>
            <w:proofErr w:type="spellEnd"/>
            <w:r w:rsidRPr="009F2AD7">
              <w:rPr>
                <w:rFonts w:ascii="Times New Roman" w:eastAsia="Times New Roman" w:hAnsi="Times New Roman"/>
                <w:bCs/>
                <w:color w:val="000000"/>
                <w:kern w:val="1"/>
                <w:lang w:eastAsia="ru-RU"/>
              </w:rPr>
              <w:t>. до 14 лет – 2500 р.</w:t>
            </w:r>
          </w:p>
          <w:p w14:paraId="40B0ED94" w14:textId="77777777" w:rsidR="009F2AD7" w:rsidRPr="009F2AD7" w:rsidRDefault="009F2AD7" w:rsidP="009F2AD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9F2AD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Бронируется и оплачивается при покупке тура.</w:t>
            </w:r>
          </w:p>
          <w:p w14:paraId="5E97166A" w14:textId="77777777" w:rsidR="009F2AD7" w:rsidRPr="009F2AD7" w:rsidRDefault="009F2AD7" w:rsidP="009F2AD7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9F2AD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Ночь в гостинице.</w:t>
            </w:r>
          </w:p>
        </w:tc>
      </w:tr>
      <w:tr w:rsidR="009F2AD7" w:rsidRPr="009F2AD7" w14:paraId="58B01198" w14:textId="77777777" w:rsidTr="007534B7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C5471" w14:textId="77777777" w:rsidR="009F2AD7" w:rsidRPr="009F2AD7" w:rsidRDefault="009F2AD7" w:rsidP="009F2AD7">
            <w:pPr>
              <w:widowControl w:val="0"/>
              <w:suppressAutoHyphens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9F2AD7">
              <w:rPr>
                <w:rFonts w:ascii="Times New Roman" w:eastAsia="Times New Roman" w:hAnsi="Times New Roman"/>
                <w:b/>
                <w:kern w:val="1"/>
                <w:lang w:eastAsia="ru-RU"/>
              </w:rPr>
              <w:lastRenderedPageBreak/>
              <w:t>3 день</w:t>
            </w:r>
          </w:p>
        </w:tc>
        <w:tc>
          <w:tcPr>
            <w:tcW w:w="4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05B0E" w14:textId="77777777" w:rsidR="009F2AD7" w:rsidRPr="009F2AD7" w:rsidRDefault="009F2AD7" w:rsidP="009F2AD7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9F2AD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Завтрак в гостинице.</w:t>
            </w:r>
          </w:p>
          <w:p w14:paraId="0B41E010" w14:textId="77777777" w:rsidR="009F2AD7" w:rsidRPr="009F2AD7" w:rsidRDefault="009F2AD7" w:rsidP="009F2AD7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9F2AD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Освобождение номеров гостиницы. </w:t>
            </w:r>
            <w:r w:rsidRPr="009F2AD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Самостоятельная сдача вещей в камеру хранения гостиницы (бесплатно) или вокзала (платно).</w:t>
            </w:r>
          </w:p>
          <w:p w14:paraId="793D6D39" w14:textId="77777777" w:rsidR="009F2AD7" w:rsidRPr="009F2AD7" w:rsidRDefault="009F2AD7" w:rsidP="009F2AD7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9F2AD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14:00 встреча с гидом на Дворцовой площади.</w:t>
            </w:r>
          </w:p>
          <w:p w14:paraId="44941260" w14:textId="77777777" w:rsidR="009F2AD7" w:rsidRPr="009F2AD7" w:rsidRDefault="009F2AD7" w:rsidP="009F2AD7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9F2AD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>Экскурсия в Государственный Эрмитаж.</w:t>
            </w:r>
          </w:p>
          <w:p w14:paraId="7F91D1A6" w14:textId="77777777" w:rsidR="009F2AD7" w:rsidRPr="009F2AD7" w:rsidRDefault="009F2AD7" w:rsidP="009F2AD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9F2AD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Увлекательное путешествие в самую свободную страну мира – мир искусства. Это величайший из художественных музеев мира. В Эрмитаже есть все: древние греки, римляне и египтяне, все древние боги, все возможные святые, все генералы 1812 года, все русские императоры и цари, знаменитые итальянцы, голландцы, фламандцы, испанцы, немцы, французы – бесконечная магия искусства.</w:t>
            </w:r>
          </w:p>
          <w:p w14:paraId="1824D946" w14:textId="77777777" w:rsidR="009F2AD7" w:rsidRPr="009F2AD7" w:rsidRDefault="009F2AD7" w:rsidP="009F2AD7">
            <w:pPr>
              <w:shd w:val="clear" w:color="auto" w:fill="FFFFFF"/>
              <w:suppressAutoHyphens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</w:pPr>
            <w:r w:rsidRPr="009F2AD7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Окончание программы в центре города (Дворцовая площадь) ориентировочно в</w:t>
            </w:r>
            <w:r w:rsidRPr="009F2AD7">
              <w:rPr>
                <w:rFonts w:ascii="Times New Roman" w:eastAsia="Times New Roman" w:hAnsi="Times New Roman"/>
                <w:b/>
                <w:bCs/>
                <w:kern w:val="1"/>
                <w:lang w:eastAsia="ru-RU"/>
              </w:rPr>
              <w:t xml:space="preserve"> 17:00.</w:t>
            </w:r>
          </w:p>
        </w:tc>
      </w:tr>
    </w:tbl>
    <w:p w14:paraId="759FD2C6" w14:textId="77777777" w:rsidR="009F2AD7" w:rsidRPr="009F2AD7" w:rsidRDefault="009F2AD7" w:rsidP="009F2AD7">
      <w:pPr>
        <w:widowControl w:val="0"/>
        <w:tabs>
          <w:tab w:val="left" w:pos="426"/>
        </w:tabs>
        <w:spacing w:after="0" w:line="240" w:lineRule="auto"/>
        <w:ind w:right="-143"/>
        <w:rPr>
          <w:rFonts w:ascii="Times New Roman" w:eastAsia="Times New Roman" w:hAnsi="Times New Roman"/>
          <w:b/>
          <w:bCs/>
          <w:szCs w:val="28"/>
          <w:lang w:eastAsia="ru-RU"/>
        </w:rPr>
      </w:pPr>
    </w:p>
    <w:p w14:paraId="0F65FEFA" w14:textId="77777777" w:rsidR="009F2AD7" w:rsidRPr="009F2AD7" w:rsidRDefault="009F2AD7" w:rsidP="009F2AD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bookmarkStart w:id="2" w:name="_Hlk217050014"/>
      <w:r w:rsidRPr="009F2AD7">
        <w:rPr>
          <w:rFonts w:ascii="Times New Roman" w:eastAsia="Times New Roman" w:hAnsi="Times New Roman"/>
          <w:b/>
          <w:lang w:eastAsia="ru-RU"/>
        </w:rPr>
        <w:t>Стоимость тура</w:t>
      </w:r>
      <w:r w:rsidRPr="009F2AD7">
        <w:rPr>
          <w:rFonts w:ascii="Times New Roman" w:eastAsia="Times New Roman" w:hAnsi="Times New Roman"/>
          <w:lang w:eastAsia="ru-RU"/>
        </w:rPr>
        <w:t xml:space="preserve"> </w:t>
      </w:r>
      <w:r w:rsidRPr="009F2AD7">
        <w:rPr>
          <w:rFonts w:ascii="Times New Roman" w:eastAsia="Times New Roman" w:hAnsi="Times New Roman"/>
          <w:b/>
          <w:lang w:eastAsia="ru-RU"/>
        </w:rPr>
        <w:t>на 1 человека в рублях (для граждан РФ) в зависимости от категории номера (включая 5% НДС):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9"/>
        <w:gridCol w:w="2023"/>
        <w:gridCol w:w="884"/>
        <w:gridCol w:w="84"/>
        <w:gridCol w:w="820"/>
        <w:gridCol w:w="7"/>
        <w:gridCol w:w="877"/>
        <w:gridCol w:w="8"/>
        <w:gridCol w:w="912"/>
        <w:gridCol w:w="7"/>
        <w:gridCol w:w="1009"/>
        <w:gridCol w:w="1035"/>
      </w:tblGrid>
      <w:tr w:rsidR="009F2AD7" w:rsidRPr="009F2AD7" w14:paraId="526178CF" w14:textId="77777777" w:rsidTr="007534B7">
        <w:trPr>
          <w:jc w:val="center"/>
        </w:trPr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78D6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bookmarkStart w:id="3" w:name="_Hlk79756166"/>
            <w:bookmarkStart w:id="4" w:name="_Hlk217049963"/>
            <w:bookmarkEnd w:id="2"/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Дата заезда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9689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Категория номера</w:t>
            </w:r>
          </w:p>
        </w:tc>
        <w:tc>
          <w:tcPr>
            <w:tcW w:w="14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FC15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 xml:space="preserve">стоимость тура   при проживании в выбранной гостинице </w:t>
            </w:r>
          </w:p>
        </w:tc>
        <w:tc>
          <w:tcPr>
            <w:tcW w:w="15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8433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Стоимость дополнительных. суток проживания до или после тура (с завтраком)</w:t>
            </w:r>
          </w:p>
        </w:tc>
      </w:tr>
      <w:tr w:rsidR="009F2AD7" w:rsidRPr="009F2AD7" w14:paraId="3AADDB7F" w14:textId="77777777" w:rsidTr="007534B7">
        <w:trPr>
          <w:jc w:val="center"/>
        </w:trPr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86B4" w14:textId="77777777" w:rsidR="009F2AD7" w:rsidRPr="009F2AD7" w:rsidRDefault="009F2AD7" w:rsidP="009F2AD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5147" w14:textId="77777777" w:rsidR="009F2AD7" w:rsidRPr="009F2AD7" w:rsidRDefault="009F2AD7" w:rsidP="009F2AD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D8E0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 xml:space="preserve">½ </w:t>
            </w:r>
            <w:r w:rsidRPr="009F2AD7">
              <w:rPr>
                <w:rFonts w:ascii="Times New Roman" w:eastAsia="Times New Roman" w:hAnsi="Times New Roman"/>
                <w:kern w:val="1"/>
                <w:lang w:val="en-US" w:eastAsia="ar-SA"/>
              </w:rPr>
              <w:t>DBL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E790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доп. место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63F27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val="en-US" w:eastAsia="ar-SA"/>
              </w:rPr>
              <w:t>SGL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8BB7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val="en-US"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 xml:space="preserve">½ </w:t>
            </w:r>
            <w:r w:rsidRPr="009F2AD7">
              <w:rPr>
                <w:rFonts w:ascii="Times New Roman" w:eastAsia="Times New Roman" w:hAnsi="Times New Roman"/>
                <w:kern w:val="1"/>
                <w:lang w:val="en-US" w:eastAsia="ar-SA"/>
              </w:rPr>
              <w:t>DBL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9CF70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доп. место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7BB01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val="en-US"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val="en-US" w:eastAsia="ar-SA"/>
              </w:rPr>
              <w:t>SGL</w:t>
            </w:r>
          </w:p>
        </w:tc>
      </w:tr>
      <w:tr w:rsidR="009F2AD7" w:rsidRPr="009F2AD7" w14:paraId="5455DBC0" w14:textId="77777777" w:rsidTr="007534B7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7193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</w:p>
          <w:p w14:paraId="0373F776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9F2AD7">
              <w:rPr>
                <w:rFonts w:ascii="Times New Roman" w:eastAsia="Times New Roman" w:hAnsi="Times New Roman"/>
                <w:b/>
                <w:kern w:val="1"/>
                <w:lang w:eastAsia="ru-RU"/>
              </w:rPr>
              <w:t>«365 дней» **, ул. Боровая, д. 104Б</w:t>
            </w:r>
          </w:p>
          <w:p w14:paraId="12E9224B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В отеле возможно 4-х местное размещение – 2 основных места + 2 доп. места</w:t>
            </w:r>
          </w:p>
          <w:p w14:paraId="14D5421C" w14:textId="77777777" w:rsidR="009F2AD7" w:rsidRPr="009F2AD7" w:rsidRDefault="009F2AD7" w:rsidP="009F2AD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</w:p>
        </w:tc>
      </w:tr>
      <w:bookmarkEnd w:id="3"/>
      <w:tr w:rsidR="009F2AD7" w:rsidRPr="009F2AD7" w14:paraId="40583087" w14:textId="77777777" w:rsidTr="007534B7">
        <w:trPr>
          <w:jc w:val="center"/>
        </w:trPr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DC3BB3" w14:textId="77777777" w:rsidR="009F2AD7" w:rsidRPr="009F2AD7" w:rsidRDefault="009F2AD7" w:rsidP="009F2AD7">
            <w:pPr>
              <w:suppressAutoHyphens/>
              <w:spacing w:after="0" w:line="240" w:lineRule="auto"/>
              <w:ind w:left="113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ru-RU"/>
              </w:rPr>
              <w:t>12.01-22.03.26</w:t>
            </w:r>
          </w:p>
          <w:p w14:paraId="27EB31E6" w14:textId="77777777" w:rsidR="009F2AD7" w:rsidRPr="009F2AD7" w:rsidRDefault="009F2AD7" w:rsidP="009F2AD7">
            <w:pPr>
              <w:suppressAutoHyphens/>
              <w:spacing w:after="0" w:line="240" w:lineRule="auto"/>
              <w:ind w:left="113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ru-RU"/>
              </w:rPr>
              <w:t>06.04-19.04.26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FF61" w14:textId="77777777" w:rsidR="009F2AD7" w:rsidRPr="009F2AD7" w:rsidRDefault="009F2AD7" w:rsidP="009F2AD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CFE8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8260</w:t>
            </w:r>
          </w:p>
        </w:tc>
        <w:tc>
          <w:tcPr>
            <w:tcW w:w="4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6EBC70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8000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07A1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10760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7763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1950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E113F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1800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502A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3200</w:t>
            </w:r>
          </w:p>
        </w:tc>
      </w:tr>
      <w:tr w:rsidR="009F2AD7" w:rsidRPr="009F2AD7" w14:paraId="192A60E3" w14:textId="77777777" w:rsidTr="007534B7">
        <w:trPr>
          <w:jc w:val="center"/>
        </w:trPr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79A5" w14:textId="77777777" w:rsidR="009F2AD7" w:rsidRPr="009F2AD7" w:rsidRDefault="009F2AD7" w:rsidP="009F2AD7">
            <w:pPr>
              <w:suppressAutoHyphens/>
              <w:spacing w:after="0" w:line="240" w:lineRule="auto"/>
              <w:ind w:left="113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772C" w14:textId="77777777" w:rsidR="009F2AD7" w:rsidRPr="009F2AD7" w:rsidRDefault="009F2AD7" w:rsidP="009F2AD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Студия с кухней*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B0B9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8790</w:t>
            </w:r>
          </w:p>
        </w:tc>
        <w:tc>
          <w:tcPr>
            <w:tcW w:w="4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1659A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87DB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11810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BE44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2200</w:t>
            </w: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30B27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7F7C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3700</w:t>
            </w:r>
          </w:p>
        </w:tc>
      </w:tr>
      <w:tr w:rsidR="009F2AD7" w:rsidRPr="009F2AD7" w14:paraId="4ED89B28" w14:textId="77777777" w:rsidTr="007534B7">
        <w:trPr>
          <w:jc w:val="center"/>
        </w:trPr>
        <w:tc>
          <w:tcPr>
            <w:tcW w:w="89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397B8" w14:textId="77777777" w:rsidR="009F2AD7" w:rsidRPr="009F2AD7" w:rsidRDefault="009F2AD7" w:rsidP="009F2AD7">
            <w:pPr>
              <w:suppressAutoHyphens/>
              <w:spacing w:after="0" w:line="240" w:lineRule="auto"/>
              <w:ind w:left="113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23.03-05.04.26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361D" w14:textId="77777777" w:rsidR="009F2AD7" w:rsidRPr="009F2AD7" w:rsidRDefault="009F2AD7" w:rsidP="009F2AD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C494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9580</w:t>
            </w:r>
          </w:p>
        </w:tc>
        <w:tc>
          <w:tcPr>
            <w:tcW w:w="443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A08EA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8260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E277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13390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F593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2600</w:t>
            </w:r>
          </w:p>
        </w:tc>
        <w:tc>
          <w:tcPr>
            <w:tcW w:w="54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9FC78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1950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4902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4500</w:t>
            </w:r>
          </w:p>
        </w:tc>
      </w:tr>
      <w:tr w:rsidR="009F2AD7" w:rsidRPr="009F2AD7" w14:paraId="7CF6E6C9" w14:textId="77777777" w:rsidTr="007534B7">
        <w:trPr>
          <w:jc w:val="center"/>
        </w:trPr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332B" w14:textId="77777777" w:rsidR="009F2AD7" w:rsidRPr="009F2AD7" w:rsidRDefault="009F2AD7" w:rsidP="009F2AD7">
            <w:pPr>
              <w:suppressAutoHyphens/>
              <w:spacing w:after="0" w:line="240" w:lineRule="auto"/>
              <w:ind w:left="113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F4DA" w14:textId="77777777" w:rsidR="009F2AD7" w:rsidRPr="009F2AD7" w:rsidRDefault="009F2AD7" w:rsidP="009F2AD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Студия с кухней*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2F2E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10100</w:t>
            </w:r>
          </w:p>
        </w:tc>
        <w:tc>
          <w:tcPr>
            <w:tcW w:w="4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CC556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54FA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14450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C167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2850</w:t>
            </w: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36A4D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FCAB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5000</w:t>
            </w:r>
          </w:p>
        </w:tc>
      </w:tr>
      <w:tr w:rsidR="009F2AD7" w:rsidRPr="009F2AD7" w14:paraId="6A5500D0" w14:textId="77777777" w:rsidTr="007534B7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B5D7" w14:textId="77777777" w:rsidR="009F2AD7" w:rsidRPr="009F2AD7" w:rsidRDefault="009F2AD7" w:rsidP="009F2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bookmarkStart w:id="5" w:name="_Hlk79752031"/>
            <w:bookmarkStart w:id="6" w:name="_Hlk79749197"/>
          </w:p>
          <w:p w14:paraId="614CC6A8" w14:textId="77777777" w:rsidR="009F2AD7" w:rsidRPr="009F2AD7" w:rsidRDefault="009F2AD7" w:rsidP="009F2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9F2AD7">
              <w:rPr>
                <w:rFonts w:ascii="Times New Roman" w:eastAsia="Times New Roman" w:hAnsi="Times New Roman"/>
                <w:b/>
              </w:rPr>
              <w:t>«Атриум» ***, Невский просп., 170</w:t>
            </w:r>
          </w:p>
          <w:p w14:paraId="596DF4CB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</w:tr>
      <w:tr w:rsidR="009F2AD7" w:rsidRPr="009F2AD7" w14:paraId="1066CE1D" w14:textId="77777777" w:rsidTr="007534B7">
        <w:trPr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0912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12.01-22.03.26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EBC1" w14:textId="77777777" w:rsidR="009F2AD7" w:rsidRPr="009F2AD7" w:rsidRDefault="009F2AD7" w:rsidP="009F2AD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</w:rPr>
              <w:t>Стандарт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1A63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9710</w:t>
            </w:r>
          </w:p>
        </w:tc>
        <w:tc>
          <w:tcPr>
            <w:tcW w:w="48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288C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8520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61DF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13260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67C6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2650</w:t>
            </w:r>
          </w:p>
        </w:tc>
        <w:tc>
          <w:tcPr>
            <w:tcW w:w="54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06DF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2050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813C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4450</w:t>
            </w:r>
          </w:p>
        </w:tc>
      </w:tr>
      <w:tr w:rsidR="009F2AD7" w:rsidRPr="009F2AD7" w14:paraId="53B1E1E8" w14:textId="77777777" w:rsidTr="007534B7">
        <w:trPr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F6EA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23.03-01.04.26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5AAD" w14:textId="77777777" w:rsidR="009F2AD7" w:rsidRPr="009F2AD7" w:rsidRDefault="009F2AD7" w:rsidP="009F2AD7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  <w:r w:rsidRPr="009F2AD7">
              <w:rPr>
                <w:rFonts w:ascii="Times New Roman" w:eastAsia="Times New Roman" w:hAnsi="Times New Roman"/>
              </w:rPr>
              <w:t>Стандарт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9FB9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11020</w:t>
            </w:r>
          </w:p>
        </w:tc>
        <w:tc>
          <w:tcPr>
            <w:tcW w:w="48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663B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9050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C019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15890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50AD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3300</w:t>
            </w:r>
          </w:p>
        </w:tc>
        <w:tc>
          <w:tcPr>
            <w:tcW w:w="54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F5A3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2350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1A33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5750</w:t>
            </w:r>
          </w:p>
        </w:tc>
      </w:tr>
      <w:tr w:rsidR="009F2AD7" w:rsidRPr="009F2AD7" w14:paraId="1068EE40" w14:textId="77777777" w:rsidTr="007534B7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5C3E" w14:textId="77777777" w:rsidR="009F2AD7" w:rsidRPr="009F2AD7" w:rsidRDefault="009F2AD7" w:rsidP="009F2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75C3A3FE" w14:textId="77777777" w:rsidR="009F2AD7" w:rsidRPr="009F2AD7" w:rsidRDefault="009F2AD7" w:rsidP="009F2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9F2AD7">
              <w:rPr>
                <w:rFonts w:ascii="Times New Roman" w:eastAsia="Times New Roman" w:hAnsi="Times New Roman"/>
                <w:b/>
              </w:rPr>
              <w:t>«Станция Л1» ***, Лиговский просп., 1</w:t>
            </w:r>
          </w:p>
          <w:p w14:paraId="6D772F92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</w:tr>
      <w:tr w:rsidR="009F2AD7" w:rsidRPr="009F2AD7" w14:paraId="72264E3F" w14:textId="77777777" w:rsidTr="007534B7">
        <w:trPr>
          <w:jc w:val="center"/>
        </w:trPr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88CA9E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12.01-22.03.26</w:t>
            </w:r>
          </w:p>
          <w:p w14:paraId="2ED1E02C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30.03-09.04.26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CA7B" w14:textId="77777777" w:rsidR="009F2AD7" w:rsidRPr="009F2AD7" w:rsidRDefault="009F2AD7" w:rsidP="009F2A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F2AD7">
              <w:rPr>
                <w:rFonts w:ascii="Times New Roman" w:eastAsia="Times New Roman" w:hAnsi="Times New Roman"/>
              </w:rPr>
              <w:t>Атриум/мансарда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AA00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9710</w:t>
            </w:r>
          </w:p>
        </w:tc>
        <w:tc>
          <w:tcPr>
            <w:tcW w:w="48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38942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8790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78DA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13520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0ECD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2600</w:t>
            </w:r>
          </w:p>
        </w:tc>
        <w:tc>
          <w:tcPr>
            <w:tcW w:w="54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68C83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2200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66B6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4550</w:t>
            </w:r>
          </w:p>
        </w:tc>
      </w:tr>
      <w:tr w:rsidR="009F2AD7" w:rsidRPr="009F2AD7" w14:paraId="334F356D" w14:textId="77777777" w:rsidTr="007534B7">
        <w:trPr>
          <w:jc w:val="center"/>
        </w:trPr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C9F0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CA30" w14:textId="77777777" w:rsidR="009F2AD7" w:rsidRPr="009F2AD7" w:rsidRDefault="009F2AD7" w:rsidP="009F2A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F2AD7">
              <w:rPr>
                <w:rFonts w:ascii="Times New Roman" w:eastAsia="Times New Roman" w:hAnsi="Times New Roman"/>
              </w:rPr>
              <w:t>Стандарт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70A6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9840</w:t>
            </w:r>
          </w:p>
        </w:tc>
        <w:tc>
          <w:tcPr>
            <w:tcW w:w="4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68A4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61B3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14050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EF43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2700</w:t>
            </w:r>
          </w:p>
        </w:tc>
        <w:tc>
          <w:tcPr>
            <w:tcW w:w="5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B215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BA2D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4850</w:t>
            </w:r>
          </w:p>
        </w:tc>
      </w:tr>
      <w:tr w:rsidR="009F2AD7" w:rsidRPr="009F2AD7" w14:paraId="10E70B67" w14:textId="77777777" w:rsidTr="007534B7">
        <w:trPr>
          <w:jc w:val="center"/>
        </w:trPr>
        <w:tc>
          <w:tcPr>
            <w:tcW w:w="89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171CA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23.03-29.03.26</w:t>
            </w:r>
          </w:p>
          <w:p w14:paraId="18370809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10.04-19.04.26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F6D9" w14:textId="77777777" w:rsidR="009F2AD7" w:rsidRPr="009F2AD7" w:rsidRDefault="009F2AD7" w:rsidP="009F2A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F2AD7">
              <w:rPr>
                <w:rFonts w:ascii="Times New Roman" w:eastAsia="Times New Roman" w:hAnsi="Times New Roman"/>
              </w:rPr>
              <w:t>Атриум/мансарда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9CF1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10100</w:t>
            </w:r>
          </w:p>
        </w:tc>
        <w:tc>
          <w:tcPr>
            <w:tcW w:w="48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68AED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9840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7F3A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14580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9D0C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2850</w:t>
            </w:r>
          </w:p>
        </w:tc>
        <w:tc>
          <w:tcPr>
            <w:tcW w:w="54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AD26B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2700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0C7E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5100</w:t>
            </w:r>
          </w:p>
        </w:tc>
      </w:tr>
      <w:tr w:rsidR="009F2AD7" w:rsidRPr="009F2AD7" w14:paraId="7E85E2D7" w14:textId="77777777" w:rsidTr="007534B7">
        <w:trPr>
          <w:jc w:val="center"/>
        </w:trPr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28CA" w14:textId="77777777" w:rsidR="009F2AD7" w:rsidRPr="009F2AD7" w:rsidRDefault="009F2AD7" w:rsidP="009F2AD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93F7" w14:textId="77777777" w:rsidR="009F2AD7" w:rsidRPr="009F2AD7" w:rsidRDefault="009F2AD7" w:rsidP="009F2A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F2AD7">
              <w:rPr>
                <w:rFonts w:ascii="Times New Roman" w:eastAsia="Times New Roman" w:hAnsi="Times New Roman"/>
              </w:rPr>
              <w:t>Стандарт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489D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10370</w:t>
            </w:r>
          </w:p>
        </w:tc>
        <w:tc>
          <w:tcPr>
            <w:tcW w:w="4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9FBB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839B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15100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8D67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3000</w:t>
            </w:r>
          </w:p>
        </w:tc>
        <w:tc>
          <w:tcPr>
            <w:tcW w:w="5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75D2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C51E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5350</w:t>
            </w:r>
          </w:p>
        </w:tc>
      </w:tr>
      <w:tr w:rsidR="009F2AD7" w:rsidRPr="009F2AD7" w14:paraId="2360C653" w14:textId="77777777" w:rsidTr="007534B7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553A" w14:textId="77777777" w:rsidR="009F2AD7" w:rsidRPr="009F2AD7" w:rsidRDefault="009F2AD7" w:rsidP="009F2AD7">
            <w:pPr>
              <w:suppressAutoHyphens/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</w:p>
          <w:p w14:paraId="7E3E8D79" w14:textId="77777777" w:rsidR="009F2AD7" w:rsidRPr="009F2AD7" w:rsidRDefault="009F2AD7" w:rsidP="009F2AD7">
            <w:pPr>
              <w:suppressAutoHyphens/>
              <w:spacing w:after="0" w:line="252" w:lineRule="auto"/>
              <w:jc w:val="center"/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«РУСЬ» ****</w:t>
            </w:r>
            <w:r w:rsidRPr="009F2AD7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, ул. Артиллерийская, д.1</w:t>
            </w:r>
          </w:p>
          <w:p w14:paraId="40C66174" w14:textId="77777777" w:rsidR="009F2AD7" w:rsidRPr="009F2AD7" w:rsidRDefault="009F2AD7" w:rsidP="009F2AD7">
            <w:pPr>
              <w:suppressAutoHyphens/>
              <w:spacing w:after="0" w:line="256" w:lineRule="auto"/>
              <w:ind w:left="420"/>
              <w:contextualSpacing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*В категории семейный* -3 основных места и 4-ое - доп. место</w:t>
            </w:r>
          </w:p>
          <w:p w14:paraId="15957AC8" w14:textId="77777777" w:rsidR="009F2AD7" w:rsidRPr="009F2AD7" w:rsidRDefault="009F2AD7" w:rsidP="009F2AD7">
            <w:pPr>
              <w:suppressAutoHyphens/>
              <w:spacing w:after="0" w:line="256" w:lineRule="auto"/>
              <w:ind w:left="60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 xml:space="preserve">**В категории </w:t>
            </w:r>
            <w:proofErr w:type="spellStart"/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 возможно 4-хместное размещение – 2 доп. места</w:t>
            </w:r>
          </w:p>
          <w:p w14:paraId="229403C1" w14:textId="77777777" w:rsidR="009F2AD7" w:rsidRPr="009F2AD7" w:rsidRDefault="009F2AD7" w:rsidP="009F2AD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</w:p>
        </w:tc>
      </w:tr>
      <w:tr w:rsidR="009F2AD7" w:rsidRPr="009F2AD7" w14:paraId="22124A23" w14:textId="77777777" w:rsidTr="007534B7">
        <w:trPr>
          <w:jc w:val="center"/>
        </w:trPr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5355E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ru-RU"/>
              </w:rPr>
              <w:t>12.01-19.04.26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4179" w14:textId="77777777" w:rsidR="009F2AD7" w:rsidRPr="009F2AD7" w:rsidRDefault="009F2AD7" w:rsidP="009F2A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F2AD7">
              <w:rPr>
                <w:rFonts w:ascii="Times New Roman" w:eastAsia="Times New Roman" w:hAnsi="Times New Roman"/>
              </w:rPr>
              <w:t xml:space="preserve">Классик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8F21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9970</w:t>
            </w:r>
          </w:p>
        </w:tc>
        <w:tc>
          <w:tcPr>
            <w:tcW w:w="48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0CC77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9580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C526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11680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2D6D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2850</w:t>
            </w:r>
          </w:p>
        </w:tc>
        <w:tc>
          <w:tcPr>
            <w:tcW w:w="54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39AB9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2600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62CF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3650</w:t>
            </w:r>
          </w:p>
        </w:tc>
      </w:tr>
      <w:tr w:rsidR="009F2AD7" w:rsidRPr="009F2AD7" w14:paraId="4E755D07" w14:textId="77777777" w:rsidTr="007534B7">
        <w:trPr>
          <w:jc w:val="center"/>
        </w:trPr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2D744" w14:textId="77777777" w:rsidR="009F2AD7" w:rsidRPr="009F2AD7" w:rsidRDefault="009F2AD7" w:rsidP="009F2AD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082C" w14:textId="77777777" w:rsidR="009F2AD7" w:rsidRPr="009F2AD7" w:rsidRDefault="009F2AD7" w:rsidP="009F2A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F2AD7">
              <w:rPr>
                <w:rFonts w:ascii="Times New Roman" w:eastAsia="Times New Roman" w:hAnsi="Times New Roman"/>
              </w:rPr>
              <w:t>Семейный 2-х комн. трехместный*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49DE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9840</w:t>
            </w:r>
          </w:p>
        </w:tc>
        <w:tc>
          <w:tcPr>
            <w:tcW w:w="4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D80DF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BFD5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-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1988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2700</w:t>
            </w:r>
          </w:p>
        </w:tc>
        <w:tc>
          <w:tcPr>
            <w:tcW w:w="54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9575C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6646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-</w:t>
            </w:r>
          </w:p>
        </w:tc>
      </w:tr>
      <w:tr w:rsidR="009F2AD7" w:rsidRPr="009F2AD7" w14:paraId="62202CE8" w14:textId="77777777" w:rsidTr="007534B7">
        <w:trPr>
          <w:jc w:val="center"/>
        </w:trPr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A7F8" w14:textId="77777777" w:rsidR="009F2AD7" w:rsidRPr="009F2AD7" w:rsidRDefault="009F2AD7" w:rsidP="009F2AD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8114" w14:textId="77777777" w:rsidR="009F2AD7" w:rsidRPr="009F2AD7" w:rsidRDefault="009F2AD7" w:rsidP="009F2A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9F2AD7">
              <w:rPr>
                <w:rFonts w:ascii="Times New Roman" w:eastAsia="Times New Roman" w:hAnsi="Times New Roman"/>
              </w:rPr>
              <w:t>Джуниор</w:t>
            </w:r>
            <w:proofErr w:type="spellEnd"/>
            <w:r w:rsidRPr="009F2AD7">
              <w:rPr>
                <w:rFonts w:ascii="Times New Roman" w:eastAsia="Times New Roman" w:hAnsi="Times New Roman"/>
              </w:rPr>
              <w:t xml:space="preserve"> сюит**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A7A4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10890</w:t>
            </w:r>
          </w:p>
        </w:tc>
        <w:tc>
          <w:tcPr>
            <w:tcW w:w="4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3470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A22C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-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6AFE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3250</w:t>
            </w:r>
          </w:p>
        </w:tc>
        <w:tc>
          <w:tcPr>
            <w:tcW w:w="5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7999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CF00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  <w:t>-</w:t>
            </w:r>
          </w:p>
        </w:tc>
      </w:tr>
      <w:tr w:rsidR="009F2AD7" w:rsidRPr="009F2AD7" w14:paraId="5A2D7E41" w14:textId="77777777" w:rsidTr="007534B7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7AE81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</w:pPr>
          </w:p>
          <w:p w14:paraId="2F9E45C2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b/>
                <w:color w:val="000000"/>
                <w:kern w:val="1"/>
                <w:lang w:eastAsia="ar-SA"/>
              </w:rPr>
              <w:t>«ОКТЯБРЬСКАЯ» ****, Лиговский пр., д. 10</w:t>
            </w:r>
          </w:p>
          <w:p w14:paraId="65E6F479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** в категории возможно 4-хместное размещение – 2 доп. места</w:t>
            </w:r>
          </w:p>
          <w:p w14:paraId="683DAD5B" w14:textId="77777777" w:rsidR="009F2AD7" w:rsidRPr="009F2AD7" w:rsidRDefault="009F2AD7" w:rsidP="009F2AD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kern w:val="1"/>
                <w:lang w:eastAsia="ar-SA"/>
              </w:rPr>
            </w:pPr>
          </w:p>
          <w:p w14:paraId="21306F60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</w:p>
        </w:tc>
      </w:tr>
      <w:tr w:rsidR="009F2AD7" w:rsidRPr="009F2AD7" w14:paraId="7EF0595A" w14:textId="77777777" w:rsidTr="007534B7">
        <w:trPr>
          <w:jc w:val="center"/>
        </w:trPr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516F4A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bookmarkStart w:id="7" w:name="_Hlk79752414"/>
            <w:bookmarkEnd w:id="5"/>
            <w:bookmarkEnd w:id="6"/>
            <w:r w:rsidRPr="009F2AD7">
              <w:rPr>
                <w:rFonts w:ascii="Times New Roman" w:eastAsia="Times New Roman" w:hAnsi="Times New Roman"/>
                <w:kern w:val="1"/>
                <w:lang w:eastAsia="ru-RU"/>
              </w:rPr>
              <w:t>12.01-12.03.26</w:t>
            </w:r>
          </w:p>
          <w:p w14:paraId="35271E09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02EE" w14:textId="77777777" w:rsidR="009F2AD7" w:rsidRPr="009F2AD7" w:rsidRDefault="009F2AD7" w:rsidP="009F2AD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Стандарт*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3F21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10240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803A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DD20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13520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0D56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2900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67B3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EE21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4550</w:t>
            </w:r>
          </w:p>
        </w:tc>
      </w:tr>
      <w:bookmarkEnd w:id="7"/>
      <w:tr w:rsidR="009F2AD7" w:rsidRPr="009F2AD7" w14:paraId="33392679" w14:textId="77777777" w:rsidTr="007534B7">
        <w:trPr>
          <w:jc w:val="center"/>
        </w:trPr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0CB14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kern w:val="1"/>
                <w:lang w:eastAsia="ru-RU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A1FE" w14:textId="77777777" w:rsidR="009F2AD7" w:rsidRPr="009F2AD7" w:rsidRDefault="009F2AD7" w:rsidP="009F2AD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Комфорт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8469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10630</w:t>
            </w:r>
          </w:p>
        </w:tc>
        <w:tc>
          <w:tcPr>
            <w:tcW w:w="4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BE82A5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9580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A6E5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14310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6672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3100</w:t>
            </w:r>
          </w:p>
        </w:tc>
        <w:tc>
          <w:tcPr>
            <w:tcW w:w="5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3019A6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2600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E745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4950</w:t>
            </w:r>
          </w:p>
        </w:tc>
      </w:tr>
      <w:tr w:rsidR="009F2AD7" w:rsidRPr="009F2AD7" w14:paraId="7F2727C5" w14:textId="77777777" w:rsidTr="007534B7">
        <w:trPr>
          <w:jc w:val="center"/>
        </w:trPr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B2B8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kern w:val="1"/>
                <w:lang w:eastAsia="ru-RU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109D" w14:textId="77777777" w:rsidR="009F2AD7" w:rsidRPr="009F2AD7" w:rsidRDefault="009F2AD7" w:rsidP="009F2AD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  <w:proofErr w:type="spellStart"/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сюит**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33B9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11680</w:t>
            </w:r>
          </w:p>
        </w:tc>
        <w:tc>
          <w:tcPr>
            <w:tcW w:w="4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0E22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0497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17AE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3650</w:t>
            </w:r>
          </w:p>
        </w:tc>
        <w:tc>
          <w:tcPr>
            <w:tcW w:w="5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4DBF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6292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9F2AD7" w:rsidRPr="009F2AD7" w14:paraId="33449F59" w14:textId="77777777" w:rsidTr="007534B7">
        <w:trPr>
          <w:jc w:val="center"/>
        </w:trPr>
        <w:tc>
          <w:tcPr>
            <w:tcW w:w="89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D9B44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ru-RU"/>
              </w:rPr>
              <w:t>13.03-19.04.26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4C5B" w14:textId="77777777" w:rsidR="009F2AD7" w:rsidRPr="009F2AD7" w:rsidRDefault="009F2AD7" w:rsidP="009F2AD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Стандарт*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11EE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11160</w:t>
            </w:r>
          </w:p>
        </w:tc>
        <w:tc>
          <w:tcPr>
            <w:tcW w:w="48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AD41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6FA2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15370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453D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3400</w:t>
            </w:r>
          </w:p>
        </w:tc>
        <w:tc>
          <w:tcPr>
            <w:tcW w:w="54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EF27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9BA4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5500</w:t>
            </w:r>
          </w:p>
        </w:tc>
      </w:tr>
      <w:tr w:rsidR="009F2AD7" w:rsidRPr="009F2AD7" w14:paraId="6944F476" w14:textId="77777777" w:rsidTr="007534B7">
        <w:trPr>
          <w:jc w:val="center"/>
        </w:trPr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1D8B8" w14:textId="77777777" w:rsidR="009F2AD7" w:rsidRPr="009F2AD7" w:rsidRDefault="009F2AD7" w:rsidP="009F2AD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ru-RU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FE4F" w14:textId="77777777" w:rsidR="009F2AD7" w:rsidRPr="009F2AD7" w:rsidRDefault="009F2AD7" w:rsidP="009F2AD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Комфорт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F304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11550</w:t>
            </w:r>
          </w:p>
        </w:tc>
        <w:tc>
          <w:tcPr>
            <w:tcW w:w="48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AC3E2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9840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905D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15890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22C4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3600</w:t>
            </w:r>
          </w:p>
        </w:tc>
        <w:tc>
          <w:tcPr>
            <w:tcW w:w="54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69105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2700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4229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5750</w:t>
            </w:r>
          </w:p>
        </w:tc>
      </w:tr>
      <w:tr w:rsidR="009F2AD7" w:rsidRPr="009F2AD7" w14:paraId="28EB3194" w14:textId="77777777" w:rsidTr="007534B7">
        <w:trPr>
          <w:jc w:val="center"/>
        </w:trPr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3D58" w14:textId="77777777" w:rsidR="009F2AD7" w:rsidRPr="009F2AD7" w:rsidRDefault="009F2AD7" w:rsidP="009F2AD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ru-RU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10B8" w14:textId="77777777" w:rsidR="009F2AD7" w:rsidRPr="009F2AD7" w:rsidRDefault="009F2AD7" w:rsidP="009F2AD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FF0000"/>
                <w:kern w:val="1"/>
                <w:lang w:eastAsia="ar-SA"/>
              </w:rPr>
            </w:pPr>
            <w:proofErr w:type="spellStart"/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Джуниор</w:t>
            </w:r>
            <w:proofErr w:type="spellEnd"/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сюит**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1BB6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12870</w:t>
            </w:r>
          </w:p>
        </w:tc>
        <w:tc>
          <w:tcPr>
            <w:tcW w:w="4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1026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6563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49E1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4250</w:t>
            </w:r>
          </w:p>
        </w:tc>
        <w:tc>
          <w:tcPr>
            <w:tcW w:w="54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F816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1213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</w:tr>
      <w:tr w:rsidR="009F2AD7" w:rsidRPr="009F2AD7" w14:paraId="18F3FDEA" w14:textId="77777777" w:rsidTr="007534B7">
        <w:trPr>
          <w:jc w:val="center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C9F7" w14:textId="77777777" w:rsidR="009F2AD7" w:rsidRPr="009F2AD7" w:rsidRDefault="009F2AD7" w:rsidP="009F2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14:paraId="7B25E257" w14:textId="77777777" w:rsidR="009F2AD7" w:rsidRPr="009F2AD7" w:rsidRDefault="009F2AD7" w:rsidP="009F2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F2AD7">
              <w:rPr>
                <w:rFonts w:ascii="Times New Roman" w:eastAsia="Times New Roman" w:hAnsi="Times New Roman"/>
                <w:b/>
              </w:rPr>
              <w:t>«МОСКВА» ****</w:t>
            </w:r>
            <w:r w:rsidRPr="009F2AD7">
              <w:rPr>
                <w:rFonts w:ascii="Times New Roman" w:eastAsia="Times New Roman" w:hAnsi="Times New Roman"/>
                <w:b/>
                <w:bCs/>
              </w:rPr>
              <w:t>, площадь Александра Невского, д. 2</w:t>
            </w:r>
          </w:p>
          <w:p w14:paraId="77692D19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</w:p>
        </w:tc>
      </w:tr>
      <w:tr w:rsidR="009F2AD7" w:rsidRPr="009F2AD7" w14:paraId="18C046C7" w14:textId="77777777" w:rsidTr="007534B7">
        <w:trPr>
          <w:jc w:val="center"/>
        </w:trPr>
        <w:tc>
          <w:tcPr>
            <w:tcW w:w="8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A7CA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ru-RU"/>
              </w:rPr>
              <w:t>12.01-19.03.26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C98D" w14:textId="77777777" w:rsidR="009F2AD7" w:rsidRPr="009F2AD7" w:rsidRDefault="009F2AD7" w:rsidP="009F2AD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</w:rPr>
              <w:t>Стандарт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DF8B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10890</w:t>
            </w:r>
          </w:p>
        </w:tc>
        <w:tc>
          <w:tcPr>
            <w:tcW w:w="48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AF9D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11160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E4E4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15890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C3E9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3250</w:t>
            </w:r>
          </w:p>
        </w:tc>
        <w:tc>
          <w:tcPr>
            <w:tcW w:w="54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AD9E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3400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566C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5750</w:t>
            </w:r>
          </w:p>
        </w:tc>
      </w:tr>
      <w:tr w:rsidR="009F2AD7" w:rsidRPr="009F2AD7" w14:paraId="5906AA12" w14:textId="77777777" w:rsidTr="007534B7">
        <w:trPr>
          <w:jc w:val="center"/>
        </w:trPr>
        <w:tc>
          <w:tcPr>
            <w:tcW w:w="8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F618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ru-RU"/>
              </w:rPr>
              <w:t>20.03-31.03.26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BA3A" w14:textId="77777777" w:rsidR="009F2AD7" w:rsidRPr="009F2AD7" w:rsidRDefault="009F2AD7" w:rsidP="009F2AD7">
            <w:pPr>
              <w:suppressAutoHyphens/>
              <w:spacing w:after="0" w:line="240" w:lineRule="auto"/>
              <w:rPr>
                <w:rFonts w:ascii="Times New Roman" w:eastAsia="Times New Roman" w:hAnsi="Times New Roman"/>
              </w:rPr>
            </w:pPr>
            <w:r w:rsidRPr="009F2AD7">
              <w:rPr>
                <w:rFonts w:ascii="Times New Roman" w:eastAsia="Times New Roman" w:hAnsi="Times New Roman"/>
              </w:rPr>
              <w:t>Стандарт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3628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12470</w:t>
            </w:r>
          </w:p>
        </w:tc>
        <w:tc>
          <w:tcPr>
            <w:tcW w:w="48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9CBC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11160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AA0A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19050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485A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4050</w:t>
            </w:r>
          </w:p>
        </w:tc>
        <w:tc>
          <w:tcPr>
            <w:tcW w:w="54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9551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3400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F833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7350</w:t>
            </w:r>
          </w:p>
        </w:tc>
      </w:tr>
      <w:tr w:rsidR="009F2AD7" w:rsidRPr="009F2AD7" w14:paraId="0F32257D" w14:textId="77777777" w:rsidTr="007534B7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63CE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bookmarkStart w:id="8" w:name="_Hlk110867462"/>
          </w:p>
          <w:p w14:paraId="697CCBEC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9F2AD7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«НОВОТЕЛЬ» ****+</w:t>
            </w:r>
            <w:r w:rsidRPr="009F2AD7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>,</w:t>
            </w:r>
            <w:r w:rsidRPr="009F2AD7">
              <w:rPr>
                <w:rFonts w:ascii="Times New Roman" w:eastAsia="Times New Roman" w:hAnsi="Times New Roman"/>
                <w:b/>
                <w:kern w:val="1"/>
                <w:lang w:eastAsia="ru-RU"/>
              </w:rPr>
              <w:t xml:space="preserve"> ул. Маяковского, д. 3а</w:t>
            </w:r>
          </w:p>
          <w:p w14:paraId="73A800C3" w14:textId="77777777" w:rsidR="009F2AD7" w:rsidRPr="009F2AD7" w:rsidRDefault="009F2AD7" w:rsidP="009F2AD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ru-RU"/>
              </w:rPr>
            </w:pPr>
            <w:r w:rsidRPr="009F2AD7">
              <w:rPr>
                <w:rFonts w:ascii="Times New Roman" w:eastAsia="Times New Roman" w:hAnsi="Times New Roman"/>
                <w:b/>
                <w:kern w:val="1"/>
                <w:lang w:eastAsia="ru-RU"/>
              </w:rPr>
              <w:t xml:space="preserve">                                </w:t>
            </w:r>
            <w:r w:rsidRPr="009F2AD7">
              <w:rPr>
                <w:rFonts w:ascii="Times New Roman" w:eastAsia="Times New Roman" w:hAnsi="Times New Roman"/>
                <w:b/>
                <w:bCs/>
                <w:kern w:val="1"/>
                <w:lang w:eastAsia="ar-SA"/>
              </w:rPr>
              <w:t xml:space="preserve"> </w:t>
            </w:r>
          </w:p>
        </w:tc>
      </w:tr>
      <w:tr w:rsidR="009F2AD7" w:rsidRPr="009F2AD7" w14:paraId="3BE0EA6F" w14:textId="77777777" w:rsidTr="007534B7">
        <w:trPr>
          <w:trHeight w:val="70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EE93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ru-RU"/>
              </w:rPr>
              <w:t>12.01-31.03.26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3FCA" w14:textId="77777777" w:rsidR="009F2AD7" w:rsidRPr="009F2AD7" w:rsidRDefault="009F2AD7" w:rsidP="009F2AD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8FFAC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13390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5AC7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5059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18260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27D1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4500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73B0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FD08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val="en-US"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6950</w:t>
            </w:r>
          </w:p>
        </w:tc>
      </w:tr>
      <w:tr w:rsidR="009F2AD7" w:rsidRPr="009F2AD7" w14:paraId="04157910" w14:textId="77777777" w:rsidTr="007534B7">
        <w:trPr>
          <w:trHeight w:val="70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6596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ru-RU"/>
              </w:rPr>
              <w:t>01.04-19.04.26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0D58" w14:textId="77777777" w:rsidR="009F2AD7" w:rsidRPr="009F2AD7" w:rsidRDefault="009F2AD7" w:rsidP="009F2AD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Стандарт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8F1B6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14840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BFFE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23D3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21160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BA4A78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5200</w:t>
            </w: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C797E3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AC572" w14:textId="77777777" w:rsidR="009F2AD7" w:rsidRPr="009F2AD7" w:rsidRDefault="009F2AD7" w:rsidP="009F2A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9F2AD7">
              <w:rPr>
                <w:rFonts w:ascii="Times New Roman" w:eastAsia="Times New Roman" w:hAnsi="Times New Roman"/>
                <w:kern w:val="1"/>
                <w:lang w:eastAsia="ar-SA"/>
              </w:rPr>
              <w:t>8400</w:t>
            </w:r>
          </w:p>
        </w:tc>
      </w:tr>
    </w:tbl>
    <w:p w14:paraId="46D21BB3" w14:textId="77777777" w:rsidR="009F2AD7" w:rsidRPr="009F2AD7" w:rsidRDefault="009F2AD7" w:rsidP="009F2AD7">
      <w:pPr>
        <w:suppressAutoHyphens/>
        <w:spacing w:after="0" w:line="240" w:lineRule="auto"/>
        <w:rPr>
          <w:rFonts w:ascii="Times New Roman" w:eastAsia="Times New Roman" w:hAnsi="Times New Roman"/>
          <w:b/>
          <w:kern w:val="1"/>
          <w:lang w:eastAsia="ru-RU"/>
        </w:rPr>
      </w:pPr>
      <w:bookmarkStart w:id="9" w:name="_Hlk204850772"/>
      <w:bookmarkStart w:id="10" w:name="_Hlk150787784"/>
      <w:bookmarkEnd w:id="4"/>
      <w:bookmarkEnd w:id="8"/>
    </w:p>
    <w:p w14:paraId="057D8769" w14:textId="77777777" w:rsidR="009F2AD7" w:rsidRPr="009F2AD7" w:rsidRDefault="009F2AD7" w:rsidP="009F2AD7">
      <w:pPr>
        <w:suppressAutoHyphens/>
        <w:spacing w:after="0" w:line="240" w:lineRule="auto"/>
        <w:rPr>
          <w:rFonts w:ascii="Times New Roman" w:eastAsia="Times New Roman" w:hAnsi="Times New Roman"/>
          <w:kern w:val="1"/>
          <w:lang w:eastAsia="ru-RU"/>
        </w:rPr>
      </w:pPr>
      <w:r w:rsidRPr="009F2AD7">
        <w:rPr>
          <w:rFonts w:ascii="Times New Roman" w:eastAsia="Times New Roman" w:hAnsi="Times New Roman"/>
          <w:kern w:val="1"/>
          <w:lang w:eastAsia="ru-RU"/>
        </w:rPr>
        <w:t>Скидка для школьника – 300 руб.</w:t>
      </w:r>
    </w:p>
    <w:bookmarkEnd w:id="9"/>
    <w:p w14:paraId="3BC07168" w14:textId="77777777" w:rsidR="009F2AD7" w:rsidRPr="009F2AD7" w:rsidRDefault="009F2AD7" w:rsidP="009F2AD7">
      <w:pPr>
        <w:suppressAutoHyphens/>
        <w:spacing w:after="0" w:line="240" w:lineRule="auto"/>
        <w:rPr>
          <w:rFonts w:ascii="Times New Roman" w:eastAsia="Times New Roman" w:hAnsi="Times New Roman"/>
          <w:kern w:val="1"/>
          <w:lang w:eastAsia="ru-RU"/>
        </w:rPr>
      </w:pPr>
    </w:p>
    <w:bookmarkEnd w:id="10"/>
    <w:p w14:paraId="60CB6757" w14:textId="77777777" w:rsidR="009F2AD7" w:rsidRPr="009F2AD7" w:rsidRDefault="009F2AD7" w:rsidP="009F2AD7">
      <w:pPr>
        <w:suppressAutoHyphens/>
        <w:spacing w:after="0" w:line="240" w:lineRule="auto"/>
        <w:rPr>
          <w:rFonts w:ascii="Times New Roman" w:eastAsia="Times New Roman" w:hAnsi="Times New Roman"/>
          <w:kern w:val="1"/>
          <w:lang w:eastAsia="ru-RU"/>
        </w:rPr>
      </w:pPr>
      <w:r w:rsidRPr="009F2AD7">
        <w:rPr>
          <w:rFonts w:ascii="Times New Roman" w:eastAsia="Times New Roman" w:hAnsi="Times New Roman"/>
          <w:b/>
          <w:kern w:val="1"/>
          <w:lang w:eastAsia="ru-RU"/>
        </w:rPr>
        <w:t>Стоимость экскурсионного тура</w:t>
      </w:r>
      <w:r w:rsidRPr="009F2AD7">
        <w:rPr>
          <w:rFonts w:ascii="Times New Roman" w:eastAsia="Times New Roman" w:hAnsi="Times New Roman"/>
          <w:kern w:val="1"/>
          <w:lang w:eastAsia="ru-RU"/>
        </w:rPr>
        <w:t xml:space="preserve"> </w:t>
      </w:r>
      <w:r w:rsidRPr="009F2AD7">
        <w:rPr>
          <w:rFonts w:ascii="Times New Roman" w:eastAsia="Times New Roman" w:hAnsi="Times New Roman"/>
          <w:b/>
          <w:kern w:val="1"/>
          <w:lang w:eastAsia="ru-RU"/>
        </w:rPr>
        <w:t>без размещения</w:t>
      </w:r>
      <w:r w:rsidRPr="009F2AD7">
        <w:rPr>
          <w:rFonts w:ascii="Times New Roman" w:eastAsia="Times New Roman" w:hAnsi="Times New Roman"/>
          <w:kern w:val="1"/>
          <w:lang w:eastAsia="ru-RU"/>
        </w:rPr>
        <w:t xml:space="preserve"> на 1 чел.: 4.000 руб.</w:t>
      </w:r>
    </w:p>
    <w:p w14:paraId="76485629" w14:textId="77777777" w:rsidR="009F2AD7" w:rsidRPr="009F2AD7" w:rsidRDefault="009F2AD7" w:rsidP="009F2AD7">
      <w:pPr>
        <w:widowControl w:val="0"/>
        <w:tabs>
          <w:tab w:val="left" w:pos="426"/>
        </w:tabs>
        <w:spacing w:after="0" w:line="240" w:lineRule="auto"/>
        <w:ind w:left="-567" w:right="-143"/>
        <w:rPr>
          <w:rFonts w:ascii="Times New Roman" w:eastAsia="Times New Roman" w:hAnsi="Times New Roman"/>
          <w:b/>
          <w:bCs/>
          <w:lang w:eastAsia="ru-RU"/>
        </w:rPr>
      </w:pPr>
    </w:p>
    <w:p w14:paraId="501E4FC4" w14:textId="77777777" w:rsidR="009F2AD7" w:rsidRPr="009F2AD7" w:rsidRDefault="009F2AD7" w:rsidP="009F2AD7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/>
          <w:lang w:eastAsia="ru-RU"/>
        </w:rPr>
      </w:pPr>
      <w:r w:rsidRPr="009F2AD7">
        <w:rPr>
          <w:rFonts w:ascii="Times New Roman" w:eastAsia="Times New Roman" w:hAnsi="Times New Roman"/>
          <w:b/>
          <w:lang w:eastAsia="ru-RU"/>
        </w:rPr>
        <w:t>В стоимость тура входит:</w:t>
      </w:r>
    </w:p>
    <w:p w14:paraId="35E6E932" w14:textId="77777777" w:rsidR="009F2AD7" w:rsidRPr="009F2AD7" w:rsidRDefault="009F2AD7" w:rsidP="009F2AD7">
      <w:pPr>
        <w:numPr>
          <w:ilvl w:val="0"/>
          <w:numId w:val="4"/>
        </w:numPr>
        <w:suppressAutoHyphens/>
        <w:spacing w:after="0" w:line="240" w:lineRule="auto"/>
        <w:ind w:left="425" w:right="-142" w:hanging="357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9F2AD7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проживание в выбранной гостинице (возможно бронирование без размещения);</w:t>
      </w:r>
    </w:p>
    <w:p w14:paraId="768CF894" w14:textId="77777777" w:rsidR="009F2AD7" w:rsidRPr="009F2AD7" w:rsidRDefault="009F2AD7" w:rsidP="009F2AD7">
      <w:pPr>
        <w:numPr>
          <w:ilvl w:val="0"/>
          <w:numId w:val="4"/>
        </w:numPr>
        <w:suppressAutoHyphens/>
        <w:spacing w:after="0" w:line="240" w:lineRule="auto"/>
        <w:ind w:left="425" w:right="-142" w:hanging="357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9F2AD7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питание: завтраки в гостинице со 2-го дня тура – шведский стол;</w:t>
      </w:r>
    </w:p>
    <w:p w14:paraId="192948AB" w14:textId="77777777" w:rsidR="009F2AD7" w:rsidRPr="009F2AD7" w:rsidRDefault="009F2AD7" w:rsidP="009F2AD7">
      <w:pPr>
        <w:numPr>
          <w:ilvl w:val="0"/>
          <w:numId w:val="4"/>
        </w:numPr>
        <w:suppressAutoHyphens/>
        <w:spacing w:after="0" w:line="240" w:lineRule="auto"/>
        <w:ind w:left="425" w:right="-142" w:hanging="357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9F2AD7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экскурсионная программа, включая входные билеты в музеи;</w:t>
      </w:r>
    </w:p>
    <w:p w14:paraId="5FD5882F" w14:textId="77777777" w:rsidR="009F2AD7" w:rsidRPr="009F2AD7" w:rsidRDefault="009F2AD7" w:rsidP="009F2AD7">
      <w:pPr>
        <w:numPr>
          <w:ilvl w:val="0"/>
          <w:numId w:val="4"/>
        </w:numPr>
        <w:suppressAutoHyphens/>
        <w:spacing w:after="0" w:line="240" w:lineRule="auto"/>
        <w:ind w:left="425" w:right="-142" w:hanging="357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9F2AD7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услуги гида по программе;</w:t>
      </w:r>
    </w:p>
    <w:p w14:paraId="1DD65888" w14:textId="77777777" w:rsidR="009F2AD7" w:rsidRPr="009F2AD7" w:rsidRDefault="009F2AD7" w:rsidP="009F2AD7">
      <w:pPr>
        <w:numPr>
          <w:ilvl w:val="0"/>
          <w:numId w:val="4"/>
        </w:numPr>
        <w:suppressAutoHyphens/>
        <w:spacing w:after="0" w:line="240" w:lineRule="auto"/>
        <w:ind w:left="425" w:right="-142" w:hanging="357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9F2AD7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транспортное обслуживание по программе (при группе меньше 18 человек – микроавтобус, при группе от 18 человек – большой автобус)</w:t>
      </w:r>
      <w:r w:rsidRPr="009F2AD7">
        <w:rPr>
          <w:rFonts w:ascii="Times New Roman" w:eastAsia="Times New Roman" w:hAnsi="Times New Roman"/>
          <w:kern w:val="1"/>
          <w:lang w:eastAsia="ru-RU"/>
        </w:rPr>
        <w:t>.</w:t>
      </w:r>
    </w:p>
    <w:p w14:paraId="430F0AA2" w14:textId="77777777" w:rsidR="009F2AD7" w:rsidRPr="009F2AD7" w:rsidRDefault="009F2AD7" w:rsidP="009F2AD7">
      <w:pPr>
        <w:suppressAutoHyphens/>
        <w:spacing w:after="0" w:line="240" w:lineRule="auto"/>
        <w:ind w:left="720"/>
        <w:rPr>
          <w:rFonts w:ascii="Times New Roman" w:eastAsia="Times New Roman" w:hAnsi="Times New Roman"/>
          <w:kern w:val="1"/>
          <w:lang w:eastAsia="ar-SA"/>
        </w:rPr>
      </w:pPr>
    </w:p>
    <w:p w14:paraId="3317CFA7" w14:textId="77777777" w:rsidR="009F2AD7" w:rsidRPr="009F2AD7" w:rsidRDefault="009F2AD7" w:rsidP="009F2AD7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/>
          <w:lang w:eastAsia="ru-RU"/>
        </w:rPr>
      </w:pPr>
      <w:r w:rsidRPr="009F2AD7">
        <w:rPr>
          <w:rFonts w:ascii="Times New Roman" w:eastAsia="Times New Roman" w:hAnsi="Times New Roman"/>
          <w:b/>
          <w:lang w:eastAsia="ru-RU"/>
        </w:rPr>
        <w:t>Дополнительные услуги:</w:t>
      </w:r>
    </w:p>
    <w:p w14:paraId="33861B9A" w14:textId="77777777" w:rsidR="009F2AD7" w:rsidRPr="009F2AD7" w:rsidRDefault="009F2AD7" w:rsidP="009F2AD7">
      <w:pPr>
        <w:numPr>
          <w:ilvl w:val="0"/>
          <w:numId w:val="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9F2AD7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ж/д или авиабилеты в Санкт-Петербург и обратно (для иногородних туристов);</w:t>
      </w:r>
    </w:p>
    <w:p w14:paraId="3ADDA5EF" w14:textId="77777777" w:rsidR="009F2AD7" w:rsidRPr="009F2AD7" w:rsidRDefault="009F2AD7" w:rsidP="009F2AD7">
      <w:pPr>
        <w:numPr>
          <w:ilvl w:val="0"/>
          <w:numId w:val="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9F2AD7">
        <w:rPr>
          <w:rFonts w:ascii="Times New Roman" w:eastAsia="Times New Roman" w:hAnsi="Times New Roman"/>
          <w:kern w:val="1"/>
          <w:lang w:eastAsia="ar-SA"/>
        </w:rPr>
        <w:t>регистрация в отеле для иностранных граждан (оплата самостоятельно);</w:t>
      </w:r>
    </w:p>
    <w:p w14:paraId="64338422" w14:textId="77777777" w:rsidR="009F2AD7" w:rsidRPr="009F2AD7" w:rsidRDefault="009F2AD7" w:rsidP="009F2AD7">
      <w:pPr>
        <w:numPr>
          <w:ilvl w:val="0"/>
          <w:numId w:val="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9F2AD7">
        <w:rPr>
          <w:rFonts w:ascii="Times New Roman" w:eastAsia="Times New Roman" w:hAnsi="Times New Roman"/>
          <w:color w:val="000000"/>
          <w:kern w:val="1"/>
          <w:lang w:eastAsia="ru-RU"/>
        </w:rPr>
        <w:t>музеи на территории Петропавловской крепости;</w:t>
      </w:r>
    </w:p>
    <w:p w14:paraId="2761030A" w14:textId="77777777" w:rsidR="009F2AD7" w:rsidRPr="009F2AD7" w:rsidRDefault="009F2AD7" w:rsidP="009F2AD7">
      <w:pPr>
        <w:numPr>
          <w:ilvl w:val="0"/>
          <w:numId w:val="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9F2AD7">
        <w:rPr>
          <w:rFonts w:ascii="Times New Roman" w:eastAsia="Times New Roman" w:hAnsi="Times New Roman"/>
          <w:lang w:eastAsia="ru-RU"/>
        </w:rPr>
        <w:t>загородная автобусная экскурсия в Царское Село (Пушкин) (бронируется и оплачивается при покупке тура): стоимость -</w:t>
      </w:r>
      <w:r w:rsidRPr="009F2AD7">
        <w:rPr>
          <w:rFonts w:ascii="Times New Roman" w:eastAsia="Times New Roman" w:hAnsi="Times New Roman"/>
          <w:kern w:val="1"/>
          <w:lang w:eastAsia="ru-RU"/>
        </w:rPr>
        <w:t xml:space="preserve"> </w:t>
      </w:r>
      <w:r w:rsidRPr="009F2AD7">
        <w:rPr>
          <w:rFonts w:ascii="Times New Roman" w:eastAsia="Times New Roman" w:hAnsi="Times New Roman"/>
          <w:color w:val="000000"/>
          <w:lang w:eastAsia="ru-RU"/>
        </w:rPr>
        <w:t>взрослый и школьник с 14 лет – 3300 руб.</w:t>
      </w:r>
      <w:r w:rsidRPr="009F2AD7">
        <w:rPr>
          <w:rFonts w:ascii="Times New Roman" w:eastAsia="Times New Roman" w:hAnsi="Times New Roman"/>
          <w:color w:val="000000"/>
          <w:kern w:val="1"/>
          <w:lang w:eastAsia="ru-RU"/>
        </w:rPr>
        <w:t xml:space="preserve">, </w:t>
      </w:r>
      <w:r w:rsidRPr="009F2AD7">
        <w:rPr>
          <w:rFonts w:ascii="Times New Roman" w:eastAsia="Times New Roman" w:hAnsi="Times New Roman"/>
          <w:color w:val="000000"/>
          <w:lang w:eastAsia="ru-RU"/>
        </w:rPr>
        <w:t>школьник до 14 лет – 2500 руб.;</w:t>
      </w:r>
    </w:p>
    <w:p w14:paraId="4FBE65AE" w14:textId="77777777" w:rsidR="009F2AD7" w:rsidRPr="009F2AD7" w:rsidRDefault="009F2AD7" w:rsidP="009F2AD7">
      <w:pPr>
        <w:numPr>
          <w:ilvl w:val="0"/>
          <w:numId w:val="3"/>
        </w:numPr>
        <w:suppressAutoHyphens/>
        <w:spacing w:after="0" w:line="240" w:lineRule="auto"/>
        <w:ind w:left="426" w:right="-143"/>
        <w:contextualSpacing/>
        <w:jc w:val="both"/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</w:pPr>
      <w:r w:rsidRPr="009F2AD7">
        <w:rPr>
          <w:rFonts w:ascii="Times New Roman" w:eastAsia="Times New Roman" w:hAnsi="Times New Roman"/>
          <w:color w:val="000000"/>
          <w:kern w:val="1"/>
          <w:szCs w:val="24"/>
          <w:lang w:eastAsia="ru-RU"/>
        </w:rPr>
        <w:t>дополнительные сутки проживания в гостиницах Санкт-Петербурга.</w:t>
      </w:r>
    </w:p>
    <w:p w14:paraId="564FB640" w14:textId="77777777" w:rsidR="009F2AD7" w:rsidRPr="009F2AD7" w:rsidRDefault="009F2AD7" w:rsidP="009F2AD7">
      <w:pPr>
        <w:suppressAutoHyphens/>
        <w:spacing w:after="0" w:line="240" w:lineRule="auto"/>
        <w:rPr>
          <w:rFonts w:ascii="Times New Roman" w:eastAsia="Times New Roman" w:hAnsi="Times New Roman"/>
          <w:b/>
          <w:kern w:val="1"/>
          <w:lang w:eastAsia="ar-SA"/>
        </w:rPr>
      </w:pPr>
    </w:p>
    <w:p w14:paraId="4B0FA09F" w14:textId="77777777" w:rsidR="009F2AD7" w:rsidRPr="009F2AD7" w:rsidRDefault="009F2AD7" w:rsidP="009F2AD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9F2AD7">
        <w:rPr>
          <w:rFonts w:ascii="Times New Roman" w:eastAsia="Times New Roman" w:hAnsi="Times New Roman"/>
          <w:b/>
          <w:bCs/>
          <w:kern w:val="1"/>
          <w:lang w:eastAsia="ru-RU"/>
        </w:rPr>
        <w:t>Комментарии к туру:</w:t>
      </w:r>
    </w:p>
    <w:p w14:paraId="3191D8C4" w14:textId="77777777" w:rsidR="009F2AD7" w:rsidRPr="009F2AD7" w:rsidRDefault="009F2AD7" w:rsidP="009F2AD7">
      <w:pPr>
        <w:numPr>
          <w:ilvl w:val="0"/>
          <w:numId w:val="3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9F2AD7">
        <w:rPr>
          <w:rFonts w:ascii="Times New Roman" w:eastAsia="Times New Roman" w:hAnsi="Times New Roman"/>
          <w:kern w:val="1"/>
          <w:lang w:eastAsia="ru-RU"/>
        </w:rPr>
        <w:lastRenderedPageBreak/>
        <w:t>Туроператор оставляет за собой право менять очередность посещения указанных объектов и вносить незначительные изменения в программу с сохранением объема предоставляемых услуг.</w:t>
      </w:r>
    </w:p>
    <w:p w14:paraId="4335AB59" w14:textId="77777777" w:rsidR="009F2AD7" w:rsidRPr="009F2AD7" w:rsidRDefault="009F2AD7" w:rsidP="009F2AD7">
      <w:pPr>
        <w:numPr>
          <w:ilvl w:val="0"/>
          <w:numId w:val="3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9F2AD7">
        <w:rPr>
          <w:rFonts w:ascii="Times New Roman" w:eastAsia="Times New Roman" w:hAnsi="Times New Roman"/>
          <w:kern w:val="1"/>
          <w:lang w:eastAsia="ru-RU"/>
        </w:rPr>
        <w:t>Стоимость дополнительных экскурсий может незначительно измениться.</w:t>
      </w:r>
    </w:p>
    <w:p w14:paraId="7CFB4E7E" w14:textId="77777777" w:rsidR="009F2AD7" w:rsidRPr="009F2AD7" w:rsidRDefault="009F2AD7" w:rsidP="009F2AD7">
      <w:pPr>
        <w:numPr>
          <w:ilvl w:val="0"/>
          <w:numId w:val="3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9F2AD7">
        <w:rPr>
          <w:rFonts w:ascii="Times New Roman" w:eastAsia="Times New Roman" w:hAnsi="Times New Roman"/>
          <w:kern w:val="1"/>
          <w:lang w:eastAsia="ru-RU"/>
        </w:rPr>
        <w:t>Время в программе указано ориентировочное, может незначительно измениться в ту или иную сторону.</w:t>
      </w:r>
    </w:p>
    <w:p w14:paraId="4FFF3DD2" w14:textId="77777777" w:rsidR="009F2AD7" w:rsidRPr="009F2AD7" w:rsidRDefault="009F2AD7" w:rsidP="009F2AD7">
      <w:pPr>
        <w:numPr>
          <w:ilvl w:val="0"/>
          <w:numId w:val="3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9F2AD7">
        <w:rPr>
          <w:rFonts w:ascii="Times New Roman" w:eastAsia="Times New Roman" w:hAnsi="Times New Roman"/>
          <w:kern w:val="1"/>
          <w:lang w:eastAsia="ru-RU"/>
        </w:rPr>
        <w:t>При планировании поездки рекомендуется иметь достаточный резерв времени – не менее 2 часов после окончания программы, так как возможны задержки в связи с дорожной обстановкой и другими непредвиденными факторами.</w:t>
      </w:r>
    </w:p>
    <w:p w14:paraId="0DF3797C" w14:textId="77777777" w:rsidR="009F2AD7" w:rsidRPr="009F2AD7" w:rsidRDefault="009F2AD7" w:rsidP="009F2AD7">
      <w:pPr>
        <w:numPr>
          <w:ilvl w:val="0"/>
          <w:numId w:val="3"/>
        </w:numPr>
        <w:suppressAutoHyphens/>
        <w:spacing w:after="0" w:line="240" w:lineRule="auto"/>
        <w:ind w:left="340"/>
        <w:contextualSpacing/>
        <w:jc w:val="both"/>
        <w:rPr>
          <w:rFonts w:ascii="Times New Roman" w:eastAsia="Times New Roman" w:hAnsi="Times New Roman"/>
          <w:kern w:val="1"/>
          <w:lang w:eastAsia="ru-RU"/>
        </w:rPr>
      </w:pPr>
      <w:r w:rsidRPr="009F2AD7">
        <w:rPr>
          <w:rFonts w:ascii="Times New Roman" w:eastAsia="Times New Roman" w:hAnsi="Times New Roman"/>
          <w:kern w:val="1"/>
          <w:lang w:eastAsia="ru-RU"/>
        </w:rPr>
        <w:t>Туристы, проживающие в отеле «</w:t>
      </w:r>
      <w:proofErr w:type="spellStart"/>
      <w:r w:rsidRPr="009F2AD7">
        <w:rPr>
          <w:rFonts w:ascii="Times New Roman" w:eastAsia="Times New Roman" w:hAnsi="Times New Roman"/>
          <w:kern w:val="1"/>
          <w:lang w:eastAsia="ru-RU"/>
        </w:rPr>
        <w:t>Новотель</w:t>
      </w:r>
      <w:proofErr w:type="spellEnd"/>
      <w:r w:rsidRPr="009F2AD7">
        <w:rPr>
          <w:rFonts w:ascii="Times New Roman" w:eastAsia="Times New Roman" w:hAnsi="Times New Roman"/>
          <w:kern w:val="1"/>
          <w:lang w:eastAsia="ru-RU"/>
        </w:rPr>
        <w:t xml:space="preserve">», «Станция </w:t>
      </w:r>
      <w:r w:rsidRPr="009F2AD7">
        <w:rPr>
          <w:rFonts w:ascii="Times New Roman" w:eastAsia="Times New Roman" w:hAnsi="Times New Roman"/>
          <w:kern w:val="1"/>
          <w:lang w:val="en-US" w:eastAsia="ru-RU"/>
        </w:rPr>
        <w:t>L</w:t>
      </w:r>
      <w:r w:rsidRPr="009F2AD7">
        <w:rPr>
          <w:rFonts w:ascii="Times New Roman" w:eastAsia="Times New Roman" w:hAnsi="Times New Roman"/>
          <w:kern w:val="1"/>
          <w:lang w:eastAsia="ru-RU"/>
        </w:rPr>
        <w:t>1» и «Атриум» каждый день самостоятельно приходят к началу программы в гостиницу Октябрьская, поскольку данный отель находится в пешеходной доступности.</w:t>
      </w:r>
    </w:p>
    <w:p w14:paraId="0A752027" w14:textId="1F5E83A1" w:rsidR="00072673" w:rsidRPr="00D54A36" w:rsidRDefault="00072673" w:rsidP="00D54A36"/>
    <w:sectPr w:rsidR="00072673" w:rsidRPr="00D54A36" w:rsidSect="000E2BE5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C2481" w14:textId="77777777" w:rsidR="00A55EDA" w:rsidRDefault="00A55EDA" w:rsidP="00CD1C11">
      <w:pPr>
        <w:spacing w:after="0" w:line="240" w:lineRule="auto"/>
      </w:pPr>
      <w:r>
        <w:separator/>
      </w:r>
    </w:p>
  </w:endnote>
  <w:endnote w:type="continuationSeparator" w:id="0">
    <w:p w14:paraId="11E6FACF" w14:textId="77777777" w:rsidR="00A55EDA" w:rsidRDefault="00A55EDA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E01A2" w14:textId="77777777" w:rsidR="00A55EDA" w:rsidRDefault="00A55EDA" w:rsidP="00CD1C11">
      <w:pPr>
        <w:spacing w:after="0" w:line="240" w:lineRule="auto"/>
      </w:pPr>
      <w:r>
        <w:separator/>
      </w:r>
    </w:p>
  </w:footnote>
  <w:footnote w:type="continuationSeparator" w:id="0">
    <w:p w14:paraId="076C607A" w14:textId="77777777" w:rsidR="00A55EDA" w:rsidRDefault="00A55EDA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2" name="Рисунок 2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A4E101A"/>
    <w:multiLevelType w:val="hybridMultilevel"/>
    <w:tmpl w:val="E17A95E4"/>
    <w:lvl w:ilvl="0" w:tplc="01265BE6">
      <w:start w:val="1"/>
      <w:numFmt w:val="bullet"/>
      <w:lvlText w:val=""/>
      <w:lvlJc w:val="left"/>
      <w:pPr>
        <w:ind w:left="794" w:hanging="40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3" w15:restartNumberingAfterBreak="0">
    <w:nsid w:val="11616C06"/>
    <w:multiLevelType w:val="hybridMultilevel"/>
    <w:tmpl w:val="15C0B5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AF000D"/>
    <w:multiLevelType w:val="hybridMultilevel"/>
    <w:tmpl w:val="2B2C7C98"/>
    <w:lvl w:ilvl="0" w:tplc="5A4A456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666A3"/>
    <w:multiLevelType w:val="hybridMultilevel"/>
    <w:tmpl w:val="02A6150A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6" w15:restartNumberingAfterBreak="0">
    <w:nsid w:val="4AF61538"/>
    <w:multiLevelType w:val="multilevel"/>
    <w:tmpl w:val="11240A7C"/>
    <w:lvl w:ilvl="0">
      <w:start w:val="1"/>
      <w:numFmt w:val="bullet"/>
      <w:lvlText w:val=""/>
      <w:lvlJc w:val="left"/>
      <w:pPr>
        <w:tabs>
          <w:tab w:val="num" w:pos="720"/>
        </w:tabs>
        <w:ind w:left="567" w:hanging="567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287"/>
        </w:tabs>
        <w:ind w:left="1134" w:hanging="567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54"/>
        </w:tabs>
        <w:ind w:left="1701" w:hanging="567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421"/>
        </w:tabs>
        <w:ind w:left="2268" w:hanging="567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988"/>
        </w:tabs>
        <w:ind w:left="2835" w:hanging="567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555"/>
        </w:tabs>
        <w:ind w:left="3402" w:hanging="567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122"/>
        </w:tabs>
        <w:ind w:left="3969" w:hanging="567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4689"/>
        </w:tabs>
        <w:ind w:left="4536" w:hanging="567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256"/>
        </w:tabs>
        <w:ind w:left="5103" w:hanging="567"/>
      </w:pPr>
      <w:rPr>
        <w:rFonts w:ascii="Symbol" w:hAnsi="Symbol" w:hint="default"/>
        <w:sz w:val="20"/>
      </w:rPr>
    </w:lvl>
  </w:abstractNum>
  <w:abstractNum w:abstractNumId="7" w15:restartNumberingAfterBreak="0">
    <w:nsid w:val="780E0841"/>
    <w:multiLevelType w:val="hybridMultilevel"/>
    <w:tmpl w:val="CFD0F6D4"/>
    <w:lvl w:ilvl="0" w:tplc="5A4A456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36DD6"/>
    <w:rsid w:val="0004071A"/>
    <w:rsid w:val="00043876"/>
    <w:rsid w:val="00056776"/>
    <w:rsid w:val="00063764"/>
    <w:rsid w:val="00072673"/>
    <w:rsid w:val="00086F4E"/>
    <w:rsid w:val="0009172F"/>
    <w:rsid w:val="000917F5"/>
    <w:rsid w:val="000C664A"/>
    <w:rsid w:val="000D28BD"/>
    <w:rsid w:val="000D302A"/>
    <w:rsid w:val="000D3133"/>
    <w:rsid w:val="000D486A"/>
    <w:rsid w:val="000D6D31"/>
    <w:rsid w:val="000E2BE5"/>
    <w:rsid w:val="000E4677"/>
    <w:rsid w:val="000E57EA"/>
    <w:rsid w:val="000E6970"/>
    <w:rsid w:val="000F712E"/>
    <w:rsid w:val="00113586"/>
    <w:rsid w:val="001135E8"/>
    <w:rsid w:val="00114988"/>
    <w:rsid w:val="00115471"/>
    <w:rsid w:val="00116D58"/>
    <w:rsid w:val="001171F6"/>
    <w:rsid w:val="00124419"/>
    <w:rsid w:val="00124447"/>
    <w:rsid w:val="00126B18"/>
    <w:rsid w:val="00143F36"/>
    <w:rsid w:val="00155478"/>
    <w:rsid w:val="0015611D"/>
    <w:rsid w:val="00163FDF"/>
    <w:rsid w:val="001645D8"/>
    <w:rsid w:val="00164DDD"/>
    <w:rsid w:val="00173983"/>
    <w:rsid w:val="0017616D"/>
    <w:rsid w:val="001860E4"/>
    <w:rsid w:val="001A5201"/>
    <w:rsid w:val="001B0CA9"/>
    <w:rsid w:val="001B2463"/>
    <w:rsid w:val="001B4E2A"/>
    <w:rsid w:val="001B7D46"/>
    <w:rsid w:val="001C005F"/>
    <w:rsid w:val="001C1399"/>
    <w:rsid w:val="001C16AA"/>
    <w:rsid w:val="001C6BF3"/>
    <w:rsid w:val="001C74F9"/>
    <w:rsid w:val="001D592C"/>
    <w:rsid w:val="001E3CB8"/>
    <w:rsid w:val="001E6370"/>
    <w:rsid w:val="001F4D41"/>
    <w:rsid w:val="001F792D"/>
    <w:rsid w:val="001F7EC9"/>
    <w:rsid w:val="00200D22"/>
    <w:rsid w:val="00201C0D"/>
    <w:rsid w:val="0020235E"/>
    <w:rsid w:val="002033B2"/>
    <w:rsid w:val="00206011"/>
    <w:rsid w:val="00240477"/>
    <w:rsid w:val="002449F5"/>
    <w:rsid w:val="00255C83"/>
    <w:rsid w:val="00257C2F"/>
    <w:rsid w:val="00262E8D"/>
    <w:rsid w:val="00263267"/>
    <w:rsid w:val="0027193C"/>
    <w:rsid w:val="00274790"/>
    <w:rsid w:val="00283E61"/>
    <w:rsid w:val="00292790"/>
    <w:rsid w:val="002A05FC"/>
    <w:rsid w:val="002A4369"/>
    <w:rsid w:val="002B661B"/>
    <w:rsid w:val="002C125E"/>
    <w:rsid w:val="002C18E3"/>
    <w:rsid w:val="002D3947"/>
    <w:rsid w:val="002D4CA8"/>
    <w:rsid w:val="002D5DD4"/>
    <w:rsid w:val="002F52CE"/>
    <w:rsid w:val="00304737"/>
    <w:rsid w:val="003078A7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72BEE"/>
    <w:rsid w:val="003809E6"/>
    <w:rsid w:val="00384589"/>
    <w:rsid w:val="0038612F"/>
    <w:rsid w:val="003905C8"/>
    <w:rsid w:val="0039405B"/>
    <w:rsid w:val="003966D2"/>
    <w:rsid w:val="003A0DFE"/>
    <w:rsid w:val="003A1D23"/>
    <w:rsid w:val="003A4B6D"/>
    <w:rsid w:val="003B12E2"/>
    <w:rsid w:val="003B1859"/>
    <w:rsid w:val="003B50E3"/>
    <w:rsid w:val="003C02B5"/>
    <w:rsid w:val="003C62DA"/>
    <w:rsid w:val="003D1EF7"/>
    <w:rsid w:val="003E4DC2"/>
    <w:rsid w:val="003E52ED"/>
    <w:rsid w:val="003F0E9D"/>
    <w:rsid w:val="00405175"/>
    <w:rsid w:val="00421C59"/>
    <w:rsid w:val="00424572"/>
    <w:rsid w:val="004521B8"/>
    <w:rsid w:val="00455564"/>
    <w:rsid w:val="00480F1B"/>
    <w:rsid w:val="004929EA"/>
    <w:rsid w:val="004A3D84"/>
    <w:rsid w:val="004A6356"/>
    <w:rsid w:val="004D27AB"/>
    <w:rsid w:val="004D7FDA"/>
    <w:rsid w:val="004E1982"/>
    <w:rsid w:val="004F08C6"/>
    <w:rsid w:val="004F18CE"/>
    <w:rsid w:val="004F5795"/>
    <w:rsid w:val="00502874"/>
    <w:rsid w:val="00503157"/>
    <w:rsid w:val="00507CE5"/>
    <w:rsid w:val="005141BD"/>
    <w:rsid w:val="0051666A"/>
    <w:rsid w:val="00521EFE"/>
    <w:rsid w:val="0052616C"/>
    <w:rsid w:val="00526A18"/>
    <w:rsid w:val="005279F3"/>
    <w:rsid w:val="00527DF3"/>
    <w:rsid w:val="00534987"/>
    <w:rsid w:val="00536E19"/>
    <w:rsid w:val="00537617"/>
    <w:rsid w:val="00544444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2622"/>
    <w:rsid w:val="005B7235"/>
    <w:rsid w:val="005B758E"/>
    <w:rsid w:val="005C1BAD"/>
    <w:rsid w:val="005C73F8"/>
    <w:rsid w:val="005D56DC"/>
    <w:rsid w:val="005E275C"/>
    <w:rsid w:val="005E3635"/>
    <w:rsid w:val="005E7649"/>
    <w:rsid w:val="005F1B0A"/>
    <w:rsid w:val="00600EB9"/>
    <w:rsid w:val="00613C6D"/>
    <w:rsid w:val="00624EF7"/>
    <w:rsid w:val="00632536"/>
    <w:rsid w:val="00633E2C"/>
    <w:rsid w:val="00646BE7"/>
    <w:rsid w:val="00663512"/>
    <w:rsid w:val="0066617D"/>
    <w:rsid w:val="00670354"/>
    <w:rsid w:val="00672CC9"/>
    <w:rsid w:val="0067309D"/>
    <w:rsid w:val="00674304"/>
    <w:rsid w:val="006743F6"/>
    <w:rsid w:val="006801AA"/>
    <w:rsid w:val="00680F56"/>
    <w:rsid w:val="006846D7"/>
    <w:rsid w:val="00696160"/>
    <w:rsid w:val="006A6986"/>
    <w:rsid w:val="006B1627"/>
    <w:rsid w:val="006B33B9"/>
    <w:rsid w:val="006B4703"/>
    <w:rsid w:val="006C5F24"/>
    <w:rsid w:val="006D1AB2"/>
    <w:rsid w:val="006E2AB0"/>
    <w:rsid w:val="006E3077"/>
    <w:rsid w:val="006E3D6E"/>
    <w:rsid w:val="006E6614"/>
    <w:rsid w:val="006E6A7E"/>
    <w:rsid w:val="006F2690"/>
    <w:rsid w:val="006F63D4"/>
    <w:rsid w:val="0070485E"/>
    <w:rsid w:val="00710822"/>
    <w:rsid w:val="00712E4D"/>
    <w:rsid w:val="00713289"/>
    <w:rsid w:val="0071562E"/>
    <w:rsid w:val="007219A5"/>
    <w:rsid w:val="00721ABC"/>
    <w:rsid w:val="007231CE"/>
    <w:rsid w:val="00737485"/>
    <w:rsid w:val="00737DD0"/>
    <w:rsid w:val="00751C7C"/>
    <w:rsid w:val="007649AD"/>
    <w:rsid w:val="00766A52"/>
    <w:rsid w:val="0077388F"/>
    <w:rsid w:val="00785B73"/>
    <w:rsid w:val="007B0D48"/>
    <w:rsid w:val="007B3D98"/>
    <w:rsid w:val="007B48A9"/>
    <w:rsid w:val="007B6713"/>
    <w:rsid w:val="007B6A56"/>
    <w:rsid w:val="007C5A51"/>
    <w:rsid w:val="007D6234"/>
    <w:rsid w:val="007E28B0"/>
    <w:rsid w:val="007F1E77"/>
    <w:rsid w:val="007F374B"/>
    <w:rsid w:val="00811664"/>
    <w:rsid w:val="00811E32"/>
    <w:rsid w:val="00817D92"/>
    <w:rsid w:val="00820BA6"/>
    <w:rsid w:val="00821D53"/>
    <w:rsid w:val="0082370D"/>
    <w:rsid w:val="00824C43"/>
    <w:rsid w:val="00830A10"/>
    <w:rsid w:val="00831D5F"/>
    <w:rsid w:val="00840E30"/>
    <w:rsid w:val="00850A11"/>
    <w:rsid w:val="00856631"/>
    <w:rsid w:val="0085774C"/>
    <w:rsid w:val="00861DD6"/>
    <w:rsid w:val="008631A4"/>
    <w:rsid w:val="008634E1"/>
    <w:rsid w:val="00872E9B"/>
    <w:rsid w:val="00890F96"/>
    <w:rsid w:val="008A24DB"/>
    <w:rsid w:val="008A27EB"/>
    <w:rsid w:val="008B0D6B"/>
    <w:rsid w:val="008B28A9"/>
    <w:rsid w:val="008C1A80"/>
    <w:rsid w:val="008C4D31"/>
    <w:rsid w:val="008E0402"/>
    <w:rsid w:val="008E7D6C"/>
    <w:rsid w:val="008F59A1"/>
    <w:rsid w:val="009030A9"/>
    <w:rsid w:val="00906781"/>
    <w:rsid w:val="009116F1"/>
    <w:rsid w:val="009127DA"/>
    <w:rsid w:val="0091302C"/>
    <w:rsid w:val="00921C6B"/>
    <w:rsid w:val="00927485"/>
    <w:rsid w:val="0093259B"/>
    <w:rsid w:val="0094089C"/>
    <w:rsid w:val="00942678"/>
    <w:rsid w:val="00945DA7"/>
    <w:rsid w:val="00947C8D"/>
    <w:rsid w:val="009500E9"/>
    <w:rsid w:val="009518C5"/>
    <w:rsid w:val="00951EB5"/>
    <w:rsid w:val="00961939"/>
    <w:rsid w:val="0096311E"/>
    <w:rsid w:val="00967941"/>
    <w:rsid w:val="009711DE"/>
    <w:rsid w:val="00976022"/>
    <w:rsid w:val="00977144"/>
    <w:rsid w:val="00983FEC"/>
    <w:rsid w:val="00986824"/>
    <w:rsid w:val="009A0FE8"/>
    <w:rsid w:val="009A15DD"/>
    <w:rsid w:val="009A36D5"/>
    <w:rsid w:val="009C6F4D"/>
    <w:rsid w:val="009C7112"/>
    <w:rsid w:val="009D4F24"/>
    <w:rsid w:val="009E080C"/>
    <w:rsid w:val="009E145B"/>
    <w:rsid w:val="009E2013"/>
    <w:rsid w:val="009E4FD2"/>
    <w:rsid w:val="009E6266"/>
    <w:rsid w:val="009E63A9"/>
    <w:rsid w:val="009E7070"/>
    <w:rsid w:val="009F2AD7"/>
    <w:rsid w:val="00A14940"/>
    <w:rsid w:val="00A21615"/>
    <w:rsid w:val="00A231D3"/>
    <w:rsid w:val="00A24532"/>
    <w:rsid w:val="00A247E9"/>
    <w:rsid w:val="00A31296"/>
    <w:rsid w:val="00A33348"/>
    <w:rsid w:val="00A41C41"/>
    <w:rsid w:val="00A420C2"/>
    <w:rsid w:val="00A46F25"/>
    <w:rsid w:val="00A52E99"/>
    <w:rsid w:val="00A53BDE"/>
    <w:rsid w:val="00A55EDA"/>
    <w:rsid w:val="00A63387"/>
    <w:rsid w:val="00A63EA7"/>
    <w:rsid w:val="00A673E9"/>
    <w:rsid w:val="00A73C90"/>
    <w:rsid w:val="00A75ED1"/>
    <w:rsid w:val="00A908F4"/>
    <w:rsid w:val="00A9690B"/>
    <w:rsid w:val="00A9753A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C9F"/>
    <w:rsid w:val="00B07E52"/>
    <w:rsid w:val="00B1266C"/>
    <w:rsid w:val="00B134D9"/>
    <w:rsid w:val="00B27342"/>
    <w:rsid w:val="00B44B05"/>
    <w:rsid w:val="00B4678F"/>
    <w:rsid w:val="00B54189"/>
    <w:rsid w:val="00B54913"/>
    <w:rsid w:val="00B63504"/>
    <w:rsid w:val="00B722F6"/>
    <w:rsid w:val="00B853D2"/>
    <w:rsid w:val="00BA07F0"/>
    <w:rsid w:val="00BA3269"/>
    <w:rsid w:val="00BA72E1"/>
    <w:rsid w:val="00BC3311"/>
    <w:rsid w:val="00BE0087"/>
    <w:rsid w:val="00BE0BB5"/>
    <w:rsid w:val="00BE673C"/>
    <w:rsid w:val="00BF6748"/>
    <w:rsid w:val="00C2425B"/>
    <w:rsid w:val="00C325B2"/>
    <w:rsid w:val="00C32E26"/>
    <w:rsid w:val="00C37DF9"/>
    <w:rsid w:val="00C42A98"/>
    <w:rsid w:val="00C665B5"/>
    <w:rsid w:val="00C72117"/>
    <w:rsid w:val="00C74FB5"/>
    <w:rsid w:val="00C7624E"/>
    <w:rsid w:val="00C76E4B"/>
    <w:rsid w:val="00C8477D"/>
    <w:rsid w:val="00C90BF1"/>
    <w:rsid w:val="00CA24E5"/>
    <w:rsid w:val="00CA3250"/>
    <w:rsid w:val="00CA55A6"/>
    <w:rsid w:val="00CB2AA6"/>
    <w:rsid w:val="00CB37B0"/>
    <w:rsid w:val="00CC0EAA"/>
    <w:rsid w:val="00CC65D2"/>
    <w:rsid w:val="00CC6F31"/>
    <w:rsid w:val="00CC7825"/>
    <w:rsid w:val="00CD1C11"/>
    <w:rsid w:val="00CD4756"/>
    <w:rsid w:val="00CD66ED"/>
    <w:rsid w:val="00CE3916"/>
    <w:rsid w:val="00CE4606"/>
    <w:rsid w:val="00CF40D5"/>
    <w:rsid w:val="00D124B1"/>
    <w:rsid w:val="00D137CA"/>
    <w:rsid w:val="00D15FA6"/>
    <w:rsid w:val="00D20E84"/>
    <w:rsid w:val="00D2207A"/>
    <w:rsid w:val="00D257A2"/>
    <w:rsid w:val="00D41A27"/>
    <w:rsid w:val="00D441EA"/>
    <w:rsid w:val="00D504FF"/>
    <w:rsid w:val="00D54A36"/>
    <w:rsid w:val="00D60B90"/>
    <w:rsid w:val="00D65C31"/>
    <w:rsid w:val="00D671B8"/>
    <w:rsid w:val="00D70288"/>
    <w:rsid w:val="00D7278E"/>
    <w:rsid w:val="00D83FD0"/>
    <w:rsid w:val="00D86E5C"/>
    <w:rsid w:val="00DA6376"/>
    <w:rsid w:val="00DA6704"/>
    <w:rsid w:val="00DB1E51"/>
    <w:rsid w:val="00DC49B0"/>
    <w:rsid w:val="00DC6DD3"/>
    <w:rsid w:val="00DD2066"/>
    <w:rsid w:val="00DD2B90"/>
    <w:rsid w:val="00DE05F0"/>
    <w:rsid w:val="00E03E40"/>
    <w:rsid w:val="00E05EE7"/>
    <w:rsid w:val="00E07287"/>
    <w:rsid w:val="00E15570"/>
    <w:rsid w:val="00E24F1A"/>
    <w:rsid w:val="00E25451"/>
    <w:rsid w:val="00E36F40"/>
    <w:rsid w:val="00E473E7"/>
    <w:rsid w:val="00E607EF"/>
    <w:rsid w:val="00E634FF"/>
    <w:rsid w:val="00E723B1"/>
    <w:rsid w:val="00E91773"/>
    <w:rsid w:val="00EA3295"/>
    <w:rsid w:val="00EB452D"/>
    <w:rsid w:val="00EC2B05"/>
    <w:rsid w:val="00EC5721"/>
    <w:rsid w:val="00EC6DE9"/>
    <w:rsid w:val="00EC720B"/>
    <w:rsid w:val="00EC7BC8"/>
    <w:rsid w:val="00ED2CCB"/>
    <w:rsid w:val="00ED711D"/>
    <w:rsid w:val="00EE3FAF"/>
    <w:rsid w:val="00EE4C8F"/>
    <w:rsid w:val="00EE621E"/>
    <w:rsid w:val="00EF1C02"/>
    <w:rsid w:val="00EF3465"/>
    <w:rsid w:val="00EF4546"/>
    <w:rsid w:val="00F050E6"/>
    <w:rsid w:val="00F06101"/>
    <w:rsid w:val="00F20FF8"/>
    <w:rsid w:val="00F22D5A"/>
    <w:rsid w:val="00F26ED3"/>
    <w:rsid w:val="00F32AEC"/>
    <w:rsid w:val="00F542F1"/>
    <w:rsid w:val="00F63561"/>
    <w:rsid w:val="00F63A45"/>
    <w:rsid w:val="00F64732"/>
    <w:rsid w:val="00F6567C"/>
    <w:rsid w:val="00F670C3"/>
    <w:rsid w:val="00F67728"/>
    <w:rsid w:val="00F81924"/>
    <w:rsid w:val="00F81F5D"/>
    <w:rsid w:val="00FB10EB"/>
    <w:rsid w:val="00FB407B"/>
    <w:rsid w:val="00FC41CD"/>
    <w:rsid w:val="00FC6EC2"/>
    <w:rsid w:val="00FE2D5D"/>
    <w:rsid w:val="00FE3880"/>
    <w:rsid w:val="00FF08F4"/>
    <w:rsid w:val="00FF4280"/>
    <w:rsid w:val="00FF436E"/>
    <w:rsid w:val="00FF6CCA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616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uiPriority w:val="39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3"/>
    <w:uiPriority w:val="39"/>
    <w:rsid w:val="003966D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312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7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639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549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188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3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53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37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999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496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92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18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182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0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93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043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6380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25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488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412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26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901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3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PC2</cp:lastModifiedBy>
  <cp:revision>3</cp:revision>
  <cp:lastPrinted>2021-05-14T11:01:00Z</cp:lastPrinted>
  <dcterms:created xsi:type="dcterms:W3CDTF">2025-10-15T16:27:00Z</dcterms:created>
  <dcterms:modified xsi:type="dcterms:W3CDTF">2025-12-19T12:23:00Z</dcterms:modified>
</cp:coreProperties>
</file>