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18354C7" w:rsidR="0035422F" w:rsidRPr="000E4677" w:rsidRDefault="007D622B" w:rsidP="007D622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Конный тур и краски Ферганской долины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Pr="007D622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0B311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и 1</w:t>
            </w:r>
            <w:r w:rsidRPr="007D622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14:paraId="486469DC" w14:textId="77777777" w:rsidTr="003A04E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2F2CAF3B" w:rsidR="00E77D74" w:rsidRPr="007D622B" w:rsidRDefault="00E77D74" w:rsidP="007D622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заездов в 2025 году: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7D622B">
              <w:rPr>
                <w:rFonts w:ascii="Times New Roman" w:eastAsia="Times New Roman" w:hAnsi="Times New Roman"/>
                <w:b/>
                <w:i/>
                <w:sz w:val="24"/>
                <w:szCs w:val="28"/>
                <w:lang w:val="en-US" w:eastAsia="ru-RU"/>
              </w:rPr>
              <w:t>13</w:t>
            </w:r>
            <w:r w:rsidR="007D622B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.</w:t>
            </w:r>
            <w:r w:rsidR="007D622B">
              <w:rPr>
                <w:rFonts w:ascii="Times New Roman" w:eastAsia="Times New Roman" w:hAnsi="Times New Roman"/>
                <w:b/>
                <w:i/>
                <w:sz w:val="24"/>
                <w:szCs w:val="28"/>
                <w:lang w:val="en-US" w:eastAsia="ru-RU"/>
              </w:rPr>
              <w:t>08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E6BE" w14:textId="579F2D9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тоятельное ранее прибытие в Ош.</w:t>
            </w:r>
          </w:p>
          <w:p w14:paraId="1355969D" w14:textId="1AD94DB0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Ош – «южная столица» Кыргызстана. Город расположен на востоке Ферганской долины, на высоте около 1000 м над уровнем моря, и с трех сторон окружен невысокими скалис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тыми отрогами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Алайского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хребта.</w:t>
            </w:r>
          </w:p>
          <w:p w14:paraId="2290CBD6" w14:textId="3D7CAED0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Ош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посёлок Кызыл-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(350 км).</w:t>
            </w:r>
          </w:p>
          <w:p w14:paraId="233B4F6F" w14:textId="29C51DF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 Переезд в долину реки Кара-</w:t>
            </w:r>
            <w:proofErr w:type="spellStart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Суу</w:t>
            </w:r>
            <w:proofErr w:type="spellEnd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расположенную в восточной части южного склона </w:t>
            </w:r>
            <w:proofErr w:type="spellStart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Чаткальского</w:t>
            </w:r>
            <w:proofErr w:type="spellEnd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хребта – кр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упнейшего в Западном Тянь-Шане.</w:t>
            </w:r>
          </w:p>
          <w:p w14:paraId="35357C8C" w14:textId="74B478BD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национальном гостевом доме в поселке Кызыл-</w:t>
            </w:r>
            <w:proofErr w:type="spellStart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Кёл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(в переводе «Красное озеро»).</w:t>
            </w:r>
          </w:p>
          <w:p w14:paraId="43BBE177" w14:textId="4A88DA3A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Завтрак, обед, ужин.</w:t>
            </w:r>
          </w:p>
          <w:p w14:paraId="478D4C2A" w14:textId="7F28CEBD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гостевом доме (1300 м).</w:t>
            </w:r>
          </w:p>
          <w:p w14:paraId="33E8D4C1" w14:textId="12AFCE10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7 часов; перепад высот: +340 м.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A1A3" w14:textId="06DBFA88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95F2F5F" w14:textId="305FF32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Подготовка и начало конного маршрута: радиальный маршрут по ущелью реки Кызыл-</w:t>
            </w:r>
            <w:proofErr w:type="spellStart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Кёл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 перевалу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-Бель (1450 м).</w:t>
            </w:r>
          </w:p>
          <w:p w14:paraId="271527E0" w14:textId="6E07FEA3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Вы отправитесь верхом по живописным склонам Тань-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Шанских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гор, поросших ореховыми и хвойными лесами, кустарниками с дикими ягодами и великолепным пестрым разнотравьем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, к перевалу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Таш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-Бель (1450 м).</w:t>
            </w:r>
          </w:p>
          <w:p w14:paraId="42F02809" w14:textId="43C0B79D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на перевале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Ташбель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E58F90D" w14:textId="5FD674A2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Отп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равление к долине реки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Актерек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D4FB96B" w14:textId="1A3242E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уже знакомый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тевой дом в поселке Кызыл-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ED9326C" w14:textId="6680259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жин в гостевом доме.</w:t>
            </w:r>
          </w:p>
          <w:p w14:paraId="0DB8BE66" w14:textId="5D2EE061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гостевом доме (1300 м).</w:t>
            </w:r>
          </w:p>
          <w:p w14:paraId="475735E8" w14:textId="036CFABE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5–6 часов; перепад высот: +150 м; -150 м.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EE2F" w14:textId="2C9D29C8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6646529" w14:textId="7753F989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на авто в поселок Чат (5 км).</w:t>
            </w:r>
          </w:p>
          <w:p w14:paraId="24D386AE" w14:textId="64480F91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Радиальный переход верхом на лошадях против течения реки </w:t>
            </w:r>
            <w:proofErr w:type="spellStart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Турдук</w:t>
            </w:r>
            <w:proofErr w:type="spellEnd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 жив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описной поляне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Кок-Ой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(1350 м).</w:t>
            </w:r>
          </w:p>
          <w:p w14:paraId="4C96FC94" w14:textId="3E6829E9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Отдых на поляне, откуда открыва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ется прекрасный панорамный вид.</w:t>
            </w:r>
          </w:p>
          <w:p w14:paraId="46492C75" w14:textId="10E0BD3D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Здесь можно насладиться полным отсутствием цивилизации и звенящей тишиной в 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окружении первозданной природы.</w:t>
            </w:r>
          </w:p>
          <w:p w14:paraId="017C7DB0" w14:textId="235174BE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тевой дом в поселке Кызыл-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987014F" w14:textId="06F86269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0E085195" w14:textId="25771D3F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гостевом доме.</w:t>
            </w:r>
          </w:p>
          <w:p w14:paraId="4216A627" w14:textId="65A9AE90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гостевом доме (1300 м).</w:t>
            </w:r>
          </w:p>
          <w:p w14:paraId="311A5857" w14:textId="79F0F969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6–7 часов; перепад высот: +50 м; -50 м.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8C06" w14:textId="5415BA7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DFB44F0" w14:textId="7493FE8A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Переход верхом на лошадях по колоритному ущелью реки Кара-</w:t>
            </w:r>
            <w:proofErr w:type="spellStart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Суу</w:t>
            </w:r>
            <w:proofErr w:type="spellEnd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(«черная вода») к одноименному озеру мимо водопада и небол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ьших поселений местных жителей.</w:t>
            </w:r>
          </w:p>
          <w:p w14:paraId="2157DA36" w14:textId="42B73ADB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Обед на берегу живописного озера Кара-</w:t>
            </w:r>
            <w:proofErr w:type="spellStart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Суу</w:t>
            </w:r>
            <w:proofErr w:type="spellEnd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, окруженн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ого высокими зелеными склонами.</w:t>
            </w:r>
          </w:p>
          <w:p w14:paraId="385E8B60" w14:textId="2D795E1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на лошадях по северному берегу озера Кара-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Суу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EF259A4" w14:textId="6827B53A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Этот район чрезвычайно колоритный: здесь можно встретить заросли темно-зеленой пихты Семенова, хвойные леса с могучими тянь-шаньскими елями, повсюду растут клены, березы и эффектные эремурусы. По дороге увидите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джайлоо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– летние пастбища кочевников, где при желании можно попробовать горный мед, свежий традиционный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хлеб и кисломолочные продукты.</w:t>
            </w:r>
          </w:p>
          <w:p w14:paraId="448A186C" w14:textId="566059B2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714D399B" w14:textId="495DE385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палатках (1800 м).</w:t>
            </w:r>
          </w:p>
          <w:p w14:paraId="197182FF" w14:textId="3AA7D7FC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7–8 часов; перепад высот: +500 м; -500 м.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D117" w14:textId="1FC0714E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EA56846" w14:textId="61FAB05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Подъ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ём на перевал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Кутурма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(2446 м).</w:t>
            </w:r>
          </w:p>
          <w:p w14:paraId="2BCF9205" w14:textId="1A7D6ACD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Обойдя озеро Кара-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Суу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, начинаем несложный подъём на седловину перевала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Кутурма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. Подъём проходит по живописной тропе между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арчовыми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деревьями с одной стороны и скальными выступами с другой. С перевала открывается красивейшая панорама на южну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ю оконечность озера Сары-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Челек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55403EF" w14:textId="5876E7A7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к озеру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Кыла-Кёль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05E3794" w14:textId="311408DA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Спуск с перевала достаточно крут, но не слишком продолжителен, и через некоторое время, пройдя через цветущие поля, вы добер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етесь до берега озера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Ири-Кёль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9EF2ED5" w14:textId="0642AC18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пути до места ночевки, которое расположено между живописными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озерами Туюк-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Кыла-Кёль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0E82114" w14:textId="46D0BED4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715F67B1" w14:textId="5135A800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палатках (1900 м).</w:t>
            </w:r>
          </w:p>
          <w:p w14:paraId="44A26A7D" w14:textId="7419E057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5 часов; перепад высот: +650 м; -550 м.</w:t>
            </w:r>
          </w:p>
        </w:tc>
      </w:tr>
      <w:tr w:rsidR="0055588D" w:rsidRPr="0035422F" w14:paraId="0990613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33C4" w14:textId="36C8093D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EC29" w14:textId="76147FEE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68CBFBB" w14:textId="668E2453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Переход от озер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Кыла-Кёль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 озеру Сары-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Челек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82C9CE7" w14:textId="3274922B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От озера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Кыла-Кёль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направимся к южной оконечности озера Сары-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Челек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. Маршрут пролегает через яблоневые сады вдоль многочисленных бирюзовых озер. В пути за каждым новым поворотом продолжают открываться волшебные пейза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жи красивейших гор Кыргызстана.</w:t>
            </w:r>
          </w:p>
          <w:p w14:paraId="27894107" w14:textId="46CCA5C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Ош.</w:t>
            </w:r>
          </w:p>
          <w:p w14:paraId="59F6C759" w14:textId="41DFEE7A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23E852B6" w14:textId="55C356A5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Размещение.</w:t>
            </w:r>
          </w:p>
          <w:p w14:paraId="4BD66CC9" w14:textId="4A0C526F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0268CD15" w14:textId="7C184497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lastRenderedPageBreak/>
              <w:t>Время в пути: 9 часов; перепад высот: -940 м.</w:t>
            </w:r>
          </w:p>
        </w:tc>
      </w:tr>
      <w:tr w:rsidR="0055588D" w:rsidRPr="0035422F" w14:paraId="217DB36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C06A" w14:textId="1FF35758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18C9" w14:textId="7EE88C04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</w:t>
            </w:r>
            <w:r w:rsidRPr="007D622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грамма дня для 7-дневного тура:</w:t>
            </w:r>
          </w:p>
          <w:p w14:paraId="572A9570" w14:textId="3A5080E5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88BAAC1" w14:textId="337AE140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упповой переезд. Убытие из Оша.</w:t>
            </w:r>
          </w:p>
          <w:p w14:paraId="363EFC5F" w14:textId="0C203031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14398DEE" w14:textId="02FC4CE0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Программа дня для 12-дневного тура</w:t>
            </w:r>
            <w:r w:rsidRPr="007D622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3E573EA4" w14:textId="241DDFBB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0C1FD39" w14:textId="4ED0ECAE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на Памир в лагерь «Пол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яна Эдельвейсов» (280 км, 5 ч).</w:t>
            </w:r>
          </w:p>
          <w:p w14:paraId="4BF5894C" w14:textId="0187B2B2" w:rsidR="007D622B" w:rsidRPr="007D622B" w:rsidRDefault="007D622B" w:rsidP="007D622B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Переезд по Большому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Памирскому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тракту, который входит в топ-10 красивейших автодорог мира по версии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National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Geographic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. Дорога будет крайне живописной, садитесь около окошка: мы увидим рыжие горы и красные реки, ширь и бескрайность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Алайской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долины, головокружительный серпантин перевала Талдык (3600 м) и, наконец, снежную северную стену семиты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сячника – пика Ленина (7134 м).</w:t>
            </w:r>
          </w:p>
          <w:p w14:paraId="2E7FF516" w14:textId="2F18DC8F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туристический юртовый лагерь, расположенный на поляне Эдельвейсов (3600 м) с лучшим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идом на пик Ленина. Размещение.</w:t>
            </w:r>
          </w:p>
          <w:p w14:paraId="19599CA4" w14:textId="4985BD53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72089EC" w14:textId="4B6A5683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Прогу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лка на Луковую поляну (3800 м).</w:t>
            </w:r>
          </w:p>
          <w:p w14:paraId="6DB16966" w14:textId="11BBF4A7" w:rsidR="007D622B" w:rsidRPr="007D622B" w:rsidRDefault="007D622B" w:rsidP="007D622B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Заповедный луг, где некогда стоял альпинистский лагерь, а сейчас обитают только сурки, и растет дикий зеленый лук. В разгар стремительного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памирского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лета поверхность поляны превращается в пестрый зеленый ковер с буйным разноцветьем, а в конце августа – в безмолвное царство цвета охры. Вы пройдете красивым маршрутом вдоль края каньона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Ачик-Таш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, увидите причудливые скалы-столбы и конусную пирамиду, слияние двух рек и цветные горы, услышите шум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воды и звенящую тишину камней.</w:t>
            </w:r>
          </w:p>
          <w:p w14:paraId="16602A0B" w14:textId="121857E6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7864533C" w14:textId="3AC36090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«Поляна Эдельвейсов» (3600 м).</w:t>
            </w:r>
          </w:p>
          <w:p w14:paraId="361D6A24" w14:textId="3BDA2CDF" w:rsidR="0055588D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2 часа; расстояние: 7 км; перепад высот: +250 м, -250 м.</w:t>
            </w:r>
          </w:p>
        </w:tc>
      </w:tr>
      <w:tr w:rsidR="0055588D" w:rsidRPr="0035422F" w14:paraId="169EFC7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802D" w14:textId="74EB85C5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FDEE" w14:textId="2FE10CA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58E3A23" w14:textId="6192FA50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Конный поход к озерам долины </w:t>
            </w:r>
            <w:proofErr w:type="spellStart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Ачик-Таш</w:t>
            </w:r>
            <w:proofErr w:type="spellEnd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священн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ому озеру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Тулпар-Кёль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(320 км).</w:t>
            </w:r>
          </w:p>
          <w:p w14:paraId="3DD1BFAC" w14:textId="479B3B78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Сегодняшнее утро начнем с конной прогулки по живописным «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фьёрдам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» долины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Ачик-Ташс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россыпью чудесных разноцветных озер. Озер множество, некоторые соединяются друг с другом, ежегодно меняя формы. В их кристально бирюзовой глади отражаются грандиозные вершины Памира, а по берегам частень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ко пасутся стада пугливых яков.</w:t>
            </w:r>
          </w:p>
          <w:p w14:paraId="1782451D" w14:textId="62959A07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пути к большо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му и чистому озеру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Тулпар-Кёль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65C60F6" w14:textId="41AD1FAB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Спустимся к реке и перейдем на другую сторону, где и раскинулось священное озеро. По словам местных чабанов, в нем нельзя купаться, брать воду, поить скот и ловить рыбу. Приходить к озеру желательно со светлыми мыслями, можно молиться на берегу, окунать больные части тела или окроплять их водой – обязательно получишь дар исцеления. Мы обойдем озеро вокруг и увидим его извилистые формы с разных ракурсов, а также познакомимся с бытом и традициями кочевых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кыргызов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, чьи юрты стоят неподалеку. По дороге встретим осликов и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восхтитимся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нетронутыми полянами нежных цветущих эдельвейсов, ярких лютиков и альпийских незабудок.</w:t>
            </w:r>
          </w:p>
          <w:p w14:paraId="3B01089B" w14:textId="29A4B22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лагерь.</w:t>
            </w:r>
          </w:p>
          <w:p w14:paraId="5DA134B9" w14:textId="699CF7C4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Кулинарный мастер-класс по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приготовлению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узгенского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плова.</w:t>
            </w:r>
          </w:p>
          <w:p w14:paraId="51269DF2" w14:textId="4FC03CDA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22F10722" w14:textId="091808E3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«Поляна Эдельвейсов» (3600 м).</w:t>
            </w:r>
          </w:p>
          <w:p w14:paraId="43DD29F2" w14:textId="13AB5B7A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3–5 ч; перепад высот: -260 м, +260 м.</w:t>
            </w:r>
          </w:p>
        </w:tc>
      </w:tr>
      <w:tr w:rsidR="0055588D" w:rsidRPr="0035422F" w14:paraId="3A010D9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3C1D" w14:textId="2EA0018B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75D5" w14:textId="6EB3B08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D6561B0" w14:textId="3EA3F84D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Конный поход по обратной 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ороне каньона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Ачик-Таш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(15 км).</w:t>
            </w:r>
          </w:p>
          <w:p w14:paraId="5766FE58" w14:textId="55C0B58B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Сегодня вы увидите уникальные панорамы, которые практически никто из приезжающих на пик Ленина не видит, так как основные маршруты лежат на стороне Базовых лагерей, и редко кто путешествует по другому берегу реки. Вы перейдете через реку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Ачик-Таш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и направитесь вверх, параллельно отвесному каньону по направлению к массивному леднику пика Ленина. Добравшись до слияния рек, выйдете к потрясающей панорамной точке, откуда открываются виды на тысячелетние льды, снега и морены, радужные горы и зеленое плато Луковой поляны, бугристый гребень пика Петровского (4700 м), весь живописный каньон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Ачик-Таш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и Базовый лагерь с необычного ракурса, альпийские луга и стада яков. Вы увидите вдали маршрут восхождения и саму вершину пика Ленина, знаменитое снежно-ледовое плато «Сковорода», пик XIX Партсъезда (5920 м), пик Спартак (6183 м), перевал Крыленко (5820 м) и пер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евал Путешественников (4150 м).</w:t>
            </w:r>
          </w:p>
          <w:p w14:paraId="7C3DCB29" w14:textId="5D018B0F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лагерь.</w:t>
            </w:r>
          </w:p>
          <w:p w14:paraId="694260B0" w14:textId="1F409811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1513A878" w14:textId="565D834D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лагере «Поляна Эдельвейсов»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(3600 м).</w:t>
            </w:r>
          </w:p>
          <w:p w14:paraId="0987CE46" w14:textId="2E32D21F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4 ч; перепад высот: +500 м, -500 м.</w:t>
            </w:r>
          </w:p>
        </w:tc>
      </w:tr>
      <w:tr w:rsidR="0055588D" w:rsidRPr="0035422F" w14:paraId="228B428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4043" w14:textId="3F20808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FB6C" w14:textId="0F4E4AD8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9029D04" w14:textId="4CEF3197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Переход в лагерь «Солнечный» к подножию семитысячника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пика Ленина (12 км + 12 км).</w:t>
            </w:r>
          </w:p>
          <w:p w14:paraId="2E62A4B1" w14:textId="1BA26A7C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Маршрут в лагерь «Солнечный» пролегает через уже знакомую Луковую поляну, Поляну сурков, замок Духов Алая, перевал Путешественников (4150 м) и грандиозный ледник Ленина. После спуска с перевала тропа переходит практически в горизонтальную плоскость и идет параллельно левому моренному отвалу. Преодолев бурную горную реку, поднимаемся на тропу, ведущую к леднику Ленина. Далее движемся по телу ледника до передового лагеря «Солнечный» (4400 м), распо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ложенного на серединной морене.</w:t>
            </w:r>
          </w:p>
          <w:p w14:paraId="69580F92" w14:textId="083F8AA9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лагере «Солнечный».</w:t>
            </w:r>
          </w:p>
          <w:p w14:paraId="0A3FAFA9" w14:textId="01327858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Отдых.</w:t>
            </w:r>
          </w:p>
          <w:p w14:paraId="40773644" w14:textId="6572D3C1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лагерь «Поляна Эдельвейсов»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(3600 м).</w:t>
            </w:r>
          </w:p>
          <w:p w14:paraId="49AFDFF1" w14:textId="08B71BD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5545949E" w14:textId="4E0E8A23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«Поляна Эдельвейсов» (3600 м).</w:t>
            </w:r>
          </w:p>
          <w:p w14:paraId="0F9A03AA" w14:textId="69635FEA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8 ч; перепад высот: +800 м.</w:t>
            </w:r>
          </w:p>
        </w:tc>
      </w:tr>
      <w:tr w:rsidR="000B3110" w:rsidRPr="0035422F" w14:paraId="72CE725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C55C" w14:textId="368691BB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15EE" w14:textId="193E45BF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56E5286" w14:textId="63D8486F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Ош через знаменитую </w:t>
            </w:r>
            <w:proofErr w:type="spellStart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Алайскую</w:t>
            </w:r>
            <w:proofErr w:type="spellEnd"/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долину и высокогорные перевалы Талд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ык (3615 м)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Чиирчик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(2408 м).</w:t>
            </w:r>
          </w:p>
          <w:p w14:paraId="7C99833C" w14:textId="22D2C6C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Ош, размещение в гостинице. Свободное время.</w:t>
            </w:r>
          </w:p>
          <w:p w14:paraId="1EE87CB6" w14:textId="4F887D47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Рекомендуем самостоятельную прогулку по центру города: можно посетить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Ошский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базар, чтобы приобрести сувениры,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или подняться по лестничной тропе на священную двуглавую Сулейман-гору – примерно за полчаса можно дойти до смотровой площадки на высоте 1092 м, откуда открывается потрясающая панорама на весь Ош. Здесь реет огромный флаг Кыргызстана и находится старинный домик </w:t>
            </w:r>
            <w:proofErr w:type="spellStart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Бобура</w:t>
            </w:r>
            <w:proofErr w:type="spellEnd"/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 (XV-XVI вв.), внука Тамерлана. Эффектности этой горе добавляет расположение непосредственно в центре города, а если пойдете ближе к закату, то зах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ватите самые впечатляющие виды.</w:t>
            </w:r>
          </w:p>
          <w:p w14:paraId="539A8B0E" w14:textId="423AFB7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106E4EB7" w14:textId="6AD57033" w:rsidR="000B3110" w:rsidRPr="00D800FE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B3110" w:rsidRPr="0035422F" w14:paraId="22CC5471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80A8" w14:textId="611D41BF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FBB5" w14:textId="607FB77D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967ABCF" w14:textId="1EAF25D5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аэропорт.</w:t>
            </w:r>
          </w:p>
          <w:p w14:paraId="085793C3" w14:textId="49371078" w:rsidR="000B3110" w:rsidRPr="00D800FE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3D3234F" w14:textId="1B3EAFA3"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14:paraId="379E245F" w14:textId="17DDA56A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1560"/>
        <w:gridCol w:w="4961"/>
        <w:gridCol w:w="1575"/>
        <w:gridCol w:w="1821"/>
      </w:tblGrid>
      <w:tr w:rsidR="007D622B" w14:paraId="10BB3855" w14:textId="77777777" w:rsidTr="00EC7E72">
        <w:tc>
          <w:tcPr>
            <w:tcW w:w="1560" w:type="dxa"/>
            <w:vMerge w:val="restart"/>
            <w:shd w:val="clear" w:color="auto" w:fill="auto"/>
            <w:vAlign w:val="center"/>
          </w:tcPr>
          <w:p w14:paraId="25D6BF75" w14:textId="39BC9D38" w:rsidR="007D622B" w:rsidRDefault="007D622B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 дней</w:t>
            </w:r>
          </w:p>
        </w:tc>
        <w:tc>
          <w:tcPr>
            <w:tcW w:w="6536" w:type="dxa"/>
            <w:gridSpan w:val="2"/>
            <w:shd w:val="clear" w:color="auto" w:fill="auto"/>
          </w:tcPr>
          <w:p w14:paraId="38883B91" w14:textId="4D9E8756" w:rsidR="007D622B" w:rsidRPr="00CC7781" w:rsidRDefault="007D622B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4"/>
                <w:szCs w:val="24"/>
              </w:rPr>
            </w:pPr>
            <w:r w:rsidRPr="00CC7781">
              <w:rPr>
                <w:bCs/>
                <w:sz w:val="24"/>
                <w:szCs w:val="24"/>
              </w:rPr>
              <w:t>SNGL</w:t>
            </w:r>
          </w:p>
        </w:tc>
        <w:tc>
          <w:tcPr>
            <w:tcW w:w="1821" w:type="dxa"/>
          </w:tcPr>
          <w:p w14:paraId="5D61EC83" w14:textId="655B6CA7" w:rsidR="007D622B" w:rsidRPr="00CC7781" w:rsidRDefault="007D622B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D622B">
              <w:rPr>
                <w:b/>
                <w:bCs/>
                <w:sz w:val="24"/>
                <w:szCs w:val="24"/>
                <w:lang w:val="ru-RU"/>
              </w:rPr>
              <w:t>1260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7D622B" w14:paraId="3F65EAE0" w14:textId="77777777" w:rsidTr="004E0575">
        <w:tc>
          <w:tcPr>
            <w:tcW w:w="1560" w:type="dxa"/>
            <w:vMerge/>
            <w:shd w:val="clear" w:color="auto" w:fill="auto"/>
            <w:vAlign w:val="center"/>
          </w:tcPr>
          <w:p w14:paraId="2FB64F4A" w14:textId="77777777" w:rsidR="007D622B" w:rsidRDefault="007D622B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536" w:type="dxa"/>
            <w:gridSpan w:val="2"/>
            <w:shd w:val="clear" w:color="auto" w:fill="auto"/>
          </w:tcPr>
          <w:p w14:paraId="7F7067B2" w14:textId="7952C288" w:rsidR="007D622B" w:rsidRPr="00CC7781" w:rsidRDefault="007D622B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4"/>
                <w:szCs w:val="24"/>
              </w:rPr>
            </w:pPr>
            <w:r w:rsidRPr="00CC7781">
              <w:rPr>
                <w:bCs/>
                <w:sz w:val="24"/>
                <w:szCs w:val="24"/>
              </w:rPr>
              <w:t>DBL</w:t>
            </w:r>
          </w:p>
        </w:tc>
        <w:tc>
          <w:tcPr>
            <w:tcW w:w="1821" w:type="dxa"/>
          </w:tcPr>
          <w:p w14:paraId="1647110D" w14:textId="7F15B726" w:rsidR="007D622B" w:rsidRPr="00CC7781" w:rsidRDefault="007D622B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D622B">
              <w:rPr>
                <w:b/>
                <w:bCs/>
                <w:sz w:val="24"/>
                <w:szCs w:val="24"/>
                <w:lang w:val="ru-RU"/>
              </w:rPr>
              <w:t>1180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012B86" w14:paraId="0E1F7D68" w14:textId="77777777" w:rsidTr="00CC7781">
        <w:tc>
          <w:tcPr>
            <w:tcW w:w="1560" w:type="dxa"/>
            <w:vMerge w:val="restart"/>
            <w:shd w:val="clear" w:color="auto" w:fill="auto"/>
            <w:vAlign w:val="center"/>
          </w:tcPr>
          <w:p w14:paraId="7CA72E97" w14:textId="0F0FA733" w:rsidR="00012B86" w:rsidRDefault="00012B86" w:rsidP="007D622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7D622B">
              <w:rPr>
                <w:b/>
                <w:bCs/>
                <w:sz w:val="24"/>
                <w:szCs w:val="24"/>
                <w:lang w:val="ru-RU"/>
              </w:rPr>
              <w:t>2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дней</w:t>
            </w:r>
          </w:p>
        </w:tc>
        <w:tc>
          <w:tcPr>
            <w:tcW w:w="4961" w:type="dxa"/>
            <w:shd w:val="clear" w:color="auto" w:fill="auto"/>
          </w:tcPr>
          <w:p w14:paraId="34B3600D" w14:textId="73E3E0BA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  <w:lang w:val="ru-RU"/>
              </w:rPr>
              <w:t>Стандарт (Поляна эдельвейсов – палатки)</w:t>
            </w:r>
          </w:p>
        </w:tc>
        <w:tc>
          <w:tcPr>
            <w:tcW w:w="1575" w:type="dxa"/>
          </w:tcPr>
          <w:p w14:paraId="7C26386E" w14:textId="343ED67E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</w:rPr>
              <w:t>SNGL</w:t>
            </w:r>
          </w:p>
        </w:tc>
        <w:tc>
          <w:tcPr>
            <w:tcW w:w="1821" w:type="dxa"/>
          </w:tcPr>
          <w:p w14:paraId="60789CAD" w14:textId="310373D4" w:rsidR="00012B86" w:rsidRDefault="000E21B9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E21B9">
              <w:rPr>
                <w:b/>
                <w:bCs/>
                <w:sz w:val="24"/>
                <w:szCs w:val="24"/>
                <w:lang w:val="ru-RU"/>
              </w:rPr>
              <w:t>2130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12B86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012B86" w14:paraId="2E7DC9B3" w14:textId="77777777" w:rsidTr="00CC7781">
        <w:tc>
          <w:tcPr>
            <w:tcW w:w="1560" w:type="dxa"/>
            <w:vMerge/>
            <w:shd w:val="clear" w:color="auto" w:fill="auto"/>
            <w:vAlign w:val="center"/>
          </w:tcPr>
          <w:p w14:paraId="1B3BA745" w14:textId="77777777" w:rsidR="00012B86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A8CD28A" w14:textId="2106EF1F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  <w:lang w:val="ru-RU"/>
              </w:rPr>
              <w:t>Стандарт (Поляна эдельвейсов – юрты)</w:t>
            </w:r>
          </w:p>
        </w:tc>
        <w:tc>
          <w:tcPr>
            <w:tcW w:w="1575" w:type="dxa"/>
          </w:tcPr>
          <w:p w14:paraId="4AF34A63" w14:textId="69B75E1D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</w:rPr>
              <w:t>DBL</w:t>
            </w:r>
          </w:p>
        </w:tc>
        <w:tc>
          <w:tcPr>
            <w:tcW w:w="1821" w:type="dxa"/>
          </w:tcPr>
          <w:p w14:paraId="6775D51E" w14:textId="41391C8E" w:rsidR="00012B86" w:rsidRDefault="000E21B9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E21B9">
              <w:rPr>
                <w:b/>
                <w:bCs/>
                <w:sz w:val="24"/>
                <w:szCs w:val="24"/>
                <w:lang w:val="ru-RU"/>
              </w:rPr>
              <w:t>1970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12B86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012B86" w14:paraId="43228976" w14:textId="77777777" w:rsidTr="00CC7781">
        <w:tc>
          <w:tcPr>
            <w:tcW w:w="1560" w:type="dxa"/>
            <w:vMerge/>
            <w:shd w:val="clear" w:color="auto" w:fill="auto"/>
            <w:vAlign w:val="center"/>
          </w:tcPr>
          <w:p w14:paraId="529AFA4C" w14:textId="5DC8EF23" w:rsidR="00012B86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1E81252E" w14:textId="7E56754B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  <w:lang w:val="ru-RU"/>
              </w:rPr>
              <w:t>Комфорт (Поляна эдельвейсов – палатки)</w:t>
            </w:r>
          </w:p>
        </w:tc>
        <w:tc>
          <w:tcPr>
            <w:tcW w:w="1575" w:type="dxa"/>
          </w:tcPr>
          <w:p w14:paraId="3FFD596D" w14:textId="3B026FAE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</w:rPr>
              <w:t>SNGL</w:t>
            </w:r>
          </w:p>
        </w:tc>
        <w:tc>
          <w:tcPr>
            <w:tcW w:w="1821" w:type="dxa"/>
          </w:tcPr>
          <w:p w14:paraId="5B7C1AF1" w14:textId="5BBE676B" w:rsidR="00012B86" w:rsidRDefault="000E21B9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E21B9">
              <w:rPr>
                <w:b/>
                <w:bCs/>
                <w:sz w:val="24"/>
                <w:szCs w:val="24"/>
                <w:lang w:val="ru-RU"/>
              </w:rPr>
              <w:t>2470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12B86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012B86" w14:paraId="6A0DD51B" w14:textId="77777777" w:rsidTr="00CC7781">
        <w:tc>
          <w:tcPr>
            <w:tcW w:w="1560" w:type="dxa"/>
            <w:vMerge/>
            <w:shd w:val="clear" w:color="auto" w:fill="auto"/>
            <w:vAlign w:val="center"/>
          </w:tcPr>
          <w:p w14:paraId="772DF775" w14:textId="77777777" w:rsidR="00012B86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97B44E8" w14:textId="04AEAE74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  <w:lang w:val="ru-RU"/>
              </w:rPr>
              <w:t>Комфорт (Поляна эдельвейсов – юрты)</w:t>
            </w:r>
          </w:p>
        </w:tc>
        <w:tc>
          <w:tcPr>
            <w:tcW w:w="1575" w:type="dxa"/>
          </w:tcPr>
          <w:p w14:paraId="796E4D10" w14:textId="67834A8A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</w:rPr>
              <w:t>DBL</w:t>
            </w:r>
          </w:p>
        </w:tc>
        <w:tc>
          <w:tcPr>
            <w:tcW w:w="1821" w:type="dxa"/>
          </w:tcPr>
          <w:p w14:paraId="490F466E" w14:textId="68592EE1" w:rsidR="00012B86" w:rsidRDefault="000E21B9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E21B9">
              <w:rPr>
                <w:b/>
                <w:bCs/>
                <w:sz w:val="24"/>
                <w:szCs w:val="24"/>
                <w:lang w:val="ru-RU"/>
              </w:rPr>
              <w:t>2200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12B86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14:paraId="5C372089" w14:textId="6E80837E"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869932F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 в любое указанное туристами время;</w:t>
      </w:r>
    </w:p>
    <w:p w14:paraId="15404852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на весь маршрут;</w:t>
      </w:r>
    </w:p>
    <w:p w14:paraId="5E2327E3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гостинице 3* в двухместных номерах с завтраком в г. Ош (1 ночь);</w:t>
      </w:r>
    </w:p>
    <w:p w14:paraId="05BE0EDA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питание согласно программе тура;</w:t>
      </w:r>
    </w:p>
    <w:p w14:paraId="674C7D70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оформление необходимых документов: разрешение на посещение Биосферного заповедника «Сары-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Челек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», экологический сбор;</w:t>
      </w:r>
    </w:p>
    <w:p w14:paraId="7C750D06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обслуживание во время конного маршрута к озеру Сары-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Челек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:</w:t>
      </w:r>
    </w:p>
    <w:p w14:paraId="31818921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аренда верховых лошадей для каждого участника тура;</w:t>
      </w:r>
    </w:p>
    <w:p w14:paraId="51768AD5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полный пансион – 3-разовое горячее питание;</w:t>
      </w:r>
    </w:p>
    <w:p w14:paraId="4BB8F108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гостевом доме в поселке Кызыл-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Кёль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 3-4 человека в комнате;</w:t>
      </w:r>
    </w:p>
    <w:p w14:paraId="1103B014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2-местных палатках;</w:t>
      </w:r>
    </w:p>
    <w:p w14:paraId="55869F85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услуги гида, повара, обслуживающего персонала;</w:t>
      </w:r>
    </w:p>
    <w:p w14:paraId="28A28A42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аренда лошадей для перевозки личных вещей участников и общественного груза;</w:t>
      </w:r>
    </w:p>
    <w:p w14:paraId="7E9ED0C0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бивачное снаряжение (палатки, столовая, кухня, посуда, столы, стулья, туалет);</w:t>
      </w:r>
    </w:p>
    <w:p w14:paraId="2DBB6098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аренда личного снаряжения на время конного маршрута (предоставляется бесплатно):</w:t>
      </w:r>
    </w:p>
    <w:p w14:paraId="08757107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cпальный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мешок;</w:t>
      </w:r>
    </w:p>
    <w:p w14:paraId="1C7DC9CD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накидка для защиты от дождя;</w:t>
      </w:r>
    </w:p>
    <w:p w14:paraId="20B3700D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налобный фонарик;</w:t>
      </w:r>
    </w:p>
    <w:p w14:paraId="1EDE6D81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туристический коврик (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каремат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);</w:t>
      </w:r>
    </w:p>
    <w:p w14:paraId="561BABFA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термос металлический;</w:t>
      </w:r>
    </w:p>
    <w:p w14:paraId="7EA185E9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посуда;</w:t>
      </w:r>
    </w:p>
    <w:p w14:paraId="159B31A9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групповая аптечка первой помощи.</w:t>
      </w:r>
    </w:p>
    <w:p w14:paraId="7DCCD72A" w14:textId="77777777" w:rsidR="000E21B9" w:rsidRPr="000E21B9" w:rsidRDefault="000E21B9" w:rsidP="000E21B9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b/>
          <w:color w:val="000000"/>
          <w:szCs w:val="24"/>
          <w:lang w:eastAsia="ru-RU"/>
        </w:rPr>
        <w:t>Дополнительно включено для 12-дневного тура:</w:t>
      </w:r>
    </w:p>
    <w:p w14:paraId="36675DFF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разрешение на посещение района пика Ленина;</w:t>
      </w:r>
    </w:p>
    <w:p w14:paraId="368DBD4E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обслуживание во время конного маршрута в районе пика Ленина:</w:t>
      </w:r>
    </w:p>
    <w:p w14:paraId="76A41F9E" w14:textId="77777777" w:rsidR="000E21B9" w:rsidRPr="000E21B9" w:rsidRDefault="000E21B9" w:rsidP="000E21B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размещение в юртовом лагере «Поляна эдельвейсов»:</w:t>
      </w:r>
    </w:p>
    <w:p w14:paraId="115DD8C7" w14:textId="77777777" w:rsidR="000E21B9" w:rsidRPr="000E21B9" w:rsidRDefault="000E21B9" w:rsidP="000E21B9">
      <w:pPr>
        <w:pStyle w:val="af0"/>
        <w:numPr>
          <w:ilvl w:val="2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вариант «Стандарт» – размещение в отапливаемых кемпинговых палатках с кроватями;</w:t>
      </w:r>
    </w:p>
    <w:p w14:paraId="5851FED1" w14:textId="77777777" w:rsidR="000E21B9" w:rsidRPr="000E21B9" w:rsidRDefault="000E21B9" w:rsidP="000E21B9">
      <w:pPr>
        <w:pStyle w:val="af0"/>
        <w:numPr>
          <w:ilvl w:val="2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вариант «Комфорт» – размещение в комфортабельной отапливаемой юрте по 1–2–3 человека;</w:t>
      </w:r>
    </w:p>
    <w:p w14:paraId="5CA97E6D" w14:textId="77777777" w:rsidR="000E21B9" w:rsidRPr="000E21B9" w:rsidRDefault="000E21B9" w:rsidP="000E21B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питание – полный пансион: трехразовое горячее питание, включая вегетарианское;</w:t>
      </w:r>
    </w:p>
    <w:p w14:paraId="6D640804" w14:textId="77777777" w:rsidR="000E21B9" w:rsidRPr="000E21B9" w:rsidRDefault="000E21B9" w:rsidP="000E21B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услуги горного гида.</w:t>
      </w:r>
    </w:p>
    <w:p w14:paraId="6FDC3AE3" w14:textId="77777777" w:rsidR="00D800FE" w:rsidRPr="007B4E01" w:rsidRDefault="00D800FE" w:rsidP="007B4E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A19024E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Ош – Санкт-Петербург;</w:t>
      </w:r>
    </w:p>
    <w:p w14:paraId="4C7A224F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стоимость питания в Оше (обеды и ужины);</w:t>
      </w:r>
    </w:p>
    <w:p w14:paraId="0482FE7B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306956A1" w14:textId="77777777" w:rsidR="000E21B9" w:rsidRPr="000E21B9" w:rsidRDefault="000E21B9" w:rsidP="000E21B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3*: одноместный номер – 50 USD за номер в сутки, двухместный номер – 60 USD за номер в сутки.</w:t>
      </w:r>
    </w:p>
    <w:p w14:paraId="78BD2B55" w14:textId="77777777" w:rsidR="00D800FE" w:rsidRPr="00D800FE" w:rsidRDefault="00D800FE" w:rsidP="00D800FE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8AE13FA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69411E7B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023B4B86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37CD0A4E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501115C6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3A7D29B1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В горах намного прохладнее, чем в городах, а перепады между дневными и ночными температурами могут быть значительными. Следует иметь с собой ветрозащитную и непромокаемую одежду и обувь, а также головной убор и солнечные очки.</w:t>
      </w:r>
    </w:p>
    <w:p w14:paraId="6EB54031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Все личные вещи и снаряжение в течение конного маршрута перевозятся на лошадях. Туристы идут налегке, несут с собой только фотоаппарат, солнцезащитный крем и бутылку с водой. Перенос личных вещей гостей (одежды и т.д.) – это забота персонала.</w:t>
      </w:r>
    </w:p>
    <w:p w14:paraId="3A6C9049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Снаряжение для личного пользования предоставляется бесплатно: спальный мешок, накидка для защиты от дождя, налобный фонарик, туристический коврик (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каремат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), термос металлический, посуда.</w:t>
      </w:r>
    </w:p>
    <w:p w14:paraId="71E81D5A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Обслуживающий персонал. В команду сопровождения входит гид, повар, помощники повара, официанты,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посудомойщики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разнорабочие. Вся работа по установке и сборке лагеря, сервировке, приготовлению пищи и обслуживанию во время ее приема, мытью посуды, транспортировке личных вещей и общественного груза – ложится на их плечи.</w:t>
      </w:r>
    </w:p>
    <w:p w14:paraId="70BB07EB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Питание. На протяжении всего конного маршрута предусмотрено трехразовое горячее разнообразное питание, включая вегетарианское. Завтраки, обеды и ужины готовит наш повар и его помощники, в то время как гости наслаждаются видами и отдыхают. Вся необходимая посуда для приготовления пищи и столовые приборы для личного пользования предоставляются в полном объеме.</w:t>
      </w:r>
    </w:p>
    <w:p w14:paraId="522BB6E2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Информация о транспорте по Кыргызстану: группа 1–10 чел. –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Mercedes-Benz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Sprinter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7213E752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размещении:</w:t>
      </w:r>
    </w:p>
    <w:p w14:paraId="009E3239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Гостевые дома. Размещение в гостевых домах позволит окунуться в традиции и быт местных жителей. Это традиционные дома, расположенные в отдаленных горных поселках.</w:t>
      </w:r>
    </w:p>
    <w:p w14:paraId="4FF96AE1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Палаточный лагерь. Размещение в палатках по 2 человека. Палатки рассчитаны на любые погодные условия, они ветроустойчивы и водонепроницаемы, а для комфортного проживания мы предоставляем туристические коврики и спальники. Палаточный лагерь оборудован палаткой-столовой, где устанавливаются столы и удобные раскладные стулья. Для приготовления пищи персонал использует газовые баллоны с походными газовыми горелками </w:t>
      </w: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или дрова (собираются на маршруте). Палаточный лагерь оборудуется походными туалетами. На маршруте всегда имеются средства связи.</w:t>
      </w:r>
    </w:p>
    <w:p w14:paraId="2E862018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Гостиницы. Размещение в небольших уютных отелях, зачастую оформленных в национальном стиле. Здесь сочетаются современный комфорт и уникальная культура гостеприимства.</w:t>
      </w:r>
    </w:p>
    <w:p w14:paraId="6A89FC4D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Юртовый лагерь «Поляна Эдельвейсов». Вариант «Стандарт» – размещение в отапливаемых кемпинговых палатках по 1-2 человека. Каждая палатка оснащена электричеством, обогревателем, 2 кроватями, матрасами, одеялами, подушками, сменным постельным бельём (пододеяльники, наволочки, простыни) и 2 туристическими стульями в тамбуре. Вариант «Комфорт» – размещение в комфортабельной юрте по 1-2-3 человека. В каждой юрте есть персональный санузел (душевая кабина, туалет, горячая/холодная вода, фен, полотенца,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туалетно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-косметические принадлежности), отопление, электричество, кровати, постельное бельё, шкаф, стол, кресла, электрический чайник, набор для приготовления чая и сладости. На территории юртового лагеря «Поляна Эдельвейсов» имеются душевые кабинки, сауна, умывальники, туалеты, пункт проката, сувенирный магазин,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Wi-Fi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камера хранения, просторные отапливаемые юрты (столовые, для отдыха, для проведения мастер-классов), медпункт, волейбольная площадка. А главная изюминка юртового лагеря – это уютное кафе, где в любое время можно выпить чашечку вкуснейшего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свежесваренного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кофе с ароматной выпечкой или авторским десертом, согреться у необычной печки с кружкой горячего глинтвейна или горного чая, перекусить легким сэндвичем со стаканом свежевыжатого сока или провести приятный вечер с друзьями в баре. И все это с грандиозным видом на семитысячник сквозь большие панорамные окна.</w:t>
      </w:r>
    </w:p>
    <w:p w14:paraId="4AA11008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размещения:</w:t>
      </w:r>
    </w:p>
    <w:p w14:paraId="1FF0D8A0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Кызыл-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Кёль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гостевой дом (размещение по 3-4 человека в комнате);</w:t>
      </w:r>
    </w:p>
    <w:p w14:paraId="75B3442B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Горы Тянь-Шаня – юртовый лагерь (размещение по 3-4 человека в юрте), палаточный лагерь (размещение по 2 человека в палатке);</w:t>
      </w:r>
    </w:p>
    <w:p w14:paraId="794B21D9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Ош –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Sunrise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Osh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</w:p>
    <w:p w14:paraId="525E8854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Юртовый лагерь «Поляна эдельвейсов»: «Стандарт» – размещение в кемпинговых палатках, «Комфорт» – размещение в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кыргызской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юрте.</w:t>
      </w:r>
    </w:p>
    <w:p w14:paraId="0FA0DA28" w14:textId="77777777" w:rsidR="000E21B9" w:rsidRPr="000E21B9" w:rsidRDefault="000E21B9" w:rsidP="000E21B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Участникам программы рекомендуется иметь специальную одежду и снаряжение для комфортного прохождения трека:</w:t>
      </w:r>
    </w:p>
    <w:p w14:paraId="28DDE9A1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ботинки легкие трековые или кроссовки и/или сандалии (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Teva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Keen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или аналоги);</w:t>
      </w:r>
    </w:p>
    <w:p w14:paraId="645888B2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куртка ветрозащитная, </w:t>
      </w:r>
      <w:proofErr w:type="gram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например</w:t>
      </w:r>
      <w:proofErr w:type="gram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GORE-TEX (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RedFox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Vector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GTX III или подобные);</w:t>
      </w:r>
    </w:p>
    <w:p w14:paraId="3381123F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костюм POLARTEC (например, куртка BASK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Kondor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V3 + штаны BASK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Vinson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Pro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V2);</w:t>
      </w:r>
    </w:p>
    <w:p w14:paraId="79A5BED8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белье нательное POLARTEC тонкое - для отвода влаги (например,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RedFox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Dry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Zone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);</w:t>
      </w:r>
    </w:p>
    <w:p w14:paraId="66975B01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перчатки тонкие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Fleece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Polartec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WindBloc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толстые с утеплителем (например,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RedFox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Ice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);</w:t>
      </w:r>
    </w:p>
    <w:p w14:paraId="578B1CFD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кепка или панама + утепленная шапка;</w:t>
      </w:r>
    </w:p>
    <w:p w14:paraId="0EE3F7C5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майки трикотажные;</w:t>
      </w:r>
    </w:p>
    <w:p w14:paraId="5AA4FC95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термоноски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типа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Boreal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TREK </w:t>
      </w:r>
      <w:proofErr w:type="spellStart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Thermolite</w:t>
      </w:r>
      <w:proofErr w:type="spellEnd"/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или аналоги + обычные носки;</w:t>
      </w:r>
    </w:p>
    <w:p w14:paraId="067ACCEE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рюкзак 40-60 л;</w:t>
      </w:r>
    </w:p>
    <w:p w14:paraId="3014700C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губная помада гигиеническая;</w:t>
      </w:r>
    </w:p>
    <w:p w14:paraId="1B1B4EEF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крем солнцезащитный SPF 25-40 единиц;</w:t>
      </w:r>
    </w:p>
    <w:p w14:paraId="01AFE0BF" w14:textId="77777777" w:rsidR="000E21B9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очки солнцезащитные + иметь запасные;</w:t>
      </w:r>
    </w:p>
    <w:p w14:paraId="0A752027" w14:textId="30C74B4F" w:rsidR="00072673" w:rsidRPr="000E21B9" w:rsidRDefault="000E21B9" w:rsidP="000E21B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color w:val="000000"/>
          <w:szCs w:val="24"/>
          <w:lang w:eastAsia="ru-RU"/>
        </w:rPr>
        <w:t>аптечка (личная).</w:t>
      </w:r>
      <w:bookmarkStart w:id="1" w:name="_GoBack"/>
      <w:bookmarkEnd w:id="1"/>
    </w:p>
    <w:sectPr w:rsidR="00072673" w:rsidRPr="000E21B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D87C6" w14:textId="77777777" w:rsidR="007F3041" w:rsidRDefault="007F3041" w:rsidP="00CD1C11">
      <w:pPr>
        <w:spacing w:after="0" w:line="240" w:lineRule="auto"/>
      </w:pPr>
      <w:r>
        <w:separator/>
      </w:r>
    </w:p>
  </w:endnote>
  <w:endnote w:type="continuationSeparator" w:id="0">
    <w:p w14:paraId="5063FF59" w14:textId="77777777" w:rsidR="007F3041" w:rsidRDefault="007F304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887A5" w14:textId="77777777" w:rsidR="007F3041" w:rsidRDefault="007F3041" w:rsidP="00CD1C11">
      <w:pPr>
        <w:spacing w:after="0" w:line="240" w:lineRule="auto"/>
      </w:pPr>
      <w:r>
        <w:separator/>
      </w:r>
    </w:p>
  </w:footnote>
  <w:footnote w:type="continuationSeparator" w:id="0">
    <w:p w14:paraId="4EA5FA79" w14:textId="77777777" w:rsidR="007F3041" w:rsidRDefault="007F304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D302A"/>
    <w:rsid w:val="000D3133"/>
    <w:rsid w:val="000D486A"/>
    <w:rsid w:val="000D6D31"/>
    <w:rsid w:val="000E21B9"/>
    <w:rsid w:val="000E4677"/>
    <w:rsid w:val="000E6970"/>
    <w:rsid w:val="000F712E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A0DFE"/>
    <w:rsid w:val="003A4B6D"/>
    <w:rsid w:val="003A6144"/>
    <w:rsid w:val="003B12E2"/>
    <w:rsid w:val="003B1859"/>
    <w:rsid w:val="003B5442"/>
    <w:rsid w:val="003C02B5"/>
    <w:rsid w:val="003D1EF7"/>
    <w:rsid w:val="003E4DC2"/>
    <w:rsid w:val="003E52ED"/>
    <w:rsid w:val="003F0E9D"/>
    <w:rsid w:val="003F53D4"/>
    <w:rsid w:val="003F585D"/>
    <w:rsid w:val="003F63B1"/>
    <w:rsid w:val="00407E7A"/>
    <w:rsid w:val="00421C59"/>
    <w:rsid w:val="00446E46"/>
    <w:rsid w:val="004521B8"/>
    <w:rsid w:val="00455564"/>
    <w:rsid w:val="00480F1B"/>
    <w:rsid w:val="0049474D"/>
    <w:rsid w:val="004A3D84"/>
    <w:rsid w:val="004A6356"/>
    <w:rsid w:val="004C1190"/>
    <w:rsid w:val="004C16A7"/>
    <w:rsid w:val="004D27AB"/>
    <w:rsid w:val="004E1982"/>
    <w:rsid w:val="004E4BC7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D19BE"/>
    <w:rsid w:val="005D56DC"/>
    <w:rsid w:val="005E275C"/>
    <w:rsid w:val="005E33EE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2B"/>
    <w:rsid w:val="007D6234"/>
    <w:rsid w:val="007E28B0"/>
    <w:rsid w:val="007E506E"/>
    <w:rsid w:val="007F1E77"/>
    <w:rsid w:val="007F3041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699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55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87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64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91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88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877">
          <w:blockQuote w:val="1"/>
          <w:marLeft w:val="375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0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3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2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2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32</cp:revision>
  <cp:lastPrinted>2021-05-14T11:01:00Z</cp:lastPrinted>
  <dcterms:created xsi:type="dcterms:W3CDTF">2022-09-23T10:01:00Z</dcterms:created>
  <dcterms:modified xsi:type="dcterms:W3CDTF">2025-05-16T12:03:00Z</dcterms:modified>
</cp:coreProperties>
</file>