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AF670B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28ED93F2" w14:textId="3F90B14D" w:rsidR="0035422F" w:rsidRPr="000E4677" w:rsidRDefault="004E36C9" w:rsidP="00890A7B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E36C9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Экскурсия «</w:t>
            </w:r>
            <w:r w:rsidR="00890A7B" w:rsidRPr="00890A7B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Тайны Петербурга и его дворцов</w:t>
            </w:r>
            <w:r w:rsidRPr="004E36C9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»</w:t>
            </w:r>
            <w:r w:rsidR="003374F6" w:rsidRPr="003374F6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, </w:t>
            </w:r>
            <w:r w:rsidR="00C223EC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1 день</w:t>
            </w:r>
          </w:p>
        </w:tc>
      </w:tr>
      <w:tr w:rsidR="00AF670B" w:rsidRPr="00DE3C8F" w14:paraId="33C74AC4" w14:textId="77777777" w:rsidTr="00C870ED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FF7EF" w14:textId="591BCD82" w:rsidR="00AF670B" w:rsidRPr="00DE3C8F" w:rsidRDefault="00A40930" w:rsidP="00890A7B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80" w:after="8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DE3C8F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5425EF" w:rsidRPr="005425EF">
              <w:rPr>
                <w:rFonts w:ascii="Times New Roman" w:hAnsi="Times New Roman"/>
                <w:sz w:val="24"/>
                <w:szCs w:val="24"/>
              </w:rPr>
              <w:t>10 января по 25 апреля 2024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670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AF670B" w:rsidRPr="00DE3C8F">
              <w:rPr>
                <w:rFonts w:ascii="Times New Roman" w:hAnsi="Times New Roman"/>
                <w:b/>
                <w:sz w:val="24"/>
                <w:szCs w:val="24"/>
              </w:rPr>
              <w:t xml:space="preserve">по </w:t>
            </w:r>
            <w:r w:rsidR="00890A7B">
              <w:rPr>
                <w:rFonts w:ascii="Times New Roman" w:hAnsi="Times New Roman"/>
                <w:b/>
                <w:sz w:val="24"/>
                <w:szCs w:val="24"/>
              </w:rPr>
              <w:t>средам</w:t>
            </w:r>
          </w:p>
        </w:tc>
      </w:tr>
    </w:tbl>
    <w:p w14:paraId="7842759B" w14:textId="13E419CA" w:rsidR="0035422F" w:rsidRPr="0035422F" w:rsidRDefault="0093259B" w:rsidP="0093259B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9923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23"/>
      </w:tblGrid>
      <w:tr w:rsidR="002E07F4" w:rsidRPr="0035422F" w14:paraId="0636CA68" w14:textId="77777777" w:rsidTr="00AF670B">
        <w:trPr>
          <w:trHeight w:val="27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A3EA7" w14:textId="4BE96C61" w:rsidR="00890A7B" w:rsidRPr="00890A7B" w:rsidRDefault="00890A7B" w:rsidP="00890A7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 w:rsidRPr="00890A7B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13:30 начало экскурсионной программы от гостиницы «Октябрьская» (Лиговский проспект, дом 10, ст. метро «Площадь Восстания», напротив Московского вокзала), встреча с гидом за 15 минут до начала экскурсии у входа в гостиницу, та</w:t>
            </w:r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бличка «Петербургская мозаика».</w:t>
            </w:r>
          </w:p>
          <w:p w14:paraId="35B116B1" w14:textId="0621462D" w:rsidR="00890A7B" w:rsidRPr="00890A7B" w:rsidRDefault="00890A7B" w:rsidP="00890A7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 w:rsidRPr="00890A7B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Тематическая экскурсия «Т</w:t>
            </w:r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айны Петербурга и его дворцов».</w:t>
            </w:r>
          </w:p>
          <w:p w14:paraId="1CC0A118" w14:textId="6F96CA66" w:rsidR="00890A7B" w:rsidRPr="00890A7B" w:rsidRDefault="00890A7B" w:rsidP="00890A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90A7B">
              <w:rPr>
                <w:rFonts w:ascii="Times New Roman" w:eastAsia="Times New Roman" w:hAnsi="Times New Roman"/>
                <w:bCs/>
                <w:lang w:eastAsia="ru-RU"/>
              </w:rPr>
              <w:t>Петербург – один из самых загадочных городов мира. Императорские дворцы – неотъемлемая часть истории Петербурга. Восемь поколений монархов вершили в них государственные дела. Аристократические фамилии тоже не отставали от императоров и строили себе особняки под стать дворцам. Старинные дворцы и особняки откроют для нас свои тайны, мы сможем представить страницы былой жизни, радостные и трагические события, которые происходили в них.</w:t>
            </w:r>
          </w:p>
          <w:p w14:paraId="45632953" w14:textId="4B4A10DD" w:rsidR="00890A7B" w:rsidRPr="00890A7B" w:rsidRDefault="00890A7B" w:rsidP="00890A7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 w:rsidRPr="00890A7B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Посещение Музея Фаберже (самостоятельный осмотр). Для желающих – экскурсионное обслуживани</w:t>
            </w:r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е или аудиогид (за доп. плату).</w:t>
            </w:r>
          </w:p>
          <w:p w14:paraId="7DCE1B9F" w14:textId="0699FBAD" w:rsidR="00890A7B" w:rsidRPr="00890A7B" w:rsidRDefault="00890A7B" w:rsidP="00890A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90A7B">
              <w:rPr>
                <w:rFonts w:ascii="Times New Roman" w:eastAsia="Times New Roman" w:hAnsi="Times New Roman"/>
                <w:bCs/>
                <w:lang w:eastAsia="ru-RU"/>
              </w:rPr>
              <w:t xml:space="preserve">Крупнейшее в мире собрание работ фирмы Фаберже представлено в </w:t>
            </w:r>
            <w:proofErr w:type="spellStart"/>
            <w:r w:rsidRPr="00890A7B">
              <w:rPr>
                <w:rFonts w:ascii="Times New Roman" w:eastAsia="Times New Roman" w:hAnsi="Times New Roman"/>
                <w:bCs/>
                <w:lang w:eastAsia="ru-RU"/>
              </w:rPr>
              <w:t>Шуваловском</w:t>
            </w:r>
            <w:proofErr w:type="spellEnd"/>
            <w:r w:rsidRPr="00890A7B">
              <w:rPr>
                <w:rFonts w:ascii="Times New Roman" w:eastAsia="Times New Roman" w:hAnsi="Times New Roman"/>
                <w:bCs/>
                <w:lang w:eastAsia="ru-RU"/>
              </w:rPr>
              <w:t xml:space="preserve"> дворце – одном из красивейших дворцов Петербурга. Это мир роскоши, красоты и элегантных украшений. Во дворце великолепные интерьеры, удивительные экспонаты и немало драгоценных предметов, связанных с историей Дома Романовых. В экспозиции представлены все направления, в которых работала фирма Фаберже, но наибольшую ценность представляют девять пасхальных яиц, созданных Карлом Фаберже для двух последних русских императоров Александра III и Николая II.</w:t>
            </w:r>
          </w:p>
          <w:p w14:paraId="019032F9" w14:textId="53A3D104" w:rsidR="00890A7B" w:rsidRPr="00890A7B" w:rsidRDefault="00890A7B" w:rsidP="00890A7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 w:rsidRPr="00890A7B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Окончание программы в центре города (музей Ф</w:t>
            </w:r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аберже) ориентировочно в 17:30.</w:t>
            </w:r>
          </w:p>
          <w:p w14:paraId="33E8D4C1" w14:textId="14001BE1" w:rsidR="002E07F4" w:rsidRPr="00890A7B" w:rsidRDefault="00890A7B" w:rsidP="00890A7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890A7B">
              <w:rPr>
                <w:rFonts w:ascii="Times New Roman" w:eastAsia="Times New Roman" w:hAnsi="Times New Roman"/>
                <w:bCs/>
                <w:i/>
                <w:sz w:val="24"/>
                <w:lang w:eastAsia="ru-RU"/>
              </w:rPr>
              <w:t>Транспортное обслуживание на тематическую экскурсию (до музея).</w:t>
            </w:r>
          </w:p>
        </w:tc>
      </w:tr>
    </w:tbl>
    <w:p w14:paraId="1FF525D2" w14:textId="77777777" w:rsidR="002E07F4" w:rsidRDefault="002E07F4" w:rsidP="006F2FCE">
      <w:pPr>
        <w:pStyle w:val="af"/>
        <w:tabs>
          <w:tab w:val="left" w:pos="426"/>
        </w:tabs>
        <w:ind w:left="-284" w:right="-143"/>
        <w:rPr>
          <w:b/>
          <w:bCs/>
          <w:sz w:val="28"/>
          <w:szCs w:val="28"/>
          <w:lang w:val="ru-RU"/>
        </w:rPr>
      </w:pPr>
      <w:bookmarkStart w:id="0" w:name="_Hlk43730867"/>
    </w:p>
    <w:p w14:paraId="3145A454" w14:textId="37ADC1EB" w:rsidR="007B4EA1" w:rsidRDefault="007B4EA1" w:rsidP="00AF670B">
      <w:pPr>
        <w:pStyle w:val="af"/>
        <w:tabs>
          <w:tab w:val="left" w:pos="426"/>
        </w:tabs>
        <w:ind w:left="-567" w:right="-143"/>
        <w:rPr>
          <w:b/>
          <w:bCs/>
          <w:sz w:val="28"/>
          <w:szCs w:val="28"/>
          <w:lang w:val="ru-RU"/>
        </w:rPr>
      </w:pPr>
      <w:r w:rsidRPr="00ED2CCB">
        <w:rPr>
          <w:b/>
          <w:bCs/>
          <w:sz w:val="28"/>
          <w:szCs w:val="28"/>
          <w:lang w:val="ru-RU"/>
        </w:rPr>
        <w:t xml:space="preserve">Стоимость </w:t>
      </w:r>
      <w:r w:rsidR="00C223EC">
        <w:rPr>
          <w:b/>
          <w:bCs/>
          <w:sz w:val="28"/>
          <w:szCs w:val="28"/>
          <w:lang w:val="ru-RU"/>
        </w:rPr>
        <w:t>экскурсии</w:t>
      </w:r>
      <w:r w:rsidRPr="00ED2CCB">
        <w:rPr>
          <w:b/>
          <w:bCs/>
          <w:sz w:val="28"/>
          <w:szCs w:val="28"/>
          <w:lang w:val="ru-RU"/>
        </w:rPr>
        <w:t xml:space="preserve"> на 1 человека</w:t>
      </w:r>
      <w:r w:rsidR="00C223EC">
        <w:rPr>
          <w:b/>
          <w:bCs/>
          <w:sz w:val="28"/>
          <w:szCs w:val="28"/>
          <w:lang w:val="ru-RU"/>
        </w:rPr>
        <w:t xml:space="preserve"> в рублях:</w:t>
      </w:r>
    </w:p>
    <w:tbl>
      <w:tblPr>
        <w:tblStyle w:val="af1"/>
        <w:tblW w:w="9923" w:type="dxa"/>
        <w:tblInd w:w="-572" w:type="dxa"/>
        <w:tblLook w:val="04A0" w:firstRow="1" w:lastRow="0" w:firstColumn="1" w:lastColumn="0" w:noHBand="0" w:noVBand="1"/>
      </w:tblPr>
      <w:tblGrid>
        <w:gridCol w:w="4820"/>
        <w:gridCol w:w="5103"/>
      </w:tblGrid>
      <w:tr w:rsidR="002E07F4" w14:paraId="69C7CBCE" w14:textId="77777777" w:rsidTr="00AF670B">
        <w:tc>
          <w:tcPr>
            <w:tcW w:w="4820" w:type="dxa"/>
            <w:shd w:val="clear" w:color="auto" w:fill="F2F2F2" w:themeFill="background1" w:themeFillShade="F2"/>
          </w:tcPr>
          <w:p w14:paraId="1AE00E5F" w14:textId="26380247" w:rsidR="002E07F4" w:rsidRPr="00C223EC" w:rsidRDefault="002E07F4" w:rsidP="00C223EC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8"/>
                <w:lang w:val="ru-RU"/>
              </w:rPr>
            </w:pPr>
            <w:r w:rsidRPr="00C223EC">
              <w:rPr>
                <w:b/>
                <w:bCs/>
                <w:sz w:val="24"/>
                <w:szCs w:val="28"/>
                <w:lang w:val="ru-RU"/>
              </w:rPr>
              <w:t>Взрослый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14:paraId="20940670" w14:textId="7BB9D2E8" w:rsidR="002E07F4" w:rsidRPr="00C223EC" w:rsidRDefault="002E07F4" w:rsidP="00C223EC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8"/>
                <w:lang w:val="ru-RU"/>
              </w:rPr>
            </w:pPr>
            <w:r w:rsidRPr="00C223EC">
              <w:rPr>
                <w:b/>
                <w:bCs/>
                <w:sz w:val="24"/>
                <w:szCs w:val="28"/>
                <w:lang w:val="ru-RU"/>
              </w:rPr>
              <w:t>Школьник</w:t>
            </w:r>
          </w:p>
        </w:tc>
      </w:tr>
      <w:tr w:rsidR="002E07F4" w14:paraId="657B0976" w14:textId="77777777" w:rsidTr="00AF670B">
        <w:tc>
          <w:tcPr>
            <w:tcW w:w="4820" w:type="dxa"/>
          </w:tcPr>
          <w:p w14:paraId="30E284DD" w14:textId="7FA76433" w:rsidR="002E07F4" w:rsidRPr="00C223EC" w:rsidRDefault="00890A7B" w:rsidP="00C223EC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8"/>
                <w:lang w:val="ru-RU"/>
              </w:rPr>
            </w:pPr>
            <w:r>
              <w:rPr>
                <w:b/>
                <w:bCs/>
                <w:sz w:val="24"/>
                <w:szCs w:val="28"/>
                <w:lang w:val="ru-RU"/>
              </w:rPr>
              <w:t>2100</w:t>
            </w:r>
          </w:p>
        </w:tc>
        <w:tc>
          <w:tcPr>
            <w:tcW w:w="5103" w:type="dxa"/>
          </w:tcPr>
          <w:p w14:paraId="7D0FE2C1" w14:textId="31E34F56" w:rsidR="002E07F4" w:rsidRPr="00C223EC" w:rsidRDefault="00BC241E" w:rsidP="00A40930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8"/>
                <w:lang w:val="ru-RU"/>
              </w:rPr>
            </w:pPr>
            <w:r>
              <w:rPr>
                <w:b/>
                <w:bCs/>
                <w:sz w:val="24"/>
                <w:szCs w:val="28"/>
                <w:lang w:val="ru-RU"/>
              </w:rPr>
              <w:t>1</w:t>
            </w:r>
            <w:r w:rsidR="00A40930">
              <w:rPr>
                <w:b/>
                <w:bCs/>
                <w:sz w:val="24"/>
                <w:szCs w:val="28"/>
                <w:lang w:val="ru-RU"/>
              </w:rPr>
              <w:t>9</w:t>
            </w:r>
            <w:r>
              <w:rPr>
                <w:b/>
                <w:bCs/>
                <w:sz w:val="24"/>
                <w:szCs w:val="28"/>
                <w:lang w:val="ru-RU"/>
              </w:rPr>
              <w:t>00</w:t>
            </w:r>
          </w:p>
        </w:tc>
      </w:tr>
      <w:bookmarkEnd w:id="0"/>
    </w:tbl>
    <w:p w14:paraId="522AD26E" w14:textId="49967228" w:rsidR="00150BDE" w:rsidRPr="00C223EC" w:rsidRDefault="00150BDE" w:rsidP="00F553E1">
      <w:pPr>
        <w:pStyle w:val="af"/>
        <w:tabs>
          <w:tab w:val="left" w:pos="426"/>
        </w:tabs>
        <w:ind w:right="-284"/>
        <w:rPr>
          <w:b/>
          <w:sz w:val="24"/>
          <w:szCs w:val="24"/>
          <w:lang w:val="ru-RU"/>
        </w:rPr>
      </w:pPr>
    </w:p>
    <w:p w14:paraId="530372C8" w14:textId="77777777" w:rsidR="00AF670B" w:rsidRPr="008634E1" w:rsidRDefault="00AF670B" w:rsidP="00AF670B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 xml:space="preserve">В стоимость </w:t>
      </w:r>
      <w:r>
        <w:rPr>
          <w:b/>
          <w:sz w:val="28"/>
          <w:szCs w:val="24"/>
          <w:lang w:val="ru-RU"/>
        </w:rPr>
        <w:t>экскурсии</w:t>
      </w:r>
      <w:r w:rsidRPr="008634E1">
        <w:rPr>
          <w:b/>
          <w:sz w:val="28"/>
          <w:szCs w:val="24"/>
          <w:lang w:val="ru-RU"/>
        </w:rPr>
        <w:t xml:space="preserve"> входит:</w:t>
      </w:r>
    </w:p>
    <w:p w14:paraId="74166F63" w14:textId="77777777" w:rsidR="0085561E" w:rsidRPr="0085561E" w:rsidRDefault="0085561E" w:rsidP="0085561E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1" w:name="_GoBack"/>
      <w:r w:rsidRPr="008556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автотранспортное обслуживание (при группе в количестве менее 18 человек обслуживание производится на микроавтобусе);</w:t>
      </w:r>
    </w:p>
    <w:p w14:paraId="1BBC2952" w14:textId="77777777" w:rsidR="0085561E" w:rsidRPr="0085561E" w:rsidRDefault="0085561E" w:rsidP="0085561E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56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экскурсионная программа, включая входные билеты в музеи;</w:t>
      </w:r>
    </w:p>
    <w:p w14:paraId="4B553B3E" w14:textId="240C7022" w:rsidR="00AF670B" w:rsidRDefault="0085561E" w:rsidP="0085561E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56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услуги гида по программе.</w:t>
      </w:r>
    </w:p>
    <w:bookmarkEnd w:id="1"/>
    <w:p w14:paraId="0C367FBA" w14:textId="77777777" w:rsidR="0085561E" w:rsidRPr="0085561E" w:rsidRDefault="0085561E" w:rsidP="0085561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FCE934A" w14:textId="77777777" w:rsidR="00AF670B" w:rsidRPr="008634E1" w:rsidRDefault="00AF670B" w:rsidP="00AF670B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C73586">
        <w:rPr>
          <w:b/>
          <w:sz w:val="28"/>
          <w:szCs w:val="24"/>
          <w:lang w:val="ru-RU"/>
        </w:rPr>
        <w:t>Дополнительные услуги</w:t>
      </w:r>
      <w:r w:rsidRPr="008634E1">
        <w:rPr>
          <w:b/>
          <w:sz w:val="28"/>
          <w:szCs w:val="24"/>
          <w:lang w:val="ru-RU"/>
        </w:rPr>
        <w:t>:</w:t>
      </w:r>
    </w:p>
    <w:p w14:paraId="5D835D49" w14:textId="77777777" w:rsidR="00890A7B" w:rsidRPr="00890A7B" w:rsidRDefault="00890A7B" w:rsidP="005425EF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0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ж/д или авиабилеты до Санкт-Петербурга и обратно (для иногородних туристов);</w:t>
      </w:r>
    </w:p>
    <w:p w14:paraId="139E97EF" w14:textId="387902BA" w:rsidR="00890A7B" w:rsidRPr="00890A7B" w:rsidRDefault="00890A7B" w:rsidP="005425EF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0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экскурсионное обслуживание в Музее Фаберже – </w:t>
      </w:r>
      <w:r w:rsidR="005425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700</w:t>
      </w:r>
      <w:r w:rsidRPr="00890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руб./чел. (бронируется и оплачивается при покупке экскурсии, на месте возможно приобретение аудиогида).</w:t>
      </w:r>
    </w:p>
    <w:p w14:paraId="26EE8001" w14:textId="296918C4" w:rsidR="00AF670B" w:rsidRPr="00781BDD" w:rsidRDefault="00AF670B" w:rsidP="00AF670B">
      <w:pPr>
        <w:spacing w:after="0" w:line="240" w:lineRule="auto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26B17437" w14:textId="77777777" w:rsidR="00AF670B" w:rsidRPr="008634E1" w:rsidRDefault="00AF670B" w:rsidP="00AF670B">
      <w:pPr>
        <w:keepNext/>
        <w:keepLines/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Комментарии к туру:</w:t>
      </w:r>
    </w:p>
    <w:p w14:paraId="2950E660" w14:textId="77777777" w:rsidR="00890A7B" w:rsidRPr="00890A7B" w:rsidRDefault="00890A7B" w:rsidP="00890A7B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0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в программе указано ориентировочное, может незначительно измениться в ту или иную сторону.</w:t>
      </w:r>
    </w:p>
    <w:p w14:paraId="0A752027" w14:textId="580001DA" w:rsidR="00072673" w:rsidRPr="00890A7B" w:rsidRDefault="00890A7B" w:rsidP="00890A7B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0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Фирма оставляет за собой право вносить изменения в программу с сохранением объема обслуживания.</w:t>
      </w:r>
    </w:p>
    <w:sectPr w:rsidR="00072673" w:rsidRPr="00890A7B" w:rsidSect="00AD03C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B3F8EB" w14:textId="77777777" w:rsidR="00B47E0C" w:rsidRDefault="00B47E0C" w:rsidP="00CD1C11">
      <w:pPr>
        <w:spacing w:after="0" w:line="240" w:lineRule="auto"/>
      </w:pPr>
      <w:r>
        <w:separator/>
      </w:r>
    </w:p>
  </w:endnote>
  <w:endnote w:type="continuationSeparator" w:id="0">
    <w:p w14:paraId="2BEA2023" w14:textId="77777777" w:rsidR="00B47E0C" w:rsidRDefault="00B47E0C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6B1AAC" w14:textId="77777777" w:rsidR="00B47E0C" w:rsidRDefault="00B47E0C" w:rsidP="00CD1C11">
      <w:pPr>
        <w:spacing w:after="0" w:line="240" w:lineRule="auto"/>
      </w:pPr>
      <w:r>
        <w:separator/>
      </w:r>
    </w:p>
  </w:footnote>
  <w:footnote w:type="continuationSeparator" w:id="0">
    <w:p w14:paraId="3BEE9A0D" w14:textId="77777777" w:rsidR="00B47E0C" w:rsidRDefault="00B47E0C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9" name="Рисунок 9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084BBB"/>
    <w:multiLevelType w:val="hybridMultilevel"/>
    <w:tmpl w:val="054C7D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2"/>
  </w:num>
  <w:num w:numId="4">
    <w:abstractNumId w:val="19"/>
  </w:num>
  <w:num w:numId="5">
    <w:abstractNumId w:val="4"/>
  </w:num>
  <w:num w:numId="6">
    <w:abstractNumId w:val="18"/>
  </w:num>
  <w:num w:numId="7">
    <w:abstractNumId w:val="24"/>
  </w:num>
  <w:num w:numId="8">
    <w:abstractNumId w:val="7"/>
  </w:num>
  <w:num w:numId="9">
    <w:abstractNumId w:val="14"/>
  </w:num>
  <w:num w:numId="10">
    <w:abstractNumId w:val="5"/>
  </w:num>
  <w:num w:numId="11">
    <w:abstractNumId w:val="10"/>
  </w:num>
  <w:num w:numId="12">
    <w:abstractNumId w:val="15"/>
  </w:num>
  <w:num w:numId="13">
    <w:abstractNumId w:val="11"/>
  </w:num>
  <w:num w:numId="14">
    <w:abstractNumId w:val="9"/>
  </w:num>
  <w:num w:numId="15">
    <w:abstractNumId w:val="8"/>
  </w:num>
  <w:num w:numId="16">
    <w:abstractNumId w:val="21"/>
  </w:num>
  <w:num w:numId="17">
    <w:abstractNumId w:val="6"/>
  </w:num>
  <w:num w:numId="18">
    <w:abstractNumId w:val="16"/>
  </w:num>
  <w:num w:numId="19">
    <w:abstractNumId w:val="3"/>
  </w:num>
  <w:num w:numId="20">
    <w:abstractNumId w:val="12"/>
  </w:num>
  <w:num w:numId="21">
    <w:abstractNumId w:val="13"/>
  </w:num>
  <w:num w:numId="22">
    <w:abstractNumId w:val="23"/>
  </w:num>
  <w:num w:numId="23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EB1"/>
    <w:rsid w:val="00025D98"/>
    <w:rsid w:val="0003225B"/>
    <w:rsid w:val="000322EC"/>
    <w:rsid w:val="00035D6B"/>
    <w:rsid w:val="00036D86"/>
    <w:rsid w:val="0004071A"/>
    <w:rsid w:val="00056776"/>
    <w:rsid w:val="000602C2"/>
    <w:rsid w:val="00063764"/>
    <w:rsid w:val="00072673"/>
    <w:rsid w:val="00086F4E"/>
    <w:rsid w:val="0009061A"/>
    <w:rsid w:val="0009172F"/>
    <w:rsid w:val="000A6189"/>
    <w:rsid w:val="000D302A"/>
    <w:rsid w:val="000D3133"/>
    <w:rsid w:val="000D486A"/>
    <w:rsid w:val="000D6D31"/>
    <w:rsid w:val="000E4677"/>
    <w:rsid w:val="000E6970"/>
    <w:rsid w:val="000F712E"/>
    <w:rsid w:val="00101641"/>
    <w:rsid w:val="00113586"/>
    <w:rsid w:val="00114988"/>
    <w:rsid w:val="00115471"/>
    <w:rsid w:val="001171F6"/>
    <w:rsid w:val="00124419"/>
    <w:rsid w:val="00124447"/>
    <w:rsid w:val="00136556"/>
    <w:rsid w:val="00143F36"/>
    <w:rsid w:val="00150BDE"/>
    <w:rsid w:val="00154F04"/>
    <w:rsid w:val="00155478"/>
    <w:rsid w:val="0015611D"/>
    <w:rsid w:val="00163FDF"/>
    <w:rsid w:val="001645D8"/>
    <w:rsid w:val="00164DDD"/>
    <w:rsid w:val="00173983"/>
    <w:rsid w:val="0017616D"/>
    <w:rsid w:val="00181E06"/>
    <w:rsid w:val="001860E4"/>
    <w:rsid w:val="00194992"/>
    <w:rsid w:val="001A5201"/>
    <w:rsid w:val="001B1577"/>
    <w:rsid w:val="001B2463"/>
    <w:rsid w:val="001B4E2A"/>
    <w:rsid w:val="001C005F"/>
    <w:rsid w:val="001C1399"/>
    <w:rsid w:val="001C16AA"/>
    <w:rsid w:val="001C6BF3"/>
    <w:rsid w:val="001C74F9"/>
    <w:rsid w:val="001D592C"/>
    <w:rsid w:val="001E3CB8"/>
    <w:rsid w:val="001E6370"/>
    <w:rsid w:val="001F792D"/>
    <w:rsid w:val="001F7EC9"/>
    <w:rsid w:val="00200D22"/>
    <w:rsid w:val="00201C0D"/>
    <w:rsid w:val="00206011"/>
    <w:rsid w:val="00222D4E"/>
    <w:rsid w:val="002449F5"/>
    <w:rsid w:val="00255C83"/>
    <w:rsid w:val="00257C2F"/>
    <w:rsid w:val="00263267"/>
    <w:rsid w:val="00267C27"/>
    <w:rsid w:val="0027193C"/>
    <w:rsid w:val="00274790"/>
    <w:rsid w:val="00282CAB"/>
    <w:rsid w:val="00283E61"/>
    <w:rsid w:val="00292302"/>
    <w:rsid w:val="002A0F24"/>
    <w:rsid w:val="002A4369"/>
    <w:rsid w:val="002B661B"/>
    <w:rsid w:val="002C125E"/>
    <w:rsid w:val="002C18E3"/>
    <w:rsid w:val="002D4CA8"/>
    <w:rsid w:val="002D5AE4"/>
    <w:rsid w:val="002D5DD4"/>
    <w:rsid w:val="002E07F4"/>
    <w:rsid w:val="002F52CE"/>
    <w:rsid w:val="00315D09"/>
    <w:rsid w:val="0031740B"/>
    <w:rsid w:val="00317DC8"/>
    <w:rsid w:val="00320FFE"/>
    <w:rsid w:val="00322973"/>
    <w:rsid w:val="00322F60"/>
    <w:rsid w:val="0032560A"/>
    <w:rsid w:val="00326E6B"/>
    <w:rsid w:val="00334A7F"/>
    <w:rsid w:val="003374F6"/>
    <w:rsid w:val="003418F1"/>
    <w:rsid w:val="00343197"/>
    <w:rsid w:val="003436EC"/>
    <w:rsid w:val="00344F0D"/>
    <w:rsid w:val="003472A3"/>
    <w:rsid w:val="0035422F"/>
    <w:rsid w:val="00354F84"/>
    <w:rsid w:val="00355399"/>
    <w:rsid w:val="003572FC"/>
    <w:rsid w:val="0036091F"/>
    <w:rsid w:val="00366BB8"/>
    <w:rsid w:val="00370026"/>
    <w:rsid w:val="003809E6"/>
    <w:rsid w:val="003A0DFE"/>
    <w:rsid w:val="003A307D"/>
    <w:rsid w:val="003A4B6D"/>
    <w:rsid w:val="003B12E2"/>
    <w:rsid w:val="003B1859"/>
    <w:rsid w:val="003C02B5"/>
    <w:rsid w:val="003D1EF7"/>
    <w:rsid w:val="003E4DC2"/>
    <w:rsid w:val="003E52ED"/>
    <w:rsid w:val="003F0E9D"/>
    <w:rsid w:val="003F53D4"/>
    <w:rsid w:val="00403034"/>
    <w:rsid w:val="00421C59"/>
    <w:rsid w:val="004521B8"/>
    <w:rsid w:val="00455564"/>
    <w:rsid w:val="00480F1B"/>
    <w:rsid w:val="004A3D84"/>
    <w:rsid w:val="004A6356"/>
    <w:rsid w:val="004D27AB"/>
    <w:rsid w:val="004E1982"/>
    <w:rsid w:val="004E36C9"/>
    <w:rsid w:val="004F08C6"/>
    <w:rsid w:val="004F0CC8"/>
    <w:rsid w:val="004F18CE"/>
    <w:rsid w:val="004F5795"/>
    <w:rsid w:val="00507CE5"/>
    <w:rsid w:val="005141BD"/>
    <w:rsid w:val="0051666A"/>
    <w:rsid w:val="00521EFE"/>
    <w:rsid w:val="0052616C"/>
    <w:rsid w:val="005279F3"/>
    <w:rsid w:val="00527DF3"/>
    <w:rsid w:val="00534987"/>
    <w:rsid w:val="00537617"/>
    <w:rsid w:val="00541478"/>
    <w:rsid w:val="005425EF"/>
    <w:rsid w:val="00544444"/>
    <w:rsid w:val="00547BE1"/>
    <w:rsid w:val="0055729D"/>
    <w:rsid w:val="005573D5"/>
    <w:rsid w:val="00560DE7"/>
    <w:rsid w:val="0057431A"/>
    <w:rsid w:val="00576B44"/>
    <w:rsid w:val="005867F3"/>
    <w:rsid w:val="0059043D"/>
    <w:rsid w:val="0059168B"/>
    <w:rsid w:val="005969DA"/>
    <w:rsid w:val="005A1BF1"/>
    <w:rsid w:val="005A2A1B"/>
    <w:rsid w:val="005A4A89"/>
    <w:rsid w:val="005B396A"/>
    <w:rsid w:val="005B758E"/>
    <w:rsid w:val="005D56DC"/>
    <w:rsid w:val="005E275C"/>
    <w:rsid w:val="005E7649"/>
    <w:rsid w:val="005F1B0A"/>
    <w:rsid w:val="00600EB9"/>
    <w:rsid w:val="00613C6D"/>
    <w:rsid w:val="00624EF7"/>
    <w:rsid w:val="00663512"/>
    <w:rsid w:val="0066617D"/>
    <w:rsid w:val="006661A0"/>
    <w:rsid w:val="00670354"/>
    <w:rsid w:val="00672CC9"/>
    <w:rsid w:val="00674304"/>
    <w:rsid w:val="006743F6"/>
    <w:rsid w:val="00680F56"/>
    <w:rsid w:val="006939D5"/>
    <w:rsid w:val="006944B8"/>
    <w:rsid w:val="006A6986"/>
    <w:rsid w:val="006B1627"/>
    <w:rsid w:val="006B33B9"/>
    <w:rsid w:val="006B4703"/>
    <w:rsid w:val="006C58E0"/>
    <w:rsid w:val="006D01CB"/>
    <w:rsid w:val="006D1AB2"/>
    <w:rsid w:val="006D4BC8"/>
    <w:rsid w:val="006E2AB0"/>
    <w:rsid w:val="006E3077"/>
    <w:rsid w:val="006E3D6E"/>
    <w:rsid w:val="006E4AB1"/>
    <w:rsid w:val="006F2FCE"/>
    <w:rsid w:val="006F63D4"/>
    <w:rsid w:val="00710822"/>
    <w:rsid w:val="00713289"/>
    <w:rsid w:val="0071562E"/>
    <w:rsid w:val="007219A5"/>
    <w:rsid w:val="007231CE"/>
    <w:rsid w:val="00737485"/>
    <w:rsid w:val="00737DD0"/>
    <w:rsid w:val="00751C7C"/>
    <w:rsid w:val="007649AD"/>
    <w:rsid w:val="0077388F"/>
    <w:rsid w:val="00785B73"/>
    <w:rsid w:val="007B0D48"/>
    <w:rsid w:val="007B48A9"/>
    <w:rsid w:val="007B4EA1"/>
    <w:rsid w:val="007B6713"/>
    <w:rsid w:val="007B6A56"/>
    <w:rsid w:val="007D6234"/>
    <w:rsid w:val="007E28B0"/>
    <w:rsid w:val="007E506E"/>
    <w:rsid w:val="007F1E77"/>
    <w:rsid w:val="007F374B"/>
    <w:rsid w:val="00811664"/>
    <w:rsid w:val="00811E32"/>
    <w:rsid w:val="008201E0"/>
    <w:rsid w:val="00820D38"/>
    <w:rsid w:val="00821D53"/>
    <w:rsid w:val="0082370D"/>
    <w:rsid w:val="00830A10"/>
    <w:rsid w:val="00840E30"/>
    <w:rsid w:val="008447AD"/>
    <w:rsid w:val="00850A11"/>
    <w:rsid w:val="0085561E"/>
    <w:rsid w:val="00861DD6"/>
    <w:rsid w:val="008634E1"/>
    <w:rsid w:val="00872E9B"/>
    <w:rsid w:val="00890A7B"/>
    <w:rsid w:val="00890F96"/>
    <w:rsid w:val="008A24DB"/>
    <w:rsid w:val="008A27EB"/>
    <w:rsid w:val="008C1A80"/>
    <w:rsid w:val="008E0402"/>
    <w:rsid w:val="008E50AD"/>
    <w:rsid w:val="009030A9"/>
    <w:rsid w:val="009116F1"/>
    <w:rsid w:val="009127DA"/>
    <w:rsid w:val="0091302C"/>
    <w:rsid w:val="00927485"/>
    <w:rsid w:val="0093259B"/>
    <w:rsid w:val="0094089C"/>
    <w:rsid w:val="00942678"/>
    <w:rsid w:val="00947C8D"/>
    <w:rsid w:val="009518C5"/>
    <w:rsid w:val="00951EB5"/>
    <w:rsid w:val="0096311E"/>
    <w:rsid w:val="00967941"/>
    <w:rsid w:val="009711DE"/>
    <w:rsid w:val="00976022"/>
    <w:rsid w:val="00977144"/>
    <w:rsid w:val="0098283F"/>
    <w:rsid w:val="00983F1C"/>
    <w:rsid w:val="00986824"/>
    <w:rsid w:val="00994414"/>
    <w:rsid w:val="009A0FE8"/>
    <w:rsid w:val="009A36D5"/>
    <w:rsid w:val="009C6F4D"/>
    <w:rsid w:val="009D3D25"/>
    <w:rsid w:val="009D4F24"/>
    <w:rsid w:val="009E080C"/>
    <w:rsid w:val="009E145B"/>
    <w:rsid w:val="009E2013"/>
    <w:rsid w:val="009E6266"/>
    <w:rsid w:val="009E63A9"/>
    <w:rsid w:val="009E7070"/>
    <w:rsid w:val="00A04E1E"/>
    <w:rsid w:val="00A06913"/>
    <w:rsid w:val="00A14940"/>
    <w:rsid w:val="00A21615"/>
    <w:rsid w:val="00A231D3"/>
    <w:rsid w:val="00A247E9"/>
    <w:rsid w:val="00A40930"/>
    <w:rsid w:val="00A41C41"/>
    <w:rsid w:val="00A420C2"/>
    <w:rsid w:val="00A46F25"/>
    <w:rsid w:val="00A52814"/>
    <w:rsid w:val="00A52E99"/>
    <w:rsid w:val="00A53BDE"/>
    <w:rsid w:val="00A63387"/>
    <w:rsid w:val="00A63EA7"/>
    <w:rsid w:val="00A673E9"/>
    <w:rsid w:val="00A73C90"/>
    <w:rsid w:val="00A75ED1"/>
    <w:rsid w:val="00A908F4"/>
    <w:rsid w:val="00A9690B"/>
    <w:rsid w:val="00A9753A"/>
    <w:rsid w:val="00AC3EF1"/>
    <w:rsid w:val="00AC78EA"/>
    <w:rsid w:val="00AD03C9"/>
    <w:rsid w:val="00AD7951"/>
    <w:rsid w:val="00AD7E4D"/>
    <w:rsid w:val="00AE1F06"/>
    <w:rsid w:val="00AE670D"/>
    <w:rsid w:val="00AF670B"/>
    <w:rsid w:val="00B03DD9"/>
    <w:rsid w:val="00B04085"/>
    <w:rsid w:val="00B0783B"/>
    <w:rsid w:val="00B078DC"/>
    <w:rsid w:val="00B07E52"/>
    <w:rsid w:val="00B1266C"/>
    <w:rsid w:val="00B27342"/>
    <w:rsid w:val="00B4454D"/>
    <w:rsid w:val="00B44B05"/>
    <w:rsid w:val="00B4678F"/>
    <w:rsid w:val="00B47E0C"/>
    <w:rsid w:val="00B54189"/>
    <w:rsid w:val="00B54913"/>
    <w:rsid w:val="00B722F6"/>
    <w:rsid w:val="00B853D2"/>
    <w:rsid w:val="00BA07F0"/>
    <w:rsid w:val="00BA3269"/>
    <w:rsid w:val="00BA72E1"/>
    <w:rsid w:val="00BC241E"/>
    <w:rsid w:val="00BC3311"/>
    <w:rsid w:val="00BE0087"/>
    <w:rsid w:val="00BE673C"/>
    <w:rsid w:val="00BF6748"/>
    <w:rsid w:val="00C223EC"/>
    <w:rsid w:val="00C2425B"/>
    <w:rsid w:val="00C325B2"/>
    <w:rsid w:val="00C32E26"/>
    <w:rsid w:val="00C37DF9"/>
    <w:rsid w:val="00C42A98"/>
    <w:rsid w:val="00C665B5"/>
    <w:rsid w:val="00C72117"/>
    <w:rsid w:val="00C73586"/>
    <w:rsid w:val="00C7624E"/>
    <w:rsid w:val="00C76E4B"/>
    <w:rsid w:val="00C8477D"/>
    <w:rsid w:val="00C945DD"/>
    <w:rsid w:val="00CA24E5"/>
    <w:rsid w:val="00CA3250"/>
    <w:rsid w:val="00CA55A6"/>
    <w:rsid w:val="00CB37B0"/>
    <w:rsid w:val="00CC0EAA"/>
    <w:rsid w:val="00CC65D2"/>
    <w:rsid w:val="00CC6F31"/>
    <w:rsid w:val="00CD1C11"/>
    <w:rsid w:val="00CD4756"/>
    <w:rsid w:val="00CE1EAB"/>
    <w:rsid w:val="00CE3916"/>
    <w:rsid w:val="00CE4606"/>
    <w:rsid w:val="00CF6D4C"/>
    <w:rsid w:val="00D0324A"/>
    <w:rsid w:val="00D124B1"/>
    <w:rsid w:val="00D137CA"/>
    <w:rsid w:val="00D15FA6"/>
    <w:rsid w:val="00D20E84"/>
    <w:rsid w:val="00D2207A"/>
    <w:rsid w:val="00D257A2"/>
    <w:rsid w:val="00D441EA"/>
    <w:rsid w:val="00D60B90"/>
    <w:rsid w:val="00D65C31"/>
    <w:rsid w:val="00D671B8"/>
    <w:rsid w:val="00D70288"/>
    <w:rsid w:val="00D7278E"/>
    <w:rsid w:val="00D83FD0"/>
    <w:rsid w:val="00D8516C"/>
    <w:rsid w:val="00DA5577"/>
    <w:rsid w:val="00DA6704"/>
    <w:rsid w:val="00DB1E51"/>
    <w:rsid w:val="00DC49B0"/>
    <w:rsid w:val="00DC6DD3"/>
    <w:rsid w:val="00DD2B90"/>
    <w:rsid w:val="00DE05F0"/>
    <w:rsid w:val="00E15570"/>
    <w:rsid w:val="00E17A8D"/>
    <w:rsid w:val="00E24F1A"/>
    <w:rsid w:val="00E36F40"/>
    <w:rsid w:val="00E473E7"/>
    <w:rsid w:val="00E607EF"/>
    <w:rsid w:val="00E634FF"/>
    <w:rsid w:val="00E723B1"/>
    <w:rsid w:val="00E76E3F"/>
    <w:rsid w:val="00EA3295"/>
    <w:rsid w:val="00EB452D"/>
    <w:rsid w:val="00EC2B05"/>
    <w:rsid w:val="00EC5721"/>
    <w:rsid w:val="00EC6DE9"/>
    <w:rsid w:val="00EC720B"/>
    <w:rsid w:val="00ED2CCB"/>
    <w:rsid w:val="00ED711D"/>
    <w:rsid w:val="00EE3FAF"/>
    <w:rsid w:val="00EE4C8F"/>
    <w:rsid w:val="00EF3465"/>
    <w:rsid w:val="00EF4546"/>
    <w:rsid w:val="00F050E6"/>
    <w:rsid w:val="00F06101"/>
    <w:rsid w:val="00F207A7"/>
    <w:rsid w:val="00F20FF8"/>
    <w:rsid w:val="00F2206E"/>
    <w:rsid w:val="00F22D5A"/>
    <w:rsid w:val="00F257CC"/>
    <w:rsid w:val="00F26ED3"/>
    <w:rsid w:val="00F32AEC"/>
    <w:rsid w:val="00F542F1"/>
    <w:rsid w:val="00F553E1"/>
    <w:rsid w:val="00F6342B"/>
    <w:rsid w:val="00F63A45"/>
    <w:rsid w:val="00F64732"/>
    <w:rsid w:val="00F6567C"/>
    <w:rsid w:val="00F670C3"/>
    <w:rsid w:val="00F67728"/>
    <w:rsid w:val="00F81924"/>
    <w:rsid w:val="00FB407B"/>
    <w:rsid w:val="00FB53AB"/>
    <w:rsid w:val="00FE2D5D"/>
    <w:rsid w:val="00FF08F4"/>
    <w:rsid w:val="00FF428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478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table" w:styleId="af1">
    <w:name w:val="Table Grid"/>
    <w:basedOn w:val="a1"/>
    <w:locked/>
    <w:rsid w:val="00694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338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2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4309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5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7975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3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0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491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7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4021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7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6931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638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4096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8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2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4656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Анжелика Агаметова</cp:lastModifiedBy>
  <cp:revision>18</cp:revision>
  <cp:lastPrinted>2021-05-14T11:01:00Z</cp:lastPrinted>
  <dcterms:created xsi:type="dcterms:W3CDTF">2021-07-23T07:52:00Z</dcterms:created>
  <dcterms:modified xsi:type="dcterms:W3CDTF">2024-03-11T12:16:00Z</dcterms:modified>
</cp:coreProperties>
</file>