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490"/>
      </w:tblGrid>
      <w:tr w:rsidR="0035422F" w:rsidRPr="0035422F" w14:paraId="3D517000" w14:textId="77777777" w:rsidTr="00D842DB">
        <w:trPr>
          <w:trHeight w:val="9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6E37EE54" w:rsidR="002625A4" w:rsidRPr="004D7FDA" w:rsidRDefault="00BC6F2F" w:rsidP="00D842D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Азербайджан, 4 дня</w:t>
            </w:r>
            <w:r w:rsidR="003966D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3905C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</w:t>
            </w:r>
            <w:r w:rsidR="005B723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ля </w:t>
            </w:r>
            <w:r w:rsidR="00B8427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организованных</w:t>
            </w:r>
            <w:r w:rsidR="00817D9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групп</w:t>
            </w:r>
            <w:r w:rsidR="00FA6F18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6E1A6573" w14:textId="76342B8C" w:rsidR="00693EEA" w:rsidRPr="00D842DB" w:rsidRDefault="00693EEA" w:rsidP="00A24532">
      <w:pPr>
        <w:pStyle w:val="af"/>
        <w:tabs>
          <w:tab w:val="left" w:pos="426"/>
        </w:tabs>
        <w:spacing w:after="80"/>
        <w:ind w:right="-143"/>
        <w:rPr>
          <w:b/>
          <w:bCs/>
          <w:sz w:val="1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tbl>
      <w:tblPr>
        <w:tblW w:w="10490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497"/>
      </w:tblGrid>
      <w:tr w:rsidR="005242A1" w:rsidRPr="0035422F" w14:paraId="6D4EC56C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C76E" w14:textId="41F6F406" w:rsidR="005242A1" w:rsidRPr="00B84270" w:rsidRDefault="005242A1" w:rsidP="00B84270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2AA1" w14:textId="6A89AA91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амостоятельное прибытие в Баку.</w:t>
            </w:r>
          </w:p>
          <w:p w14:paraId="5DDBA31D" w14:textId="4664ED15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в аэропорту.</w:t>
            </w:r>
          </w:p>
          <w:p w14:paraId="064CFE80" w14:textId="38439AE3" w:rsidR="00487776" w:rsidRPr="00487776" w:rsidRDefault="00BC6F2F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отель.</w:t>
            </w:r>
            <w:r w:rsidR="00270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отеле.</w:t>
            </w:r>
          </w:p>
          <w:p w14:paraId="4E6AABD4" w14:textId="52CC20B5" w:rsidR="005242A1" w:rsidRPr="002625A4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5242A1" w:rsidRPr="0035422F" w14:paraId="4B7BC029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F2C" w14:textId="77777777" w:rsidR="005242A1" w:rsidRDefault="005242A1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ADA7" w14:textId="75FE6984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Завтрак в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отеле.</w:t>
            </w:r>
          </w:p>
          <w:p w14:paraId="2B7D46C6" w14:textId="7FD86931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по городу. В летнее время советуем начат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ь вечером примерно 18:00–19:00.</w:t>
            </w:r>
          </w:p>
          <w:p w14:paraId="0010DC18" w14:textId="166CBBC3" w:rsidR="00BC6F2F" w:rsidRPr="00BC6F2F" w:rsidRDefault="00DE05D1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Вы посетите</w:t>
            </w:r>
            <w:r w:rsidR="00B2053F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Старый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ород, Музей Ковра, центр Гейдара Алиева, Нагорный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арк (Аллея </w:t>
            </w:r>
            <w:proofErr w:type="spellStart"/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>Шехидов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Тюркская Мечеть, мини-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Дважды Героя Советского Союза генерал-майора </w:t>
            </w:r>
            <w:proofErr w:type="spellStart"/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>Ази</w:t>
            </w:r>
            <w:proofErr w:type="spellEnd"/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Асланова, Пламенные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ашни, Вечный Огонь, смотровая площадка с изумительным видом на Баку и на Бакинскую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ухту, Бакинскую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  <w:r w:rsidR="00BC6F2F" w:rsidRPr="00BC6F2F">
              <w:rPr>
                <w:rFonts w:ascii="Times New Roman" w:eastAsia="Times New Roman" w:hAnsi="Times New Roman"/>
                <w:bCs/>
                <w:lang w:eastAsia="ru-RU"/>
              </w:rPr>
              <w:t>елебашню), Малую Венецию.</w:t>
            </w:r>
          </w:p>
          <w:p w14:paraId="21D8471B" w14:textId="61E0A009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Начинается экскурсия у крепостной стены Старого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орода, где туристы получат информацию об окружающих их объектах (первый памятник в Азербайджане – памятник национальному поэту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Сабиру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, памятник Низами, а также историю установки памятников).</w:t>
            </w:r>
          </w:p>
          <w:p w14:paraId="012CAE1B" w14:textId="1C37949A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Далее, получив информацию о крепостных стенах, предусматривается посещение Старого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орода, где сразу можно почувствовать веяние Востока.</w:t>
            </w:r>
          </w:p>
          <w:p w14:paraId="2A1FF403" w14:textId="77777777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Посещение знаменитых по фильму «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–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Цигель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Айлюлю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!», «Черт побери!».</w:t>
            </w:r>
          </w:p>
          <w:p w14:paraId="26E0E565" w14:textId="24EEE817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Осмотр караван-сараев XVI века, мечетей, бань, рыночной площади, Дворца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Ширваншахов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, а также символа Старого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орода – Девичьей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ашни.</w:t>
            </w:r>
          </w:p>
          <w:p w14:paraId="1CCD0B8E" w14:textId="52412990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Выйдя из Старого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орода и пройдя через пешеходный переход, сразу можно оказаться на набережной, где предусматривается непродолжительная остановка для фотосессии у мини Венеции и Музея Ковра.</w:t>
            </w:r>
          </w:p>
          <w:p w14:paraId="0140F6BB" w14:textId="77777777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Далее программа предусматривает внешний осмотр Филармонии имени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Муслима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Магомаева, здания Городской Думы, первой женской школы на Востоке, дома в венецианском стиле –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Исмаиллие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34461F3E" w14:textId="77777777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Торговой улице. Это </w:t>
            </w:r>
            <w:proofErr w:type="spellStart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Барвиха</w:t>
            </w:r>
            <w:proofErr w:type="spellEnd"/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 XIX века с неординарными домами.</w:t>
            </w:r>
          </w:p>
          <w:p w14:paraId="283AB865" w14:textId="5A904E41" w:rsidR="00BC6F2F" w:rsidRPr="00BC6F2F" w:rsidRDefault="00BC6F2F" w:rsidP="00BC6F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 xml:space="preserve">Поездка в Нагорный </w:t>
            </w:r>
            <w:r w:rsidR="00DE05D1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BC6F2F">
              <w:rPr>
                <w:rFonts w:ascii="Times New Roman" w:eastAsia="Times New Roman" w:hAnsi="Times New Roman"/>
                <w:bCs/>
                <w:lang w:eastAsia="ru-RU"/>
              </w:rPr>
              <w:t>арк, откуда открывается изумительный вид на город с высоты птичьего полета.</w:t>
            </w:r>
          </w:p>
          <w:p w14:paraId="4E791E33" w14:textId="5BE2A3AA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65E402CD" w14:textId="49A1B67D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0F766134" w14:textId="774C6A94" w:rsidR="005242A1" w:rsidRPr="00B84270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C6F2F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0933F9E2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AE9E" w14:textId="24B079B3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66A9" w14:textId="6EDFF5EF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 в отеле.</w:t>
            </w:r>
          </w:p>
          <w:p w14:paraId="12AD1A43" w14:textId="6777971B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по 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Гобустану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(входные билеты за доп. плату). В летнее время советуем начать утром и завершить до обеда из-за жаркой погоды, надеть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головной убор и удобную обувь.</w:t>
            </w:r>
          </w:p>
          <w:p w14:paraId="2E13FC8C" w14:textId="22FACE3A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Музей петроглифов (так называют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Гобустан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) – горное местечко на юго-востоке Большого Кавказского хребта, расположенное в 65 км от Баку. Именно здесь были найдены древние стоянки первобытных людей, оставивших после себя множество наскальных изображений – петроглифов. Эти первобытные памятники искусства отображают культуру, хозяйство, мировоззрение, обычаи и традиции древних людей.</w:t>
            </w:r>
          </w:p>
          <w:p w14:paraId="6E3F095A" w14:textId="76C8A497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храма Вечного Огня XVII–XVIII вв.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3184AFDF" w14:textId="00BA1B41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 xml:space="preserve"> – храм огня в Азербайджане, на Апшеронском полуострове, в 30 км от центра Баку, на окраине поселка Сураханы, в разное время почитавшийся 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зороастрийцами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, индуистами и сикхами. Возник в XVII–XVIII вв. на месте «вечных» неугасаемых огней – горящих выходов естественного газа, благодаря чему храм и носит название «</w:t>
            </w:r>
            <w:proofErr w:type="spellStart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Атешгях</w:t>
            </w:r>
            <w:proofErr w:type="spellEnd"/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», что означает «Дом огня», «Место огня».</w:t>
            </w:r>
          </w:p>
          <w:p w14:paraId="4123EFFB" w14:textId="62427897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экскурсия в «</w:t>
            </w:r>
            <w:proofErr w:type="spellStart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Янардаг</w:t>
            </w:r>
            <w:proofErr w:type="spellEnd"/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(входные билеты за доп. плату).</w:t>
            </w:r>
          </w:p>
          <w:p w14:paraId="7477DF39" w14:textId="7E112FC3" w:rsidR="00487776" w:rsidRPr="00487776" w:rsidRDefault="00487776" w:rsidP="004877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Cs/>
                <w:lang w:eastAsia="ru-RU"/>
              </w:rPr>
              <w:t>Естественный вечный огонь, горящий с древних времен на склоне холма в Азербайджане.</w:t>
            </w:r>
          </w:p>
          <w:p w14:paraId="7770D31D" w14:textId="74623BDB" w:rsidR="00487776" w:rsidRPr="00487776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5F4F887D" w14:textId="3E6005F5" w:rsidR="00D842DB" w:rsidRDefault="00487776" w:rsidP="0048777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777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D842DB" w:rsidRPr="0035422F" w14:paraId="5903E1DD" w14:textId="77777777" w:rsidTr="00D842D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E842" w14:textId="38EFCB3F" w:rsidR="00D842DB" w:rsidRDefault="00D842DB" w:rsidP="00D6050C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B9D0" w14:textId="2F44F841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отеле.</w:t>
            </w:r>
          </w:p>
          <w:p w14:paraId="165FAF3B" w14:textId="5467DAE2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Выезд из отеля.</w:t>
            </w:r>
          </w:p>
          <w:p w14:paraId="6A792953" w14:textId="24CFD695" w:rsidR="00BC6F2F" w:rsidRPr="00BC6F2F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Шоппинг-тур.</w:t>
            </w:r>
          </w:p>
          <w:p w14:paraId="68BDEB97" w14:textId="3BC21892" w:rsidR="00D842DB" w:rsidRDefault="00BC6F2F" w:rsidP="00BC6F2F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аэропорт.</w:t>
            </w:r>
            <w:r w:rsidR="00270E7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BC6F2F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78DA9510" w14:textId="0458CA05" w:rsidR="00D842DB" w:rsidRPr="00270E79" w:rsidRDefault="00D842DB" w:rsidP="00270E79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</w:p>
    <w:p w14:paraId="3299B255" w14:textId="20E80AB1" w:rsidR="00A160C7" w:rsidRDefault="00A24532" w:rsidP="00270E79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1 </w:t>
      </w:r>
      <w:r w:rsidR="00B84270">
        <w:rPr>
          <w:b/>
          <w:bCs/>
          <w:sz w:val="28"/>
          <w:szCs w:val="28"/>
          <w:lang w:val="ru-RU"/>
        </w:rPr>
        <w:t>взрослого</w:t>
      </w:r>
      <w:bookmarkEnd w:id="0"/>
      <w:bookmarkEnd w:id="1"/>
      <w:bookmarkEnd w:id="2"/>
      <w:bookmarkEnd w:id="3"/>
      <w:r w:rsidR="00D842DB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10485" w:type="dxa"/>
        <w:tblInd w:w="-567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487776" w14:paraId="7CA237EB" w14:textId="77777777" w:rsidTr="00487776">
        <w:tc>
          <w:tcPr>
            <w:tcW w:w="1665" w:type="pct"/>
            <w:shd w:val="clear" w:color="auto" w:fill="F2F2F2" w:themeFill="background1" w:themeFillShade="F2"/>
          </w:tcPr>
          <w:p w14:paraId="4394C84F" w14:textId="3B95E06F" w:rsidR="00487776" w:rsidRPr="00270E79" w:rsidRDefault="00487776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270E79">
              <w:rPr>
                <w:b/>
                <w:bCs/>
                <w:sz w:val="24"/>
                <w:szCs w:val="28"/>
                <w:lang w:val="ru-RU"/>
              </w:rPr>
              <w:t>10+1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DD54BBA" w14:textId="59F4435E" w:rsidR="00487776" w:rsidRPr="00270E79" w:rsidRDefault="00487776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270E79">
              <w:rPr>
                <w:b/>
                <w:bCs/>
                <w:sz w:val="24"/>
                <w:szCs w:val="28"/>
                <w:lang w:val="ru-RU"/>
              </w:rPr>
              <w:t>16+1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3AC6EDEC" w14:textId="25D54D1B" w:rsidR="00487776" w:rsidRPr="00270E79" w:rsidRDefault="00487776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270E79">
              <w:rPr>
                <w:b/>
                <w:bCs/>
                <w:sz w:val="24"/>
                <w:szCs w:val="28"/>
                <w:lang w:val="ru-RU"/>
              </w:rPr>
              <w:t>20+1</w:t>
            </w:r>
          </w:p>
        </w:tc>
      </w:tr>
      <w:tr w:rsidR="00487776" w14:paraId="6FDD3EF7" w14:textId="77777777" w:rsidTr="00487776">
        <w:tc>
          <w:tcPr>
            <w:tcW w:w="1665" w:type="pct"/>
          </w:tcPr>
          <w:p w14:paraId="4AF14157" w14:textId="7239A9BB" w:rsidR="00487776" w:rsidRPr="00270E79" w:rsidRDefault="009C203D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273</w:t>
            </w:r>
            <w:r w:rsidR="00487776" w:rsidRPr="00270E79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665" w:type="pct"/>
          </w:tcPr>
          <w:p w14:paraId="246473B5" w14:textId="6C7281BE" w:rsidR="00487776" w:rsidRPr="00270E79" w:rsidRDefault="009C203D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  <w:lang w:val="ru-RU"/>
              </w:rPr>
              <w:t>236</w:t>
            </w:r>
            <w:r w:rsidR="00487776" w:rsidRPr="00270E79">
              <w:rPr>
                <w:bCs/>
                <w:sz w:val="24"/>
                <w:szCs w:val="28"/>
              </w:rPr>
              <w:t>$</w:t>
            </w:r>
          </w:p>
        </w:tc>
        <w:tc>
          <w:tcPr>
            <w:tcW w:w="1665" w:type="pct"/>
          </w:tcPr>
          <w:p w14:paraId="3CB7BD12" w14:textId="4203FFA1" w:rsidR="00487776" w:rsidRPr="00270E79" w:rsidRDefault="009C203D" w:rsidP="00270E79">
            <w:pPr>
              <w:pStyle w:val="af"/>
              <w:tabs>
                <w:tab w:val="left" w:pos="426"/>
              </w:tabs>
              <w:ind w:right="-1"/>
              <w:jc w:val="center"/>
              <w:rPr>
                <w:bCs/>
                <w:sz w:val="24"/>
                <w:szCs w:val="28"/>
              </w:rPr>
            </w:pPr>
            <w:bookmarkStart w:id="4" w:name="_GoBack"/>
            <w:r>
              <w:rPr>
                <w:bCs/>
                <w:sz w:val="24"/>
                <w:szCs w:val="28"/>
                <w:lang w:val="ru-RU"/>
              </w:rPr>
              <w:t>232</w:t>
            </w:r>
            <w:bookmarkEnd w:id="4"/>
            <w:r w:rsidR="00487776" w:rsidRPr="00270E79">
              <w:rPr>
                <w:bCs/>
                <w:sz w:val="24"/>
                <w:szCs w:val="28"/>
              </w:rPr>
              <w:t>$</w:t>
            </w:r>
          </w:p>
        </w:tc>
      </w:tr>
    </w:tbl>
    <w:p w14:paraId="54E751B0" w14:textId="5D5E801E" w:rsidR="00D842DB" w:rsidRPr="00270E79" w:rsidRDefault="00D842DB" w:rsidP="00270E79">
      <w:pPr>
        <w:pStyle w:val="af"/>
        <w:tabs>
          <w:tab w:val="left" w:pos="426"/>
        </w:tabs>
        <w:ind w:right="-284"/>
        <w:rPr>
          <w:b/>
          <w:bCs/>
          <w:szCs w:val="28"/>
          <w:lang w:val="ru-RU"/>
        </w:rPr>
      </w:pPr>
    </w:p>
    <w:p w14:paraId="086E248C" w14:textId="5EC55F56" w:rsidR="00072673" w:rsidRPr="00857D7D" w:rsidRDefault="00315D09" w:rsidP="00270E79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В стоимость тура входит:</w:t>
      </w:r>
    </w:p>
    <w:p w14:paraId="373D88E1" w14:textId="77777777" w:rsidR="00487776" w:rsidRPr="00487776" w:rsidRDefault="00487776" w:rsidP="00270E7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487776">
        <w:rPr>
          <w:color w:val="000000"/>
          <w:sz w:val="22"/>
          <w:szCs w:val="22"/>
          <w:lang w:val="ru-RU"/>
        </w:rPr>
        <w:t>проживание в отеле 4*;</w:t>
      </w:r>
    </w:p>
    <w:p w14:paraId="4EB8F010" w14:textId="77777777" w:rsidR="00487776" w:rsidRPr="00487776" w:rsidRDefault="00487776" w:rsidP="00270E7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487776">
        <w:rPr>
          <w:color w:val="000000"/>
          <w:sz w:val="22"/>
          <w:szCs w:val="22"/>
          <w:lang w:val="ru-RU"/>
        </w:rPr>
        <w:t>услуги гида;</w:t>
      </w:r>
    </w:p>
    <w:p w14:paraId="27DE64DD" w14:textId="77777777" w:rsidR="00487776" w:rsidRPr="00487776" w:rsidRDefault="00487776" w:rsidP="00270E7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487776">
        <w:rPr>
          <w:color w:val="000000"/>
          <w:sz w:val="22"/>
          <w:szCs w:val="22"/>
          <w:lang w:val="ru-RU"/>
        </w:rPr>
        <w:t>трансфер: отель – аэропорт – отель и по маршрутам экскурсий;</w:t>
      </w:r>
    </w:p>
    <w:p w14:paraId="19D03DF7" w14:textId="77777777" w:rsidR="00487776" w:rsidRPr="00487776" w:rsidRDefault="00487776" w:rsidP="00270E7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color w:val="000000"/>
          <w:sz w:val="22"/>
          <w:szCs w:val="22"/>
          <w:lang w:val="ru-RU"/>
        </w:rPr>
      </w:pPr>
      <w:r w:rsidRPr="00487776">
        <w:rPr>
          <w:color w:val="000000"/>
          <w:sz w:val="22"/>
          <w:szCs w:val="22"/>
          <w:lang w:val="ru-RU"/>
        </w:rPr>
        <w:t>1 бутылка воды;</w:t>
      </w:r>
    </w:p>
    <w:p w14:paraId="1D529A2E" w14:textId="77777777" w:rsidR="00487776" w:rsidRPr="00487776" w:rsidRDefault="00487776" w:rsidP="00270E79">
      <w:pPr>
        <w:pStyle w:val="af"/>
        <w:numPr>
          <w:ilvl w:val="0"/>
          <w:numId w:val="35"/>
        </w:numPr>
        <w:tabs>
          <w:tab w:val="left" w:pos="1276"/>
        </w:tabs>
        <w:ind w:left="-142" w:right="-1"/>
        <w:rPr>
          <w:b/>
          <w:sz w:val="22"/>
          <w:szCs w:val="22"/>
          <w:lang w:val="ru-RU"/>
        </w:rPr>
      </w:pPr>
      <w:r w:rsidRPr="00487776">
        <w:rPr>
          <w:color w:val="000000"/>
          <w:sz w:val="22"/>
          <w:szCs w:val="22"/>
          <w:lang w:val="ru-RU"/>
        </w:rPr>
        <w:t xml:space="preserve">бесплатный </w:t>
      </w:r>
      <w:proofErr w:type="spellStart"/>
      <w:r w:rsidRPr="00487776">
        <w:rPr>
          <w:color w:val="000000"/>
          <w:sz w:val="22"/>
          <w:szCs w:val="22"/>
          <w:lang w:val="ru-RU"/>
        </w:rPr>
        <w:t>Wi-Fi</w:t>
      </w:r>
      <w:proofErr w:type="spellEnd"/>
      <w:r w:rsidRPr="00487776">
        <w:rPr>
          <w:color w:val="000000"/>
          <w:sz w:val="22"/>
          <w:szCs w:val="22"/>
          <w:lang w:val="ru-RU"/>
        </w:rPr>
        <w:t>.</w:t>
      </w:r>
    </w:p>
    <w:p w14:paraId="093B4BB2" w14:textId="255A8950" w:rsidR="00197290" w:rsidRPr="00270E79" w:rsidRDefault="00D842DB" w:rsidP="00270E79">
      <w:pPr>
        <w:pStyle w:val="af"/>
        <w:tabs>
          <w:tab w:val="left" w:pos="1276"/>
        </w:tabs>
        <w:ind w:right="-1"/>
        <w:rPr>
          <w:b/>
          <w:szCs w:val="22"/>
          <w:lang w:val="ru-RU"/>
        </w:rPr>
      </w:pPr>
      <w:r w:rsidRPr="00857D7D">
        <w:rPr>
          <w:b/>
          <w:sz w:val="22"/>
          <w:szCs w:val="22"/>
          <w:lang w:val="ru-RU"/>
        </w:rPr>
        <w:t xml:space="preserve"> </w:t>
      </w:r>
    </w:p>
    <w:p w14:paraId="77A41AAF" w14:textId="77777777" w:rsidR="00A160C7" w:rsidRPr="00857D7D" w:rsidRDefault="0051666A" w:rsidP="00270E79">
      <w:pPr>
        <w:pStyle w:val="af"/>
        <w:tabs>
          <w:tab w:val="left" w:pos="426"/>
        </w:tabs>
        <w:ind w:left="-567" w:right="-284"/>
        <w:rPr>
          <w:b/>
          <w:sz w:val="28"/>
          <w:szCs w:val="22"/>
          <w:lang w:val="ru-RU"/>
        </w:rPr>
      </w:pPr>
      <w:r w:rsidRPr="00857D7D">
        <w:rPr>
          <w:b/>
          <w:sz w:val="28"/>
          <w:szCs w:val="22"/>
          <w:lang w:val="ru-RU"/>
        </w:rPr>
        <w:t>Дополнительные услуги</w:t>
      </w:r>
      <w:r w:rsidR="00526A18" w:rsidRPr="00857D7D">
        <w:rPr>
          <w:b/>
          <w:sz w:val="28"/>
          <w:szCs w:val="22"/>
          <w:lang w:val="ru-RU"/>
        </w:rPr>
        <w:t>:</w:t>
      </w:r>
    </w:p>
    <w:p w14:paraId="0B91094E" w14:textId="77777777" w:rsidR="00487776" w:rsidRPr="00487776" w:rsidRDefault="00487776" w:rsidP="00270E7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авиабилеты в Баку и обратно;</w:t>
      </w:r>
    </w:p>
    <w:p w14:paraId="561EBB2B" w14:textId="7850C1CB" w:rsidR="00487776" w:rsidRPr="00487776" w:rsidRDefault="00487776" w:rsidP="00270E7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 xml:space="preserve">входные билеты в музеи (Дворец </w:t>
      </w:r>
      <w:proofErr w:type="spellStart"/>
      <w:r w:rsidRPr="00487776">
        <w:rPr>
          <w:rFonts w:ascii="Times New Roman" w:eastAsia="Times New Roman" w:hAnsi="Times New Roman"/>
          <w:color w:val="000000"/>
          <w:lang w:eastAsia="ru-RU"/>
        </w:rPr>
        <w:t>Ширваншахов</w:t>
      </w:r>
      <w:proofErr w:type="spellEnd"/>
      <w:r w:rsidRPr="0048777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87776">
        <w:rPr>
          <w:rFonts w:ascii="Times New Roman" w:eastAsia="Times New Roman" w:hAnsi="Times New Roman"/>
          <w:color w:val="000000"/>
          <w:lang w:eastAsia="ru-RU"/>
        </w:rPr>
        <w:t>Атешгях</w:t>
      </w:r>
      <w:proofErr w:type="spellEnd"/>
      <w:r w:rsidRPr="0048777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87776">
        <w:rPr>
          <w:rFonts w:ascii="Times New Roman" w:eastAsia="Times New Roman" w:hAnsi="Times New Roman"/>
          <w:color w:val="000000"/>
          <w:lang w:eastAsia="ru-RU"/>
        </w:rPr>
        <w:t>Янардаг</w:t>
      </w:r>
      <w:proofErr w:type="spellEnd"/>
      <w:r w:rsidRPr="0048777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87776">
        <w:rPr>
          <w:rFonts w:ascii="Times New Roman" w:eastAsia="Times New Roman" w:hAnsi="Times New Roman"/>
          <w:color w:val="000000"/>
          <w:lang w:eastAsia="ru-RU"/>
        </w:rPr>
        <w:t>Гобустан</w:t>
      </w:r>
      <w:proofErr w:type="spellEnd"/>
      <w:r w:rsidRPr="00487776">
        <w:rPr>
          <w:rFonts w:ascii="Times New Roman" w:eastAsia="Times New Roman" w:hAnsi="Times New Roman"/>
          <w:color w:val="000000"/>
          <w:lang w:eastAsia="ru-RU"/>
        </w:rPr>
        <w:t>);</w:t>
      </w:r>
    </w:p>
    <w:p w14:paraId="73FF458C" w14:textId="77777777" w:rsidR="00487776" w:rsidRPr="00487776" w:rsidRDefault="00487776" w:rsidP="00270E7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шоппинг-тур (по запросу);</w:t>
      </w:r>
    </w:p>
    <w:p w14:paraId="231BFF67" w14:textId="77777777" w:rsidR="00487776" w:rsidRPr="00487776" w:rsidRDefault="00487776" w:rsidP="00270E7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личные расходы;</w:t>
      </w:r>
    </w:p>
    <w:p w14:paraId="0421C97F" w14:textId="77777777" w:rsidR="00487776" w:rsidRPr="00487776" w:rsidRDefault="00487776" w:rsidP="00270E79">
      <w:pPr>
        <w:pStyle w:val="af0"/>
        <w:numPr>
          <w:ilvl w:val="0"/>
          <w:numId w:val="4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87776">
        <w:rPr>
          <w:rFonts w:ascii="Times New Roman" w:eastAsia="Times New Roman" w:hAnsi="Times New Roman"/>
          <w:color w:val="000000"/>
          <w:lang w:eastAsia="ru-RU"/>
        </w:rPr>
        <w:t>страховка.</w:t>
      </w:r>
    </w:p>
    <w:p w14:paraId="0D76F38A" w14:textId="437F0ACE" w:rsidR="00197290" w:rsidRPr="00487776" w:rsidRDefault="00197290" w:rsidP="00270E79">
      <w:pPr>
        <w:spacing w:after="0" w:line="240" w:lineRule="auto"/>
        <w:rPr>
          <w:rFonts w:ascii="Times New Roman" w:eastAsia="Times New Roman" w:hAnsi="Times New Roman"/>
          <w:b/>
          <w:bCs/>
          <w:sz w:val="20"/>
          <w:lang w:eastAsia="ru-RU"/>
        </w:rPr>
      </w:pPr>
    </w:p>
    <w:p w14:paraId="3D9300A5" w14:textId="2A4AD912" w:rsidR="00A24532" w:rsidRPr="00857D7D" w:rsidRDefault="00072673" w:rsidP="00270E79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 xml:space="preserve">Комментарии к </w:t>
      </w:r>
      <w:r w:rsidR="00A9690B" w:rsidRPr="00857D7D">
        <w:rPr>
          <w:rFonts w:ascii="Times New Roman" w:eastAsia="Times New Roman" w:hAnsi="Times New Roman"/>
          <w:b/>
          <w:bCs/>
          <w:sz w:val="28"/>
          <w:lang w:eastAsia="ru-RU"/>
        </w:rPr>
        <w:t>туру</w:t>
      </w:r>
      <w:r w:rsidRPr="00857D7D">
        <w:rPr>
          <w:rFonts w:ascii="Times New Roman" w:eastAsia="Times New Roman" w:hAnsi="Times New Roman"/>
          <w:b/>
          <w:bCs/>
          <w:sz w:val="28"/>
          <w:lang w:eastAsia="ru-RU"/>
        </w:rPr>
        <w:t>:</w:t>
      </w:r>
    </w:p>
    <w:p w14:paraId="7B395ADE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70E79">
        <w:rPr>
          <w:rFonts w:ascii="Times New Roman" w:eastAsia="Times New Roman" w:hAnsi="Times New Roman"/>
          <w:b/>
          <w:color w:val="000000"/>
          <w:lang w:eastAsia="ru-RU"/>
        </w:rPr>
        <w:t xml:space="preserve">С 28 марта 2023 г. Азербайджан отменил ограничения по въезду в страну для всех иностранцев. Не требуется предоставление документа, свидетельствующего о прохождении вакцинации, либо о недавно перенесённом </w:t>
      </w:r>
      <w:proofErr w:type="spellStart"/>
      <w:r w:rsidRPr="00270E79">
        <w:rPr>
          <w:rFonts w:ascii="Times New Roman" w:eastAsia="Times New Roman" w:hAnsi="Times New Roman"/>
          <w:b/>
          <w:color w:val="000000"/>
          <w:lang w:eastAsia="ru-RU"/>
        </w:rPr>
        <w:t>коронавирусе</w:t>
      </w:r>
      <w:proofErr w:type="spellEnd"/>
      <w:r w:rsidRPr="00270E79">
        <w:rPr>
          <w:rFonts w:ascii="Times New Roman" w:eastAsia="Times New Roman" w:hAnsi="Times New Roman"/>
          <w:b/>
          <w:color w:val="000000"/>
          <w:lang w:eastAsia="ru-RU"/>
        </w:rPr>
        <w:t xml:space="preserve"> и о наличие иммунитета / антител за последние 6 месяцев.</w:t>
      </w:r>
    </w:p>
    <w:p w14:paraId="625FFE44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70E79">
        <w:rPr>
          <w:rFonts w:ascii="Times New Roman" w:eastAsia="Times New Roman" w:hAnsi="Times New Roman"/>
          <w:b/>
          <w:color w:val="000000"/>
          <w:lang w:eastAsia="ru-RU"/>
        </w:rPr>
        <w:t>Стоимость тура на праздничные даты, а также на даты 01.10–10.10.2023 (74-й Международный конгресс) ориентировочная – актуальная стоимость по запросу.</w:t>
      </w:r>
    </w:p>
    <w:p w14:paraId="17AA6E37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E79">
        <w:rPr>
          <w:rFonts w:ascii="Times New Roman" w:eastAsia="Times New Roman" w:hAnsi="Times New Roman"/>
          <w:color w:val="000000"/>
          <w:lang w:eastAsia="ru-RU"/>
        </w:rPr>
        <w:t>Оплата в рублях по курсу компании на день покупки.</w:t>
      </w:r>
    </w:p>
    <w:p w14:paraId="005302F6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E79">
        <w:rPr>
          <w:rFonts w:ascii="Times New Roman" w:eastAsia="Times New Roman" w:hAnsi="Times New Roman"/>
          <w:color w:val="000000"/>
          <w:lang w:eastAsia="ru-RU"/>
        </w:rPr>
        <w:t>Фирма оставляет за собой право изменять программу тура без изменения количества предоставляемых услуг.</w:t>
      </w:r>
    </w:p>
    <w:p w14:paraId="0BA535B7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E79">
        <w:rPr>
          <w:rFonts w:ascii="Times New Roman" w:eastAsia="Times New Roman" w:hAnsi="Times New Roman"/>
          <w:color w:val="000000"/>
          <w:lang w:eastAsia="ru-RU"/>
        </w:rPr>
        <w:t>Турфирма не несет ответственности за задержки, связанные с прохождением таможенного и паспортного контроля, вследствие чего возможна корректировка первого и последнего дня путешествия. В редких случаях, по независящим от турфирмы обстоятельствам, рестораны и точки питания могут быть заменены на аналогичные.</w:t>
      </w:r>
    </w:p>
    <w:p w14:paraId="5C0A769C" w14:textId="77777777" w:rsidR="00270E79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E79">
        <w:rPr>
          <w:rFonts w:ascii="Times New Roman" w:eastAsia="Times New Roman" w:hAnsi="Times New Roman"/>
          <w:color w:val="000000"/>
          <w:lang w:eastAsia="ru-RU"/>
        </w:rPr>
        <w:t>Туристическая компания оставляет за собой право вносить изменения по дням экскурсионной программы и изменять порядок показа экскурсионных объектов.</w:t>
      </w:r>
    </w:p>
    <w:p w14:paraId="0A752027" w14:textId="63BF7F56" w:rsidR="00072673" w:rsidRPr="00270E79" w:rsidRDefault="00270E79" w:rsidP="00270E79">
      <w:pPr>
        <w:pStyle w:val="af0"/>
        <w:numPr>
          <w:ilvl w:val="0"/>
          <w:numId w:val="32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0E79">
        <w:rPr>
          <w:rFonts w:ascii="Times New Roman" w:eastAsia="Times New Roman" w:hAnsi="Times New Roman"/>
          <w:color w:val="000000"/>
          <w:lang w:eastAsia="ru-RU"/>
        </w:rPr>
        <w:t xml:space="preserve">Групповые трансферы в турах включены </w:t>
      </w:r>
      <w:proofErr w:type="spellStart"/>
      <w:r w:rsidRPr="00270E79">
        <w:rPr>
          <w:rFonts w:ascii="Times New Roman" w:eastAsia="Times New Roman" w:hAnsi="Times New Roman"/>
          <w:color w:val="000000"/>
          <w:lang w:eastAsia="ru-RU"/>
        </w:rPr>
        <w:t>комплиментарно</w:t>
      </w:r>
      <w:proofErr w:type="spellEnd"/>
      <w:r w:rsidRPr="00270E79">
        <w:rPr>
          <w:rFonts w:ascii="Times New Roman" w:eastAsia="Times New Roman" w:hAnsi="Times New Roman"/>
          <w:color w:val="000000"/>
          <w:lang w:eastAsia="ru-RU"/>
        </w:rPr>
        <w:t>, поэтому не могут быть вычтены со стоимости.</w:t>
      </w:r>
    </w:p>
    <w:sectPr w:rsidR="00072673" w:rsidRPr="00270E79" w:rsidSect="00C7776F">
      <w:headerReference w:type="default" r:id="rId7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6CEF0" w14:textId="77777777" w:rsidR="0015096A" w:rsidRDefault="0015096A" w:rsidP="00CD1C11">
      <w:pPr>
        <w:spacing w:after="0" w:line="240" w:lineRule="auto"/>
      </w:pPr>
      <w:r>
        <w:separator/>
      </w:r>
    </w:p>
  </w:endnote>
  <w:endnote w:type="continuationSeparator" w:id="0">
    <w:p w14:paraId="67D7789A" w14:textId="77777777" w:rsidR="0015096A" w:rsidRDefault="0015096A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64624" w14:textId="77777777" w:rsidR="0015096A" w:rsidRDefault="0015096A" w:rsidP="00CD1C11">
      <w:pPr>
        <w:spacing w:after="0" w:line="240" w:lineRule="auto"/>
      </w:pPr>
      <w:r>
        <w:separator/>
      </w:r>
    </w:p>
  </w:footnote>
  <w:footnote w:type="continuationSeparator" w:id="0">
    <w:p w14:paraId="6837DE30" w14:textId="77777777" w:rsidR="0015096A" w:rsidRDefault="0015096A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5" name="Рисунок 5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5FC"/>
    <w:multiLevelType w:val="hybridMultilevel"/>
    <w:tmpl w:val="CC16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C5037"/>
    <w:multiLevelType w:val="hybridMultilevel"/>
    <w:tmpl w:val="2EF4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178E3"/>
    <w:multiLevelType w:val="hybridMultilevel"/>
    <w:tmpl w:val="C08A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34AFB"/>
    <w:multiLevelType w:val="hybridMultilevel"/>
    <w:tmpl w:val="1CDA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91B61"/>
    <w:multiLevelType w:val="hybridMultilevel"/>
    <w:tmpl w:val="3B7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F6DDF"/>
    <w:multiLevelType w:val="hybridMultilevel"/>
    <w:tmpl w:val="BC7C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D10F7"/>
    <w:multiLevelType w:val="hybridMultilevel"/>
    <w:tmpl w:val="1324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7AD6"/>
    <w:multiLevelType w:val="hybridMultilevel"/>
    <w:tmpl w:val="F040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4D05"/>
    <w:multiLevelType w:val="hybridMultilevel"/>
    <w:tmpl w:val="1082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EC9"/>
    <w:multiLevelType w:val="hybridMultilevel"/>
    <w:tmpl w:val="5B1E21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237"/>
    <w:multiLevelType w:val="hybridMultilevel"/>
    <w:tmpl w:val="DE60B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4700F"/>
    <w:multiLevelType w:val="hybridMultilevel"/>
    <w:tmpl w:val="E8AC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2568"/>
    <w:multiLevelType w:val="hybridMultilevel"/>
    <w:tmpl w:val="0C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07EF"/>
    <w:multiLevelType w:val="hybridMultilevel"/>
    <w:tmpl w:val="036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58D2"/>
    <w:multiLevelType w:val="hybridMultilevel"/>
    <w:tmpl w:val="517C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"/>
  </w:num>
  <w:num w:numId="4">
    <w:abstractNumId w:val="29"/>
  </w:num>
  <w:num w:numId="5">
    <w:abstractNumId w:val="5"/>
  </w:num>
  <w:num w:numId="6">
    <w:abstractNumId w:val="28"/>
  </w:num>
  <w:num w:numId="7">
    <w:abstractNumId w:val="41"/>
  </w:num>
  <w:num w:numId="8">
    <w:abstractNumId w:val="9"/>
  </w:num>
  <w:num w:numId="9">
    <w:abstractNumId w:val="21"/>
  </w:num>
  <w:num w:numId="10">
    <w:abstractNumId w:val="7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10"/>
  </w:num>
  <w:num w:numId="16">
    <w:abstractNumId w:val="32"/>
  </w:num>
  <w:num w:numId="17">
    <w:abstractNumId w:val="8"/>
  </w:num>
  <w:num w:numId="18">
    <w:abstractNumId w:val="26"/>
  </w:num>
  <w:num w:numId="19">
    <w:abstractNumId w:val="4"/>
  </w:num>
  <w:num w:numId="20">
    <w:abstractNumId w:val="14"/>
  </w:num>
  <w:num w:numId="21">
    <w:abstractNumId w:val="18"/>
  </w:num>
  <w:num w:numId="22">
    <w:abstractNumId w:val="36"/>
  </w:num>
  <w:num w:numId="23">
    <w:abstractNumId w:val="22"/>
  </w:num>
  <w:num w:numId="24">
    <w:abstractNumId w:val="24"/>
  </w:num>
  <w:num w:numId="25">
    <w:abstractNumId w:val="19"/>
  </w:num>
  <w:num w:numId="26">
    <w:abstractNumId w:val="38"/>
  </w:num>
  <w:num w:numId="27">
    <w:abstractNumId w:val="17"/>
  </w:num>
  <w:num w:numId="28">
    <w:abstractNumId w:val="16"/>
  </w:num>
  <w:num w:numId="29">
    <w:abstractNumId w:val="42"/>
  </w:num>
  <w:num w:numId="30">
    <w:abstractNumId w:val="43"/>
  </w:num>
  <w:num w:numId="31">
    <w:abstractNumId w:val="15"/>
  </w:num>
  <w:num w:numId="32">
    <w:abstractNumId w:val="35"/>
  </w:num>
  <w:num w:numId="33">
    <w:abstractNumId w:val="34"/>
  </w:num>
  <w:num w:numId="34">
    <w:abstractNumId w:val="6"/>
  </w:num>
  <w:num w:numId="35">
    <w:abstractNumId w:val="39"/>
  </w:num>
  <w:num w:numId="36">
    <w:abstractNumId w:val="3"/>
  </w:num>
  <w:num w:numId="37">
    <w:abstractNumId w:val="30"/>
  </w:num>
  <w:num w:numId="38">
    <w:abstractNumId w:val="25"/>
  </w:num>
  <w:num w:numId="39">
    <w:abstractNumId w:val="20"/>
  </w:num>
  <w:num w:numId="40">
    <w:abstractNumId w:val="37"/>
  </w:num>
  <w:num w:numId="41">
    <w:abstractNumId w:val="40"/>
  </w:num>
  <w:num w:numId="42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36DD6"/>
    <w:rsid w:val="0004071A"/>
    <w:rsid w:val="00056776"/>
    <w:rsid w:val="00063764"/>
    <w:rsid w:val="00072673"/>
    <w:rsid w:val="00086F4E"/>
    <w:rsid w:val="00090C32"/>
    <w:rsid w:val="0009172F"/>
    <w:rsid w:val="000917F5"/>
    <w:rsid w:val="000D302A"/>
    <w:rsid w:val="000D3133"/>
    <w:rsid w:val="000D486A"/>
    <w:rsid w:val="000D6D31"/>
    <w:rsid w:val="000E2BE5"/>
    <w:rsid w:val="000E4677"/>
    <w:rsid w:val="000E6970"/>
    <w:rsid w:val="000F3C5F"/>
    <w:rsid w:val="000F712E"/>
    <w:rsid w:val="00113586"/>
    <w:rsid w:val="00114988"/>
    <w:rsid w:val="00115471"/>
    <w:rsid w:val="001171F6"/>
    <w:rsid w:val="00124419"/>
    <w:rsid w:val="00124447"/>
    <w:rsid w:val="00143F36"/>
    <w:rsid w:val="0015096A"/>
    <w:rsid w:val="00155478"/>
    <w:rsid w:val="0015611D"/>
    <w:rsid w:val="00163FDF"/>
    <w:rsid w:val="001645D8"/>
    <w:rsid w:val="00164DDD"/>
    <w:rsid w:val="00173983"/>
    <w:rsid w:val="0017616D"/>
    <w:rsid w:val="001860E4"/>
    <w:rsid w:val="00192AB3"/>
    <w:rsid w:val="00197290"/>
    <w:rsid w:val="001A5201"/>
    <w:rsid w:val="001B2463"/>
    <w:rsid w:val="001B4E2A"/>
    <w:rsid w:val="001C005F"/>
    <w:rsid w:val="001C1399"/>
    <w:rsid w:val="001C16AA"/>
    <w:rsid w:val="001C26C6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18A1"/>
    <w:rsid w:val="002449F5"/>
    <w:rsid w:val="00255C83"/>
    <w:rsid w:val="00257C2F"/>
    <w:rsid w:val="002625A4"/>
    <w:rsid w:val="00262E8D"/>
    <w:rsid w:val="00263267"/>
    <w:rsid w:val="002657ED"/>
    <w:rsid w:val="00270E79"/>
    <w:rsid w:val="0027193C"/>
    <w:rsid w:val="00274790"/>
    <w:rsid w:val="00283E61"/>
    <w:rsid w:val="002A4369"/>
    <w:rsid w:val="002B661B"/>
    <w:rsid w:val="002C125E"/>
    <w:rsid w:val="002C18E3"/>
    <w:rsid w:val="002D4CA8"/>
    <w:rsid w:val="002D5DD4"/>
    <w:rsid w:val="002F52CE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5591"/>
    <w:rsid w:val="00366BB8"/>
    <w:rsid w:val="00370026"/>
    <w:rsid w:val="00376653"/>
    <w:rsid w:val="003809E6"/>
    <w:rsid w:val="0038612F"/>
    <w:rsid w:val="003905C8"/>
    <w:rsid w:val="0039405B"/>
    <w:rsid w:val="003966D2"/>
    <w:rsid w:val="003A0DFE"/>
    <w:rsid w:val="003A4B6D"/>
    <w:rsid w:val="003B0A83"/>
    <w:rsid w:val="003B12E2"/>
    <w:rsid w:val="003B1859"/>
    <w:rsid w:val="003C02B5"/>
    <w:rsid w:val="003C62DA"/>
    <w:rsid w:val="003D1EF7"/>
    <w:rsid w:val="003E4DC2"/>
    <w:rsid w:val="003E52ED"/>
    <w:rsid w:val="003F0E9D"/>
    <w:rsid w:val="003F41A6"/>
    <w:rsid w:val="00405175"/>
    <w:rsid w:val="00412B83"/>
    <w:rsid w:val="00421C59"/>
    <w:rsid w:val="004521B8"/>
    <w:rsid w:val="00455564"/>
    <w:rsid w:val="00480F1B"/>
    <w:rsid w:val="00487776"/>
    <w:rsid w:val="004A3D84"/>
    <w:rsid w:val="004A6356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42A1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235"/>
    <w:rsid w:val="005B758E"/>
    <w:rsid w:val="005C1BAD"/>
    <w:rsid w:val="005C73F8"/>
    <w:rsid w:val="005D56DC"/>
    <w:rsid w:val="005E275C"/>
    <w:rsid w:val="005E7649"/>
    <w:rsid w:val="005F1B0A"/>
    <w:rsid w:val="00600EB9"/>
    <w:rsid w:val="00613C6D"/>
    <w:rsid w:val="00624EF7"/>
    <w:rsid w:val="00632EFB"/>
    <w:rsid w:val="00633E2C"/>
    <w:rsid w:val="00640820"/>
    <w:rsid w:val="00646BE7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6D7"/>
    <w:rsid w:val="00693EEA"/>
    <w:rsid w:val="006977F4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2A71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C5A51"/>
    <w:rsid w:val="007D6234"/>
    <w:rsid w:val="007E28B0"/>
    <w:rsid w:val="007F1E77"/>
    <w:rsid w:val="007F374B"/>
    <w:rsid w:val="00811664"/>
    <w:rsid w:val="00811DBB"/>
    <w:rsid w:val="00811E32"/>
    <w:rsid w:val="00817D92"/>
    <w:rsid w:val="00821D53"/>
    <w:rsid w:val="0082370D"/>
    <w:rsid w:val="00830A10"/>
    <w:rsid w:val="00831D5F"/>
    <w:rsid w:val="00840E30"/>
    <w:rsid w:val="00850A11"/>
    <w:rsid w:val="0085774C"/>
    <w:rsid w:val="00857D7D"/>
    <w:rsid w:val="00861DD6"/>
    <w:rsid w:val="008634E1"/>
    <w:rsid w:val="00872E9B"/>
    <w:rsid w:val="00890F96"/>
    <w:rsid w:val="008A24DB"/>
    <w:rsid w:val="008A27EB"/>
    <w:rsid w:val="008B28A9"/>
    <w:rsid w:val="008B73FB"/>
    <w:rsid w:val="008C1A80"/>
    <w:rsid w:val="008C6F3E"/>
    <w:rsid w:val="008D4397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203D"/>
    <w:rsid w:val="009C6F4D"/>
    <w:rsid w:val="009D4F24"/>
    <w:rsid w:val="009E080C"/>
    <w:rsid w:val="009E145B"/>
    <w:rsid w:val="009E2013"/>
    <w:rsid w:val="009E3FA0"/>
    <w:rsid w:val="009E4FD2"/>
    <w:rsid w:val="009E6266"/>
    <w:rsid w:val="009E63A9"/>
    <w:rsid w:val="009E7070"/>
    <w:rsid w:val="009F1159"/>
    <w:rsid w:val="00A14940"/>
    <w:rsid w:val="00A160C7"/>
    <w:rsid w:val="00A21615"/>
    <w:rsid w:val="00A231D3"/>
    <w:rsid w:val="00A24532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EF1"/>
    <w:rsid w:val="00AC78EA"/>
    <w:rsid w:val="00AD03C9"/>
    <w:rsid w:val="00AD1E2C"/>
    <w:rsid w:val="00AD7951"/>
    <w:rsid w:val="00AD7E4D"/>
    <w:rsid w:val="00AE1F06"/>
    <w:rsid w:val="00AE670D"/>
    <w:rsid w:val="00B03DD9"/>
    <w:rsid w:val="00B04085"/>
    <w:rsid w:val="00B07263"/>
    <w:rsid w:val="00B0783B"/>
    <w:rsid w:val="00B07E52"/>
    <w:rsid w:val="00B1266C"/>
    <w:rsid w:val="00B134D9"/>
    <w:rsid w:val="00B2053F"/>
    <w:rsid w:val="00B252A2"/>
    <w:rsid w:val="00B27342"/>
    <w:rsid w:val="00B44B05"/>
    <w:rsid w:val="00B4678F"/>
    <w:rsid w:val="00B54189"/>
    <w:rsid w:val="00B54913"/>
    <w:rsid w:val="00B645AD"/>
    <w:rsid w:val="00B722F6"/>
    <w:rsid w:val="00B84270"/>
    <w:rsid w:val="00B853D2"/>
    <w:rsid w:val="00B87AB8"/>
    <w:rsid w:val="00BA07F0"/>
    <w:rsid w:val="00BA3269"/>
    <w:rsid w:val="00BA72E1"/>
    <w:rsid w:val="00BC3311"/>
    <w:rsid w:val="00BC6F2F"/>
    <w:rsid w:val="00BE0087"/>
    <w:rsid w:val="00BE673C"/>
    <w:rsid w:val="00BF646A"/>
    <w:rsid w:val="00BF6748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7776F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D66ED"/>
    <w:rsid w:val="00CE3916"/>
    <w:rsid w:val="00CE4606"/>
    <w:rsid w:val="00CE4AB5"/>
    <w:rsid w:val="00CF0EFE"/>
    <w:rsid w:val="00D124B1"/>
    <w:rsid w:val="00D137CA"/>
    <w:rsid w:val="00D15FA6"/>
    <w:rsid w:val="00D20E84"/>
    <w:rsid w:val="00D2192D"/>
    <w:rsid w:val="00D2207A"/>
    <w:rsid w:val="00D257A2"/>
    <w:rsid w:val="00D41A27"/>
    <w:rsid w:val="00D441EA"/>
    <w:rsid w:val="00D60B90"/>
    <w:rsid w:val="00D65C31"/>
    <w:rsid w:val="00D671B8"/>
    <w:rsid w:val="00D70288"/>
    <w:rsid w:val="00D7278E"/>
    <w:rsid w:val="00D83FD0"/>
    <w:rsid w:val="00D842DB"/>
    <w:rsid w:val="00DA6704"/>
    <w:rsid w:val="00DB1E51"/>
    <w:rsid w:val="00DC49B0"/>
    <w:rsid w:val="00DC6DD3"/>
    <w:rsid w:val="00DD2B90"/>
    <w:rsid w:val="00DE05D1"/>
    <w:rsid w:val="00DE05F0"/>
    <w:rsid w:val="00DE5C1B"/>
    <w:rsid w:val="00E03E40"/>
    <w:rsid w:val="00E05EE7"/>
    <w:rsid w:val="00E15570"/>
    <w:rsid w:val="00E24F1A"/>
    <w:rsid w:val="00E30B81"/>
    <w:rsid w:val="00E36F40"/>
    <w:rsid w:val="00E473E7"/>
    <w:rsid w:val="00E607EF"/>
    <w:rsid w:val="00E634FF"/>
    <w:rsid w:val="00E723B1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26AA"/>
    <w:rsid w:val="00FA6F18"/>
    <w:rsid w:val="00FB407B"/>
    <w:rsid w:val="00FC6EC2"/>
    <w:rsid w:val="00FE2D5D"/>
    <w:rsid w:val="00FE3438"/>
    <w:rsid w:val="00FF08F4"/>
    <w:rsid w:val="00FF4280"/>
    <w:rsid w:val="00FF436E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uiPriority w:val="39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3966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3"/>
    <w:uiPriority w:val="39"/>
    <w:rsid w:val="003655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39"/>
    <w:locked/>
    <w:rsid w:val="0052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0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9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1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93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8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9</cp:revision>
  <cp:lastPrinted>2021-05-14T11:01:00Z</cp:lastPrinted>
  <dcterms:created xsi:type="dcterms:W3CDTF">2022-09-05T13:53:00Z</dcterms:created>
  <dcterms:modified xsi:type="dcterms:W3CDTF">2024-03-28T08:57:00Z</dcterms:modified>
</cp:coreProperties>
</file>