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0513E6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3AB5A718" w14:textId="516836FF" w:rsidR="00831D5F" w:rsidRDefault="000F1AF6" w:rsidP="00276AF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0F1AF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Экскурсия в Елагиноостровский дворец</w:t>
            </w:r>
            <w:r w:rsidR="0015426F" w:rsidRPr="0015426F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, 1 день</w:t>
            </w:r>
          </w:p>
          <w:p w14:paraId="28ED93F2" w14:textId="0928456D" w:rsidR="00831D5F" w:rsidRPr="004D7FDA" w:rsidRDefault="00831D5F" w:rsidP="00276AF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212D47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для</w:t>
            </w:r>
            <w:r w:rsidR="005012AD" w:rsidRPr="005012A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школьных групп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</w:tbl>
    <w:p w14:paraId="7842759B" w14:textId="2C865B22" w:rsidR="0035422F" w:rsidRDefault="0093259B" w:rsidP="00276AFF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Style w:val="af3"/>
        <w:tblW w:w="0" w:type="auto"/>
        <w:tblInd w:w="-572" w:type="dxa"/>
        <w:tblLook w:val="04A0" w:firstRow="1" w:lastRow="0" w:firstColumn="1" w:lastColumn="0" w:noHBand="0" w:noVBand="1"/>
      </w:tblPr>
      <w:tblGrid>
        <w:gridCol w:w="9917"/>
      </w:tblGrid>
      <w:tr w:rsidR="00276AFF" w14:paraId="5573CA24" w14:textId="77777777" w:rsidTr="000513E6">
        <w:tc>
          <w:tcPr>
            <w:tcW w:w="9917" w:type="dxa"/>
          </w:tcPr>
          <w:p w14:paraId="33CA60A0" w14:textId="52D14B1F" w:rsidR="000F1AF6" w:rsidRPr="000F1AF6" w:rsidRDefault="000F1AF6" w:rsidP="000F1AF6">
            <w:pPr>
              <w:tabs>
                <w:tab w:val="left" w:pos="-1440"/>
                <w:tab w:val="left" w:pos="2910"/>
              </w:tabs>
              <w:spacing w:before="160" w:after="0" w:line="240" w:lineRule="auto"/>
              <w:ind w:right="28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Подача трансфера в школе.</w:t>
            </w:r>
          </w:p>
          <w:p w14:paraId="219CECFD" w14:textId="5A00267C" w:rsidR="000F1AF6" w:rsidRPr="000F1AF6" w:rsidRDefault="000F1AF6" w:rsidP="000F1AF6">
            <w:pPr>
              <w:tabs>
                <w:tab w:val="left" w:pos="-1440"/>
                <w:tab w:val="left" w:pos="2910"/>
              </w:tabs>
              <w:spacing w:before="160" w:after="0" w:line="240" w:lineRule="auto"/>
              <w:ind w:right="28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F1AF6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Отправление в </w:t>
            </w:r>
            <w:proofErr w:type="spellStart"/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Елагиноостровский</w:t>
            </w:r>
            <w:proofErr w:type="spellEnd"/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дворец-музей.</w:t>
            </w:r>
          </w:p>
          <w:p w14:paraId="5215BE72" w14:textId="0AB08955" w:rsidR="000F1AF6" w:rsidRPr="000F1AF6" w:rsidRDefault="000F1AF6" w:rsidP="000F1AF6">
            <w:pPr>
              <w:tabs>
                <w:tab w:val="left" w:pos="-1440"/>
                <w:tab w:val="left" w:pos="2910"/>
              </w:tabs>
              <w:spacing w:before="160" w:after="0" w:line="240" w:lineRule="auto"/>
              <w:ind w:right="28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F1AF6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Экскур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сионно-танцевальная программа «</w:t>
            </w:r>
            <w:r w:rsidRPr="000F1AF6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В гости 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к Императрице Марии Фёдоровне».</w:t>
            </w:r>
          </w:p>
          <w:p w14:paraId="2B9CEFB2" w14:textId="29C3D471" w:rsidR="000F1AF6" w:rsidRPr="000F1AF6" w:rsidRDefault="000F1AF6" w:rsidP="000F1AF6">
            <w:pPr>
              <w:tabs>
                <w:tab w:val="left" w:pos="-1440"/>
                <w:tab w:val="left" w:pos="2910"/>
              </w:tabs>
              <w:spacing w:after="0" w:line="240" w:lineRule="auto"/>
              <w:ind w:right="28"/>
              <w:jc w:val="both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0F1AF6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 xml:space="preserve">Экскурсионная часть программы проходит в Парадной анфиладе </w:t>
            </w:r>
            <w:proofErr w:type="spellStart"/>
            <w:r w:rsidRPr="000F1AF6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Елагиноостровского</w:t>
            </w:r>
            <w:proofErr w:type="spellEnd"/>
            <w:r w:rsidRPr="000F1AF6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 xml:space="preserve"> дворца, в ходе которой посетители узнают об истории Елагина острова и дворцово-паркового ансамбля К.И. Росси, увидят исторические интерьеры, познакомятся с бальной культурой XIX века, традициями и поряд</w:t>
            </w:r>
            <w:r w:rsidRPr="000F1AF6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ком подготовки к выходу в свет.</w:t>
            </w:r>
          </w:p>
          <w:p w14:paraId="4191C0F8" w14:textId="4DF7F538" w:rsidR="000F1AF6" w:rsidRPr="000F1AF6" w:rsidRDefault="000F1AF6" w:rsidP="000F1AF6">
            <w:pPr>
              <w:tabs>
                <w:tab w:val="left" w:pos="-1440"/>
                <w:tab w:val="left" w:pos="2910"/>
              </w:tabs>
              <w:spacing w:after="0" w:line="240" w:lineRule="auto"/>
              <w:ind w:right="28"/>
              <w:jc w:val="both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0F1AF6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Театрализованная часть программы проходит в Овальном танцевальном зале дворца, которая начинается с урока бального этикета. Гости узнают о правилах поведения на балу, принятых в эпоху XIX века. В программу включены танцы «Полонез», «Вальс», «Полька», «Мазурка». Танцевальные движения подобраны таким образом, чтобы их мог повторить за распорядителем и исполнить любой, даже неподготовленный гость. Распорядитель бала объясняет и показывает все движения, сопровождает и веде</w:t>
            </w:r>
            <w:r w:rsidRPr="000F1AF6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т все танцы.</w:t>
            </w:r>
          </w:p>
          <w:p w14:paraId="3C1D9A9B" w14:textId="4324935C" w:rsidR="000F1AF6" w:rsidRPr="000F1AF6" w:rsidRDefault="000F1AF6" w:rsidP="000F1AF6">
            <w:pPr>
              <w:tabs>
                <w:tab w:val="left" w:pos="-1440"/>
                <w:tab w:val="left" w:pos="2910"/>
              </w:tabs>
              <w:spacing w:before="160" w:after="0" w:line="240" w:lineRule="auto"/>
              <w:ind w:right="28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Трансфер обратно к школе.</w:t>
            </w:r>
          </w:p>
          <w:p w14:paraId="5E148D0B" w14:textId="56C0F284" w:rsidR="00276AFF" w:rsidRPr="000F1AF6" w:rsidRDefault="000F1AF6" w:rsidP="000F1AF6">
            <w:pPr>
              <w:tabs>
                <w:tab w:val="left" w:pos="-1440"/>
                <w:tab w:val="left" w:pos="2910"/>
              </w:tabs>
              <w:spacing w:before="160" w:after="0" w:line="240" w:lineRule="auto"/>
              <w:ind w:right="28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F1A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Продолжительность: 5 часов.</w:t>
            </w:r>
          </w:p>
        </w:tc>
      </w:tr>
    </w:tbl>
    <w:p w14:paraId="79B9E202" w14:textId="470353C0" w:rsidR="009B64ED" w:rsidRDefault="009B64ED" w:rsidP="00276AFF">
      <w:pPr>
        <w:pStyle w:val="af"/>
        <w:tabs>
          <w:tab w:val="left" w:pos="426"/>
        </w:tabs>
        <w:ind w:right="-143"/>
        <w:jc w:val="both"/>
        <w:rPr>
          <w:b/>
          <w:bCs/>
          <w:sz w:val="28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43B757A1" w14:textId="6D9D9B58" w:rsidR="00E86C5D" w:rsidRDefault="004A6356" w:rsidP="000513E6">
      <w:pPr>
        <w:pStyle w:val="af"/>
        <w:tabs>
          <w:tab w:val="left" w:pos="426"/>
        </w:tabs>
        <w:ind w:left="-567" w:right="-143"/>
        <w:jc w:val="both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</w:t>
      </w:r>
      <w:r w:rsidR="00E86C5D">
        <w:rPr>
          <w:b/>
          <w:bCs/>
          <w:sz w:val="28"/>
          <w:szCs w:val="28"/>
          <w:lang w:val="ru-RU"/>
        </w:rPr>
        <w:t>экскурсии</w:t>
      </w:r>
      <w:r w:rsidRPr="00ED2CCB">
        <w:rPr>
          <w:b/>
          <w:bCs/>
          <w:sz w:val="28"/>
          <w:szCs w:val="28"/>
          <w:lang w:val="ru-RU"/>
        </w:rPr>
        <w:t xml:space="preserve"> на 1 человека в рублях</w:t>
      </w:r>
      <w:bookmarkEnd w:id="0"/>
      <w:bookmarkEnd w:id="1"/>
      <w:bookmarkEnd w:id="2"/>
      <w:bookmarkEnd w:id="3"/>
      <w:r w:rsidR="00B134D9">
        <w:rPr>
          <w:b/>
          <w:bCs/>
          <w:sz w:val="28"/>
          <w:szCs w:val="28"/>
          <w:lang w:val="ru-RU"/>
        </w:rPr>
        <w:t>:</w:t>
      </w:r>
    </w:p>
    <w:tbl>
      <w:tblPr>
        <w:tblStyle w:val="af3"/>
        <w:tblW w:w="9923" w:type="dxa"/>
        <w:tblInd w:w="-572" w:type="dxa"/>
        <w:tblLook w:val="04A0" w:firstRow="1" w:lastRow="0" w:firstColumn="1" w:lastColumn="0" w:noHBand="0" w:noVBand="1"/>
      </w:tblPr>
      <w:tblGrid>
        <w:gridCol w:w="2410"/>
        <w:gridCol w:w="1418"/>
        <w:gridCol w:w="1559"/>
        <w:gridCol w:w="1559"/>
        <w:gridCol w:w="1559"/>
        <w:gridCol w:w="1418"/>
      </w:tblGrid>
      <w:tr w:rsidR="00276AFF" w:rsidRPr="00D8362D" w14:paraId="0B73C39C" w14:textId="77777777" w:rsidTr="000513E6"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5A16C229" w14:textId="77777777" w:rsidR="00276AFF" w:rsidRPr="00D8362D" w:rsidRDefault="00276AFF" w:rsidP="00DB649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Заезды</w:t>
            </w:r>
          </w:p>
        </w:tc>
        <w:tc>
          <w:tcPr>
            <w:tcW w:w="7513" w:type="dxa"/>
            <w:gridSpan w:val="5"/>
            <w:shd w:val="clear" w:color="auto" w:fill="F2F2F2" w:themeFill="background1" w:themeFillShade="F2"/>
          </w:tcPr>
          <w:p w14:paraId="36238360" w14:textId="77777777" w:rsidR="00276AFF" w:rsidRPr="00D8362D" w:rsidRDefault="00276AFF" w:rsidP="00DB649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Стоимость в зависимости от численности группы</w:t>
            </w:r>
          </w:p>
        </w:tc>
      </w:tr>
      <w:tr w:rsidR="00276AFF" w:rsidRPr="00D8362D" w14:paraId="695C6A72" w14:textId="77777777" w:rsidTr="000513E6">
        <w:tc>
          <w:tcPr>
            <w:tcW w:w="2410" w:type="dxa"/>
            <w:vMerge/>
            <w:shd w:val="clear" w:color="auto" w:fill="F2F2F2" w:themeFill="background1" w:themeFillShade="F2"/>
          </w:tcPr>
          <w:p w14:paraId="7323E0F4" w14:textId="77777777" w:rsidR="00276AFF" w:rsidRPr="00D8362D" w:rsidRDefault="00276AFF" w:rsidP="00DB6492">
            <w:pPr>
              <w:pStyle w:val="af"/>
              <w:tabs>
                <w:tab w:val="left" w:pos="426"/>
              </w:tabs>
              <w:ind w:right="-143"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279F411" w14:textId="77777777" w:rsidR="00276AFF" w:rsidRPr="00143005" w:rsidRDefault="00276AFF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143005">
              <w:rPr>
                <w:rFonts w:ascii="Times New Roman" w:hAnsi="Times New Roman"/>
                <w:bCs/>
                <w:iCs/>
                <w:szCs w:val="24"/>
              </w:rPr>
              <w:t>15-1</w:t>
            </w:r>
          </w:p>
          <w:p w14:paraId="5B94FABA" w14:textId="77777777" w:rsidR="00276AFF" w:rsidRPr="00143005" w:rsidRDefault="00276AFF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143005">
              <w:rPr>
                <w:rFonts w:ascii="Times New Roman" w:hAnsi="Times New Roman"/>
                <w:bCs/>
                <w:iCs/>
                <w:szCs w:val="24"/>
              </w:rPr>
              <w:t>+1 б/пл.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D63A781" w14:textId="77777777" w:rsidR="00276AFF" w:rsidRPr="00143005" w:rsidRDefault="00276AFF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143005">
              <w:rPr>
                <w:rFonts w:ascii="Times New Roman" w:hAnsi="Times New Roman"/>
                <w:bCs/>
                <w:iCs/>
                <w:szCs w:val="24"/>
              </w:rPr>
              <w:t>20-24</w:t>
            </w:r>
          </w:p>
          <w:p w14:paraId="731DFC51" w14:textId="77777777" w:rsidR="00276AFF" w:rsidRPr="00143005" w:rsidRDefault="00276AFF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143005">
              <w:rPr>
                <w:rFonts w:ascii="Times New Roman" w:hAnsi="Times New Roman"/>
                <w:bCs/>
                <w:iCs/>
                <w:szCs w:val="24"/>
              </w:rPr>
              <w:t>+2 б/пл.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065A463" w14:textId="77777777" w:rsidR="00276AFF" w:rsidRPr="00143005" w:rsidRDefault="00276AFF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143005">
              <w:rPr>
                <w:rFonts w:ascii="Times New Roman" w:hAnsi="Times New Roman"/>
                <w:bCs/>
                <w:iCs/>
                <w:szCs w:val="24"/>
              </w:rPr>
              <w:t>25-29</w:t>
            </w:r>
          </w:p>
          <w:p w14:paraId="366058A3" w14:textId="77777777" w:rsidR="00276AFF" w:rsidRPr="00143005" w:rsidRDefault="00276AFF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143005">
              <w:rPr>
                <w:rFonts w:ascii="Times New Roman" w:hAnsi="Times New Roman"/>
                <w:bCs/>
                <w:iCs/>
                <w:szCs w:val="24"/>
              </w:rPr>
              <w:t>+2 б/пл.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935238F" w14:textId="77777777" w:rsidR="00276AFF" w:rsidRPr="00143005" w:rsidRDefault="00276AFF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143005">
              <w:rPr>
                <w:rFonts w:ascii="Times New Roman" w:hAnsi="Times New Roman"/>
                <w:bCs/>
                <w:iCs/>
                <w:szCs w:val="24"/>
              </w:rPr>
              <w:t>30-34</w:t>
            </w:r>
          </w:p>
          <w:p w14:paraId="76A1DD38" w14:textId="77777777" w:rsidR="00276AFF" w:rsidRPr="00143005" w:rsidRDefault="00276AFF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143005">
              <w:rPr>
                <w:rFonts w:ascii="Times New Roman" w:hAnsi="Times New Roman"/>
                <w:bCs/>
                <w:iCs/>
                <w:szCs w:val="24"/>
              </w:rPr>
              <w:t>+3 б/пл.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AB096FE" w14:textId="77777777" w:rsidR="00276AFF" w:rsidRPr="00143005" w:rsidRDefault="00276AFF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143005">
              <w:rPr>
                <w:rFonts w:ascii="Times New Roman" w:hAnsi="Times New Roman"/>
                <w:bCs/>
                <w:iCs/>
                <w:szCs w:val="24"/>
              </w:rPr>
              <w:t>35-40</w:t>
            </w:r>
          </w:p>
          <w:p w14:paraId="239D6C9C" w14:textId="77777777" w:rsidR="00276AFF" w:rsidRPr="00143005" w:rsidRDefault="00276AFF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143005">
              <w:rPr>
                <w:rFonts w:ascii="Times New Roman" w:hAnsi="Times New Roman"/>
                <w:bCs/>
                <w:iCs/>
                <w:szCs w:val="24"/>
              </w:rPr>
              <w:t>+3 б/пл.</w:t>
            </w:r>
          </w:p>
        </w:tc>
      </w:tr>
      <w:tr w:rsidR="000F1AF6" w:rsidRPr="00D8362D" w14:paraId="5E0602D4" w14:textId="77777777" w:rsidTr="000513E6">
        <w:tc>
          <w:tcPr>
            <w:tcW w:w="2410" w:type="dxa"/>
          </w:tcPr>
          <w:p w14:paraId="6309C1B7" w14:textId="4DC93102" w:rsidR="000F1AF6" w:rsidRDefault="000F1AF6" w:rsidP="000F1AF6">
            <w:pPr>
              <w:pStyle w:val="af"/>
              <w:tabs>
                <w:tab w:val="left" w:pos="426"/>
              </w:tabs>
              <w:ind w:right="-103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15.04.23–15.10.23</w:t>
            </w:r>
          </w:p>
        </w:tc>
        <w:tc>
          <w:tcPr>
            <w:tcW w:w="1418" w:type="dxa"/>
            <w:vAlign w:val="center"/>
          </w:tcPr>
          <w:p w14:paraId="08598424" w14:textId="39BECBEA" w:rsidR="000F1AF6" w:rsidRPr="000F1AF6" w:rsidRDefault="000F1AF6" w:rsidP="000F1AF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F1AF6">
              <w:rPr>
                <w:b/>
                <w:bCs/>
                <w:iCs/>
                <w:sz w:val="22"/>
                <w:szCs w:val="22"/>
              </w:rPr>
              <w:t>2600</w:t>
            </w:r>
          </w:p>
        </w:tc>
        <w:tc>
          <w:tcPr>
            <w:tcW w:w="1559" w:type="dxa"/>
            <w:vAlign w:val="center"/>
          </w:tcPr>
          <w:p w14:paraId="6D2F19D0" w14:textId="3D1DDC9D" w:rsidR="000F1AF6" w:rsidRPr="000F1AF6" w:rsidRDefault="000F1AF6" w:rsidP="000F1AF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F1AF6">
              <w:rPr>
                <w:b/>
                <w:bCs/>
                <w:iCs/>
                <w:sz w:val="22"/>
                <w:szCs w:val="22"/>
              </w:rPr>
              <w:t>2500</w:t>
            </w:r>
          </w:p>
        </w:tc>
        <w:tc>
          <w:tcPr>
            <w:tcW w:w="1559" w:type="dxa"/>
            <w:vAlign w:val="center"/>
          </w:tcPr>
          <w:p w14:paraId="42FE3E5E" w14:textId="0691E0EF" w:rsidR="000F1AF6" w:rsidRPr="000F1AF6" w:rsidRDefault="000F1AF6" w:rsidP="000F1AF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F1AF6">
              <w:rPr>
                <w:b/>
                <w:bCs/>
                <w:iCs/>
                <w:sz w:val="22"/>
                <w:szCs w:val="22"/>
              </w:rPr>
              <w:t>2400</w:t>
            </w:r>
          </w:p>
        </w:tc>
        <w:tc>
          <w:tcPr>
            <w:tcW w:w="1559" w:type="dxa"/>
            <w:vAlign w:val="center"/>
          </w:tcPr>
          <w:p w14:paraId="2EAB7517" w14:textId="2AFCA6DA" w:rsidR="000F1AF6" w:rsidRPr="000F1AF6" w:rsidRDefault="000F1AF6" w:rsidP="000F1AF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F1AF6">
              <w:rPr>
                <w:b/>
                <w:bCs/>
                <w:iCs/>
                <w:sz w:val="22"/>
                <w:szCs w:val="22"/>
              </w:rPr>
              <w:t>2200</w:t>
            </w:r>
          </w:p>
        </w:tc>
        <w:tc>
          <w:tcPr>
            <w:tcW w:w="1418" w:type="dxa"/>
            <w:vAlign w:val="center"/>
          </w:tcPr>
          <w:p w14:paraId="02B7BE23" w14:textId="5B7026E4" w:rsidR="000F1AF6" w:rsidRPr="000F1AF6" w:rsidRDefault="000F1AF6" w:rsidP="000F1AF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F1AF6">
              <w:rPr>
                <w:b/>
                <w:bCs/>
                <w:iCs/>
                <w:sz w:val="22"/>
                <w:szCs w:val="22"/>
              </w:rPr>
              <w:t>2100</w:t>
            </w:r>
          </w:p>
        </w:tc>
      </w:tr>
    </w:tbl>
    <w:p w14:paraId="54469E54" w14:textId="76205916" w:rsidR="00E86C5D" w:rsidRPr="005012AD" w:rsidRDefault="00E86C5D" w:rsidP="00276AFF">
      <w:pPr>
        <w:pStyle w:val="af"/>
        <w:tabs>
          <w:tab w:val="left" w:pos="426"/>
        </w:tabs>
        <w:ind w:right="-143"/>
        <w:jc w:val="both"/>
        <w:rPr>
          <w:b/>
          <w:bCs/>
          <w:sz w:val="22"/>
          <w:szCs w:val="28"/>
          <w:lang w:val="ru-RU"/>
        </w:rPr>
      </w:pPr>
    </w:p>
    <w:p w14:paraId="086E248C" w14:textId="4EE6E30C" w:rsidR="00072673" w:rsidRPr="008634E1" w:rsidRDefault="00315D09" w:rsidP="000513E6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 xml:space="preserve">В стоимость </w:t>
      </w:r>
      <w:r w:rsidR="00E86C5D">
        <w:rPr>
          <w:b/>
          <w:sz w:val="28"/>
          <w:szCs w:val="24"/>
          <w:lang w:val="ru-RU"/>
        </w:rPr>
        <w:t>экскурсии</w:t>
      </w:r>
      <w:r w:rsidRPr="008634E1">
        <w:rPr>
          <w:b/>
          <w:sz w:val="28"/>
          <w:szCs w:val="24"/>
          <w:lang w:val="ru-RU"/>
        </w:rPr>
        <w:t xml:space="preserve"> входит:</w:t>
      </w:r>
    </w:p>
    <w:p w14:paraId="42D25455" w14:textId="77777777" w:rsidR="00276AFF" w:rsidRPr="00276AFF" w:rsidRDefault="00276AFF" w:rsidP="000513E6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76AFF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экскурсионная программа, включая входные билеты в музеи;</w:t>
      </w:r>
    </w:p>
    <w:p w14:paraId="19FA1BB2" w14:textId="77777777" w:rsidR="00276AFF" w:rsidRPr="00276AFF" w:rsidRDefault="00276AFF" w:rsidP="000513E6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76AFF">
        <w:rPr>
          <w:rFonts w:ascii="Times New Roman" w:eastAsia="Times New Roman" w:hAnsi="Times New Roman"/>
          <w:color w:val="000000"/>
          <w:szCs w:val="24"/>
          <w:lang w:eastAsia="ru-RU"/>
        </w:rPr>
        <w:t>услуги экскурсовода;</w:t>
      </w:r>
    </w:p>
    <w:p w14:paraId="6F731AA3" w14:textId="78711C4F" w:rsidR="00A6719F" w:rsidRDefault="00276AFF" w:rsidP="000513E6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76AFF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обслуживание по всему маршруту</w:t>
      </w:r>
      <w:r w:rsidR="000F1AF6">
        <w:rPr>
          <w:rFonts w:ascii="Times New Roman" w:eastAsia="Times New Roman" w:hAnsi="Times New Roman"/>
          <w:color w:val="000000"/>
          <w:szCs w:val="24"/>
          <w:lang w:eastAsia="ru-RU"/>
        </w:rPr>
        <w:t>;</w:t>
      </w:r>
    </w:p>
    <w:p w14:paraId="2657FAD0" w14:textId="2CA36A7B" w:rsidR="000F1AF6" w:rsidRPr="00A6719F" w:rsidRDefault="000F1AF6" w:rsidP="000513E6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>прокат костюмов.</w:t>
      </w:r>
    </w:p>
    <w:p w14:paraId="29F96E8B" w14:textId="2C50D729" w:rsidR="000D302A" w:rsidRPr="005012AD" w:rsidRDefault="000D302A" w:rsidP="00276AF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10691E7C" w14:textId="0CE3B602" w:rsidR="00072673" w:rsidRPr="008634E1" w:rsidRDefault="00072673" w:rsidP="000513E6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E86C5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экскурсии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664A64EB" w14:textId="3B0547D8" w:rsidR="00581175" w:rsidRPr="00581175" w:rsidRDefault="00581175" w:rsidP="000513E6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u w:val="single"/>
          <w:lang w:eastAsia="ru-RU"/>
        </w:rPr>
      </w:pPr>
      <w:r w:rsidRPr="00581175">
        <w:rPr>
          <w:rFonts w:ascii="Times New Roman" w:eastAsia="Times New Roman" w:hAnsi="Times New Roman"/>
          <w:b/>
          <w:color w:val="000000"/>
          <w:szCs w:val="24"/>
          <w:u w:val="single"/>
          <w:lang w:eastAsia="ru-RU"/>
        </w:rPr>
        <w:t>Внимание! Указанные цены являются ориентировочными. Просим уточнять актуальную стоимость экскурсии, так как она может меняться в зависимости от сезонности, периода «высокого спроса» (праздничные и событийные даты) и т.п.</w:t>
      </w:r>
    </w:p>
    <w:p w14:paraId="5CA1E10C" w14:textId="77777777" w:rsidR="00581175" w:rsidRPr="00581175" w:rsidRDefault="00581175" w:rsidP="000513E6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81175">
        <w:rPr>
          <w:rFonts w:ascii="Times New Roman" w:eastAsia="Times New Roman" w:hAnsi="Times New Roman"/>
          <w:color w:val="000000"/>
          <w:szCs w:val="24"/>
          <w:lang w:eastAsia="ru-RU"/>
        </w:rPr>
        <w:t>Возможно изменение стоимости экскурсии, уточняйте информацию при бронировании.</w:t>
      </w:r>
    </w:p>
    <w:p w14:paraId="4943684B" w14:textId="77777777" w:rsidR="00581175" w:rsidRPr="00581175" w:rsidRDefault="00581175" w:rsidP="000513E6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81175">
        <w:rPr>
          <w:rFonts w:ascii="Times New Roman" w:eastAsia="Times New Roman" w:hAnsi="Times New Roman"/>
          <w:color w:val="000000"/>
          <w:szCs w:val="24"/>
          <w:lang w:eastAsia="ru-RU"/>
        </w:rPr>
        <w:t>Базовая стоимость тура рассчитана с учетом отправления и прибытия по адресу школы,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14:paraId="3A04E468" w14:textId="77777777" w:rsidR="00581175" w:rsidRPr="00581175" w:rsidRDefault="00581175" w:rsidP="000513E6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81175">
        <w:rPr>
          <w:rFonts w:ascii="Times New Roman" w:eastAsia="Times New Roman" w:hAnsi="Times New Roman"/>
          <w:color w:val="000000"/>
          <w:szCs w:val="24"/>
          <w:lang w:eastAsia="ru-RU"/>
        </w:rPr>
        <w:t>Количество бесплатных мест для сопровождающих рассчитывается от количества детей в туре. Стоимость тура для дополнительного взрослого складывается из стоимости тура для школьника и доплаты за входные билеты в музеи. Если с детской группой желает ехать большое количество родителей, экскурсионная программа и стоимость тура для них должна быть в обязательном порядке согласована с туроператором.</w:t>
      </w:r>
    </w:p>
    <w:p w14:paraId="714C5162" w14:textId="77777777" w:rsidR="00581175" w:rsidRPr="00581175" w:rsidRDefault="00581175" w:rsidP="000513E6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81175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17DB056E" w14:textId="77777777" w:rsidR="00581175" w:rsidRPr="00581175" w:rsidRDefault="00581175" w:rsidP="000513E6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81175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73061299" w14:textId="77777777" w:rsidR="00581175" w:rsidRPr="00581175" w:rsidRDefault="00581175" w:rsidP="000513E6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81175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14:paraId="4B046640" w14:textId="77777777" w:rsidR="00581175" w:rsidRPr="00581175" w:rsidRDefault="00581175" w:rsidP="000513E6">
      <w:pPr>
        <w:pStyle w:val="af0"/>
        <w:numPr>
          <w:ilvl w:val="1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81175">
        <w:rPr>
          <w:rFonts w:ascii="Times New Roman" w:eastAsia="Times New Roman" w:hAnsi="Times New Roman"/>
          <w:color w:val="000000"/>
          <w:szCs w:val="24"/>
          <w:lang w:eastAsia="ru-RU"/>
        </w:rPr>
        <w:t>дети: ФИО, серия и номер паспорта (свидетельства о рождении), дата рождения, телефон родителя или законного представителя;</w:t>
      </w:r>
    </w:p>
    <w:p w14:paraId="0A752027" w14:textId="3991B4FF" w:rsidR="00072673" w:rsidRPr="00581175" w:rsidRDefault="00581175" w:rsidP="000513E6">
      <w:pPr>
        <w:pStyle w:val="af0"/>
        <w:numPr>
          <w:ilvl w:val="1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81175">
        <w:rPr>
          <w:rFonts w:ascii="Times New Roman" w:eastAsia="Times New Roman" w:hAnsi="Times New Roman"/>
          <w:color w:val="000000"/>
          <w:szCs w:val="24"/>
          <w:lang w:eastAsia="ru-RU"/>
        </w:rPr>
        <w:t>взрослые: ФИО, серия и номер паспорта, контактный телефон.</w:t>
      </w:r>
      <w:bookmarkStart w:id="4" w:name="_GoBack"/>
      <w:bookmarkEnd w:id="4"/>
    </w:p>
    <w:sectPr w:rsidR="00072673" w:rsidRPr="00581175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1AA98" w14:textId="77777777" w:rsidR="00F958BF" w:rsidRDefault="00F958BF" w:rsidP="00CD1C11">
      <w:pPr>
        <w:spacing w:after="0" w:line="240" w:lineRule="auto"/>
      </w:pPr>
      <w:r>
        <w:separator/>
      </w:r>
    </w:p>
  </w:endnote>
  <w:endnote w:type="continuationSeparator" w:id="0">
    <w:p w14:paraId="144DE7E2" w14:textId="77777777" w:rsidR="00F958BF" w:rsidRDefault="00F958BF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35EA4" w14:textId="77777777" w:rsidR="00F958BF" w:rsidRDefault="00F958BF" w:rsidP="00CD1C11">
      <w:pPr>
        <w:spacing w:after="0" w:line="240" w:lineRule="auto"/>
      </w:pPr>
      <w:r>
        <w:separator/>
      </w:r>
    </w:p>
  </w:footnote>
  <w:footnote w:type="continuationSeparator" w:id="0">
    <w:p w14:paraId="79EDF4EC" w14:textId="77777777" w:rsidR="00F958BF" w:rsidRDefault="00F958BF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A2B30"/>
    <w:multiLevelType w:val="hybridMultilevel"/>
    <w:tmpl w:val="D2580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D1DF4"/>
    <w:multiLevelType w:val="hybridMultilevel"/>
    <w:tmpl w:val="BFBAE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328B4"/>
    <w:multiLevelType w:val="hybridMultilevel"/>
    <w:tmpl w:val="7ABC1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F662B"/>
    <w:multiLevelType w:val="hybridMultilevel"/>
    <w:tmpl w:val="9D6A7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15D32"/>
    <w:multiLevelType w:val="hybridMultilevel"/>
    <w:tmpl w:val="B8A88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"/>
  </w:num>
  <w:num w:numId="4">
    <w:abstractNumId w:val="25"/>
  </w:num>
  <w:num w:numId="5">
    <w:abstractNumId w:val="5"/>
  </w:num>
  <w:num w:numId="6">
    <w:abstractNumId w:val="24"/>
  </w:num>
  <w:num w:numId="7">
    <w:abstractNumId w:val="32"/>
  </w:num>
  <w:num w:numId="8">
    <w:abstractNumId w:val="8"/>
  </w:num>
  <w:num w:numId="9">
    <w:abstractNumId w:val="17"/>
  </w:num>
  <w:num w:numId="10">
    <w:abstractNumId w:val="6"/>
  </w:num>
  <w:num w:numId="11">
    <w:abstractNumId w:val="11"/>
  </w:num>
  <w:num w:numId="12">
    <w:abstractNumId w:val="19"/>
  </w:num>
  <w:num w:numId="13">
    <w:abstractNumId w:val="12"/>
  </w:num>
  <w:num w:numId="14">
    <w:abstractNumId w:val="10"/>
  </w:num>
  <w:num w:numId="15">
    <w:abstractNumId w:val="9"/>
  </w:num>
  <w:num w:numId="16">
    <w:abstractNumId w:val="27"/>
  </w:num>
  <w:num w:numId="17">
    <w:abstractNumId w:val="7"/>
  </w:num>
  <w:num w:numId="18">
    <w:abstractNumId w:val="21"/>
  </w:num>
  <w:num w:numId="19">
    <w:abstractNumId w:val="3"/>
  </w:num>
  <w:num w:numId="20">
    <w:abstractNumId w:val="13"/>
  </w:num>
  <w:num w:numId="21">
    <w:abstractNumId w:val="15"/>
  </w:num>
  <w:num w:numId="22">
    <w:abstractNumId w:val="30"/>
  </w:num>
  <w:num w:numId="23">
    <w:abstractNumId w:val="18"/>
  </w:num>
  <w:num w:numId="24">
    <w:abstractNumId w:val="20"/>
  </w:num>
  <w:num w:numId="25">
    <w:abstractNumId w:val="16"/>
  </w:num>
  <w:num w:numId="26">
    <w:abstractNumId w:val="31"/>
  </w:num>
  <w:num w:numId="27">
    <w:abstractNumId w:val="14"/>
  </w:num>
  <w:num w:numId="28">
    <w:abstractNumId w:val="28"/>
  </w:num>
  <w:num w:numId="29">
    <w:abstractNumId w:val="4"/>
  </w:num>
  <w:num w:numId="30">
    <w:abstractNumId w:val="22"/>
  </w:num>
  <w:num w:numId="31">
    <w:abstractNumId w:val="29"/>
  </w:num>
  <w:num w:numId="32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513E6"/>
    <w:rsid w:val="00056776"/>
    <w:rsid w:val="00063764"/>
    <w:rsid w:val="00072673"/>
    <w:rsid w:val="00086F4E"/>
    <w:rsid w:val="0009172F"/>
    <w:rsid w:val="000917F5"/>
    <w:rsid w:val="000D302A"/>
    <w:rsid w:val="000D3133"/>
    <w:rsid w:val="000D486A"/>
    <w:rsid w:val="000D6D31"/>
    <w:rsid w:val="000E4677"/>
    <w:rsid w:val="000E6970"/>
    <w:rsid w:val="000F1AF6"/>
    <w:rsid w:val="000F712E"/>
    <w:rsid w:val="00113586"/>
    <w:rsid w:val="00114988"/>
    <w:rsid w:val="00115471"/>
    <w:rsid w:val="001171F6"/>
    <w:rsid w:val="00124419"/>
    <w:rsid w:val="00124447"/>
    <w:rsid w:val="00143005"/>
    <w:rsid w:val="00143F36"/>
    <w:rsid w:val="0015426F"/>
    <w:rsid w:val="00155478"/>
    <w:rsid w:val="0015611D"/>
    <w:rsid w:val="00163FDF"/>
    <w:rsid w:val="001645D8"/>
    <w:rsid w:val="00164DDD"/>
    <w:rsid w:val="00173983"/>
    <w:rsid w:val="0017616D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2DCD"/>
    <w:rsid w:val="001E3CB8"/>
    <w:rsid w:val="001E6370"/>
    <w:rsid w:val="001E7968"/>
    <w:rsid w:val="001F792D"/>
    <w:rsid w:val="001F7EC9"/>
    <w:rsid w:val="00200D22"/>
    <w:rsid w:val="00201C0D"/>
    <w:rsid w:val="00206011"/>
    <w:rsid w:val="00212D47"/>
    <w:rsid w:val="002449F5"/>
    <w:rsid w:val="00255C83"/>
    <w:rsid w:val="00256DF7"/>
    <w:rsid w:val="00257C2F"/>
    <w:rsid w:val="00263267"/>
    <w:rsid w:val="0027193C"/>
    <w:rsid w:val="00274790"/>
    <w:rsid w:val="00276AFF"/>
    <w:rsid w:val="00283E61"/>
    <w:rsid w:val="002A4369"/>
    <w:rsid w:val="002B661B"/>
    <w:rsid w:val="002C125E"/>
    <w:rsid w:val="002C18E3"/>
    <w:rsid w:val="002D4CA8"/>
    <w:rsid w:val="002D5DD4"/>
    <w:rsid w:val="002F0310"/>
    <w:rsid w:val="002F52CE"/>
    <w:rsid w:val="00315D09"/>
    <w:rsid w:val="0031740B"/>
    <w:rsid w:val="00317DC8"/>
    <w:rsid w:val="00320FFE"/>
    <w:rsid w:val="00322973"/>
    <w:rsid w:val="00322F60"/>
    <w:rsid w:val="0032560A"/>
    <w:rsid w:val="00326E6B"/>
    <w:rsid w:val="00337349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768D0"/>
    <w:rsid w:val="003809E6"/>
    <w:rsid w:val="003A0DFE"/>
    <w:rsid w:val="003A4B6D"/>
    <w:rsid w:val="003B12E2"/>
    <w:rsid w:val="003B1859"/>
    <w:rsid w:val="003B5F11"/>
    <w:rsid w:val="003C02B5"/>
    <w:rsid w:val="003C62DA"/>
    <w:rsid w:val="003D1EF7"/>
    <w:rsid w:val="003E4DC2"/>
    <w:rsid w:val="003E52ED"/>
    <w:rsid w:val="003F0E9D"/>
    <w:rsid w:val="00410509"/>
    <w:rsid w:val="00421C59"/>
    <w:rsid w:val="004521B8"/>
    <w:rsid w:val="00455564"/>
    <w:rsid w:val="00480F1B"/>
    <w:rsid w:val="004A3D84"/>
    <w:rsid w:val="004A6356"/>
    <w:rsid w:val="004B0281"/>
    <w:rsid w:val="004D27AB"/>
    <w:rsid w:val="004D7FDA"/>
    <w:rsid w:val="004E1982"/>
    <w:rsid w:val="004F08C6"/>
    <w:rsid w:val="004F18CE"/>
    <w:rsid w:val="004F5795"/>
    <w:rsid w:val="005012AD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00F"/>
    <w:rsid w:val="0055729D"/>
    <w:rsid w:val="005573D5"/>
    <w:rsid w:val="005576A3"/>
    <w:rsid w:val="00560DE7"/>
    <w:rsid w:val="005701C9"/>
    <w:rsid w:val="0057431A"/>
    <w:rsid w:val="00574AD1"/>
    <w:rsid w:val="00576B44"/>
    <w:rsid w:val="00581175"/>
    <w:rsid w:val="005867F3"/>
    <w:rsid w:val="0059043D"/>
    <w:rsid w:val="0059168B"/>
    <w:rsid w:val="005969DA"/>
    <w:rsid w:val="005A1BF1"/>
    <w:rsid w:val="005A2A1B"/>
    <w:rsid w:val="005A4A89"/>
    <w:rsid w:val="005B758E"/>
    <w:rsid w:val="005D56DC"/>
    <w:rsid w:val="005E275C"/>
    <w:rsid w:val="005E7649"/>
    <w:rsid w:val="005F1B0A"/>
    <w:rsid w:val="00600EB9"/>
    <w:rsid w:val="00613C6D"/>
    <w:rsid w:val="00624EF7"/>
    <w:rsid w:val="00646BE7"/>
    <w:rsid w:val="00663512"/>
    <w:rsid w:val="0066617D"/>
    <w:rsid w:val="00670354"/>
    <w:rsid w:val="00672CC9"/>
    <w:rsid w:val="0067309D"/>
    <w:rsid w:val="00674304"/>
    <w:rsid w:val="006743F6"/>
    <w:rsid w:val="00680F56"/>
    <w:rsid w:val="006A50F0"/>
    <w:rsid w:val="006A6986"/>
    <w:rsid w:val="006B1627"/>
    <w:rsid w:val="006B33B9"/>
    <w:rsid w:val="006B4703"/>
    <w:rsid w:val="006D1AB2"/>
    <w:rsid w:val="006E2AB0"/>
    <w:rsid w:val="006E3077"/>
    <w:rsid w:val="006E3D6E"/>
    <w:rsid w:val="006E6A7E"/>
    <w:rsid w:val="006F2690"/>
    <w:rsid w:val="006F63D4"/>
    <w:rsid w:val="00710822"/>
    <w:rsid w:val="00713289"/>
    <w:rsid w:val="0071562E"/>
    <w:rsid w:val="007219A5"/>
    <w:rsid w:val="00721ABC"/>
    <w:rsid w:val="007231CE"/>
    <w:rsid w:val="00737485"/>
    <w:rsid w:val="00737DD0"/>
    <w:rsid w:val="00751C7C"/>
    <w:rsid w:val="007649AD"/>
    <w:rsid w:val="0077388F"/>
    <w:rsid w:val="00785B73"/>
    <w:rsid w:val="00794362"/>
    <w:rsid w:val="007B0D48"/>
    <w:rsid w:val="007B3D9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21D53"/>
    <w:rsid w:val="0082370D"/>
    <w:rsid w:val="0083027B"/>
    <w:rsid w:val="00830A10"/>
    <w:rsid w:val="00831D5F"/>
    <w:rsid w:val="00840E30"/>
    <w:rsid w:val="00850A11"/>
    <w:rsid w:val="0085774C"/>
    <w:rsid w:val="00861DD6"/>
    <w:rsid w:val="008634E1"/>
    <w:rsid w:val="00872E9B"/>
    <w:rsid w:val="00890F96"/>
    <w:rsid w:val="008A24DB"/>
    <w:rsid w:val="008A27EB"/>
    <w:rsid w:val="008C1A80"/>
    <w:rsid w:val="008E0402"/>
    <w:rsid w:val="008E4D3A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6824"/>
    <w:rsid w:val="009A0FE8"/>
    <w:rsid w:val="009A36D5"/>
    <w:rsid w:val="009B22E9"/>
    <w:rsid w:val="009B64ED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19F"/>
    <w:rsid w:val="00A673E9"/>
    <w:rsid w:val="00A73C90"/>
    <w:rsid w:val="00A75ED1"/>
    <w:rsid w:val="00A908F4"/>
    <w:rsid w:val="00A93BCF"/>
    <w:rsid w:val="00A9690B"/>
    <w:rsid w:val="00A9753A"/>
    <w:rsid w:val="00AA170F"/>
    <w:rsid w:val="00AA2B61"/>
    <w:rsid w:val="00AC3EF1"/>
    <w:rsid w:val="00AC78EA"/>
    <w:rsid w:val="00AD03C9"/>
    <w:rsid w:val="00AD7951"/>
    <w:rsid w:val="00AD7E4D"/>
    <w:rsid w:val="00AE1F06"/>
    <w:rsid w:val="00AE670D"/>
    <w:rsid w:val="00AF00FC"/>
    <w:rsid w:val="00B03DD9"/>
    <w:rsid w:val="00B04085"/>
    <w:rsid w:val="00B0783B"/>
    <w:rsid w:val="00B07E52"/>
    <w:rsid w:val="00B1266C"/>
    <w:rsid w:val="00B134D9"/>
    <w:rsid w:val="00B27342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C3311"/>
    <w:rsid w:val="00BC68B4"/>
    <w:rsid w:val="00BE0087"/>
    <w:rsid w:val="00BE673C"/>
    <w:rsid w:val="00BF6748"/>
    <w:rsid w:val="00C22DE8"/>
    <w:rsid w:val="00C2425B"/>
    <w:rsid w:val="00C325B2"/>
    <w:rsid w:val="00C32E26"/>
    <w:rsid w:val="00C37DF9"/>
    <w:rsid w:val="00C42A98"/>
    <w:rsid w:val="00C665B5"/>
    <w:rsid w:val="00C72117"/>
    <w:rsid w:val="00C7624E"/>
    <w:rsid w:val="00C76E4B"/>
    <w:rsid w:val="00C8477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E84"/>
    <w:rsid w:val="00D2207A"/>
    <w:rsid w:val="00D257A2"/>
    <w:rsid w:val="00D441EA"/>
    <w:rsid w:val="00D60B90"/>
    <w:rsid w:val="00D64F73"/>
    <w:rsid w:val="00D65C31"/>
    <w:rsid w:val="00D671B8"/>
    <w:rsid w:val="00D70288"/>
    <w:rsid w:val="00D7278E"/>
    <w:rsid w:val="00D83FD0"/>
    <w:rsid w:val="00DA6704"/>
    <w:rsid w:val="00DB1E51"/>
    <w:rsid w:val="00DC49B0"/>
    <w:rsid w:val="00DC6DD3"/>
    <w:rsid w:val="00DD2B90"/>
    <w:rsid w:val="00DE05F0"/>
    <w:rsid w:val="00E15570"/>
    <w:rsid w:val="00E24F1A"/>
    <w:rsid w:val="00E36F40"/>
    <w:rsid w:val="00E473E7"/>
    <w:rsid w:val="00E57B1B"/>
    <w:rsid w:val="00E607EF"/>
    <w:rsid w:val="00E634FF"/>
    <w:rsid w:val="00E71A02"/>
    <w:rsid w:val="00E723B1"/>
    <w:rsid w:val="00E86C5D"/>
    <w:rsid w:val="00E91773"/>
    <w:rsid w:val="00EA3295"/>
    <w:rsid w:val="00EB452D"/>
    <w:rsid w:val="00EC2B05"/>
    <w:rsid w:val="00EC5721"/>
    <w:rsid w:val="00EC6DE9"/>
    <w:rsid w:val="00EC720B"/>
    <w:rsid w:val="00ED2CCB"/>
    <w:rsid w:val="00ED711D"/>
    <w:rsid w:val="00ED7BD4"/>
    <w:rsid w:val="00EE3FAF"/>
    <w:rsid w:val="00EE4C8F"/>
    <w:rsid w:val="00EF3465"/>
    <w:rsid w:val="00EF4546"/>
    <w:rsid w:val="00F050E6"/>
    <w:rsid w:val="00F06101"/>
    <w:rsid w:val="00F20FF8"/>
    <w:rsid w:val="00F22D5A"/>
    <w:rsid w:val="00F26ED3"/>
    <w:rsid w:val="00F32AEC"/>
    <w:rsid w:val="00F542F1"/>
    <w:rsid w:val="00F63A45"/>
    <w:rsid w:val="00F64732"/>
    <w:rsid w:val="00F6567C"/>
    <w:rsid w:val="00F670C3"/>
    <w:rsid w:val="00F67728"/>
    <w:rsid w:val="00F81924"/>
    <w:rsid w:val="00F958BF"/>
    <w:rsid w:val="00FB407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5301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244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29</cp:revision>
  <cp:lastPrinted>2021-05-14T11:01:00Z</cp:lastPrinted>
  <dcterms:created xsi:type="dcterms:W3CDTF">2021-05-19T11:07:00Z</dcterms:created>
  <dcterms:modified xsi:type="dcterms:W3CDTF">2023-03-06T13:33:00Z</dcterms:modified>
</cp:coreProperties>
</file>