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25737BE" w:rsidR="00831D5F" w:rsidRPr="004D7FDA" w:rsidRDefault="005B150E" w:rsidP="005B150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Каникулы в гостях у Деда Мороза в Великом Устюге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227375A" w14:textId="56C642E0" w:rsidR="00EF54A7" w:rsidRDefault="00EF54A7" w:rsidP="00AC77B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FC6299" w:rsidRPr="00F85675" w14:paraId="73C603ED" w14:textId="77777777" w:rsidTr="00CC1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EB38" w14:textId="77777777" w:rsidR="00FC6299" w:rsidRPr="004521B8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0CFD" w14:textId="26B1EF46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на ж/д станцию «Котлас Южн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ый» или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85A8B91" w14:textId="764DB125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гостей на ж/д станции, на 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рроне у входа в здание вокзала.</w:t>
            </w:r>
          </w:p>
          <w:p w14:paraId="0444CD4E" w14:textId="7E92EAB9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езд в г. Великий Устюг (70 км).</w:t>
            </w:r>
          </w:p>
          <w:p w14:paraId="274F094F" w14:textId="6543B770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8CA5961" w14:textId="65280AD9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общежитии (не ранее 13:00).</w:t>
            </w:r>
          </w:p>
          <w:p w14:paraId="32D450C5" w14:textId="2DF9580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сс «Урок в старорусской школе».</w:t>
            </w:r>
          </w:p>
          <w:p w14:paraId="1BCAF58B" w14:textId="3D5C0388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Интерактивное мероприятие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«Лен мой, Лен».</w:t>
            </w:r>
          </w:p>
          <w:p w14:paraId="641B9056" w14:textId="0E005625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7347DAC" w14:textId="107D12A1" w:rsidR="00FC6299" w:rsidRPr="00F85675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общежитии.</w:t>
            </w:r>
          </w:p>
        </w:tc>
      </w:tr>
      <w:tr w:rsidR="00FC6299" w:rsidRPr="00F85675" w14:paraId="651A3D25" w14:textId="77777777" w:rsidTr="00CC19A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024" w14:textId="77777777" w:rsidR="00FC6299" w:rsidRPr="00072673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782D" w14:textId="3952F839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FE4956C" w14:textId="68D3C5DA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лавки Деда Мороза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других сувенирных магазинов.</w:t>
            </w:r>
          </w:p>
          <w:p w14:paraId="39F91D42" w14:textId="5E59C57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Русские посиделки или маст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ер-класс по народным промыслам.</w:t>
            </w:r>
          </w:p>
          <w:p w14:paraId="639A7BD0" w14:textId="4E735364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Русские посиделки – интерактивное мероприятие с гаданиями, старорусскими играми и песнями, вручение Свидетельств о пребывании в Великом Устюге. Внимание: по выбору туристической компании мастер-класс может быть «В иконописной мастерской», «Урок в старорусской школе», «Кружевная сказка», «Берестяное чудо» и др.</w:t>
            </w:r>
          </w:p>
          <w:p w14:paraId="0BAC25AB" w14:textId="2211B27F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4325AE3" w14:textId="7CF36FB7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Вотчину Деда Мороза (12 км).</w:t>
            </w:r>
          </w:p>
          <w:p w14:paraId="0A2E1EA1" w14:textId="37B6A279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на Вотчине.</w:t>
            </w:r>
          </w:p>
          <w:p w14:paraId="5B87E72B" w14:textId="75361AFF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В самом центре Вотчины возвышается Дом Деда Мороза. Построен он из дерева, два этажа и 12 волшебных комнат, ни одна на другую не похожа. В путешествие по Дому Деда Мороза гости отправятся со сказочными помощницами, которые расскажут обо всех живущих в нем чудесах.</w:t>
            </w:r>
          </w:p>
          <w:p w14:paraId="5C3FAA7E" w14:textId="3E9A5B74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Эксклюзивная программа-встреча «Сказочки на лавочках»: чу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десная встреча с Дедом Морозом.</w:t>
            </w:r>
          </w:p>
          <w:p w14:paraId="71DD0B55" w14:textId="44F61D98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 xml:space="preserve">Вы услышите любимую сказку Зимнего Волшебника, вспомните самых неожиданных героев русских сказок, а главное – сможете сочинить новую сказку, свою собственную! В русской горнице у печки в душевной, гостеприимной обстановке. Аленка, помощница Деда Мороза и подружка Снегурочки, рассаживает гостей на лавочки вокруг Трона Деда Мороза. Дед Мороз неожиданно появляется и начинает свой </w:t>
            </w:r>
            <w:proofErr w:type="spellStart"/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рассказо</w:t>
            </w:r>
            <w:proofErr w:type="spellEnd"/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 xml:space="preserve"> том, как на Руси долгими вечерами старики рассказывали сказки и общались с детьми. Дедушка Мороз расскажет свою сказку, загадает загадки, а гости все вместе разыграют домашний спектакль по мотивам самой известной русской сказки. Ролей хватит всем! В финале программы Дед Мороз сфотографируется с каждой семьей и выслушает стихи и песни от детей.</w:t>
            </w:r>
          </w:p>
          <w:p w14:paraId="0EB78AE6" w14:textId="6667CD1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Вотчине для самостоятельного посещения Зимнего сада, аттракци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онов, зоопарка, торговых рядов.</w:t>
            </w:r>
          </w:p>
          <w:p w14:paraId="013995F4" w14:textId="6E4378B8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7E8C3D57" w14:textId="193A57B5" w:rsidR="00FC6299" w:rsidRPr="00F85675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общежитии.</w:t>
            </w:r>
          </w:p>
        </w:tc>
      </w:tr>
      <w:tr w:rsidR="00FC6299" w:rsidRPr="00F85675" w14:paraId="44C4800C" w14:textId="77777777" w:rsidTr="00CC19A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AF1A" w14:textId="77777777" w:rsidR="00FC6299" w:rsidRDefault="00FC6299" w:rsidP="00CC19A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62EA" w14:textId="6FFE39F1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849D69B" w14:textId="0701C306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7524BF32" w14:textId="3C1A863E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в Дом Моды Деда Мороза.</w:t>
            </w:r>
          </w:p>
          <w:p w14:paraId="16E45312" w14:textId="7898A9FA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</w:p>
          <w:p w14:paraId="30AEC01E" w14:textId="71E30FA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Вертепное представление «Звезды Рождественской сияние…» (с 1 декабря по 30 января) или маст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ер-класс по народным промыслам.</w:t>
            </w:r>
          </w:p>
          <w:p w14:paraId="7E83D2F6" w14:textId="413DBD13" w:rsidR="005B150E" w:rsidRPr="005B150E" w:rsidRDefault="005B150E" w:rsidP="005B15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Cs/>
                <w:lang w:eastAsia="ru-RU"/>
              </w:rPr>
              <w:t>Вертепное представление – история рождения Иисуса Христа, показанная в вертепном спектакле; рассказ о традиции празднования Рождества, о блюдах для рождественского стола, украшение рождественской елки.</w:t>
            </w:r>
          </w:p>
          <w:p w14:paraId="375E8BF5" w14:textId="788B4F13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2C1BF21" w14:textId="3A40F39B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 города (музей рождественской и новогодней игрушки, музей древнерусского искусства) или мастер-класс по народным промыслам (резьба по бересте, плетение из бер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устюгская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роспись и т.д.)</w:t>
            </w:r>
          </w:p>
          <w:p w14:paraId="1DB0011B" w14:textId="50DBE358" w:rsidR="005B150E" w:rsidRPr="005B150E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ж/д станцию «Котлас Южный» 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Ядриха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к отправлению поезда.</w:t>
            </w:r>
          </w:p>
          <w:p w14:paraId="084B1DD7" w14:textId="04273A8F" w:rsidR="00FC6299" w:rsidRPr="00F85675" w:rsidRDefault="005B150E" w:rsidP="005B15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150E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389B7869" w:rsidR="006846D7" w:rsidRPr="00EF54A7" w:rsidRDefault="006846D7" w:rsidP="00EF54A7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750171CE" w14:textId="1DBC3BBD" w:rsidR="005B150E" w:rsidRDefault="005B150E" w:rsidP="005B150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5B150E">
        <w:rPr>
          <w:b/>
          <w:bCs/>
          <w:sz w:val="28"/>
          <w:szCs w:val="28"/>
          <w:lang w:val="ru-RU"/>
        </w:rPr>
        <w:t>Стоимость программы на человека (дошкольник /</w:t>
      </w:r>
      <w:r w:rsidR="00350AD2">
        <w:rPr>
          <w:b/>
          <w:bCs/>
          <w:sz w:val="28"/>
          <w:szCs w:val="28"/>
          <w:lang w:val="ru-RU"/>
        </w:rPr>
        <w:t xml:space="preserve"> </w:t>
      </w:r>
      <w:r w:rsidRPr="005B150E">
        <w:rPr>
          <w:b/>
          <w:bCs/>
          <w:sz w:val="28"/>
          <w:szCs w:val="28"/>
          <w:lang w:val="ru-RU"/>
        </w:rPr>
        <w:t>школьник</w:t>
      </w:r>
      <w:r w:rsidR="00350AD2">
        <w:rPr>
          <w:b/>
          <w:bCs/>
          <w:sz w:val="28"/>
          <w:szCs w:val="28"/>
          <w:lang w:val="ru-RU"/>
        </w:rPr>
        <w:t xml:space="preserve"> </w:t>
      </w:r>
      <w:r w:rsidRPr="005B150E">
        <w:rPr>
          <w:b/>
          <w:bCs/>
          <w:sz w:val="28"/>
          <w:szCs w:val="28"/>
          <w:lang w:val="ru-RU"/>
        </w:rPr>
        <w:t>/ взрослый)</w:t>
      </w:r>
    </w:p>
    <w:p w14:paraId="5C03435F" w14:textId="22DDEC6A" w:rsidR="005B150E" w:rsidRPr="005B150E" w:rsidRDefault="005B150E" w:rsidP="005B150E">
      <w:pPr>
        <w:pStyle w:val="af"/>
        <w:tabs>
          <w:tab w:val="left" w:pos="426"/>
        </w:tabs>
        <w:ind w:left="-567" w:right="-143"/>
        <w:rPr>
          <w:bCs/>
          <w:i/>
          <w:sz w:val="24"/>
          <w:szCs w:val="28"/>
          <w:lang w:val="ru-RU"/>
        </w:rPr>
      </w:pPr>
      <w:r w:rsidRPr="005B150E">
        <w:rPr>
          <w:bCs/>
          <w:i/>
          <w:sz w:val="24"/>
          <w:szCs w:val="28"/>
          <w:lang w:val="ru-RU"/>
        </w:rPr>
        <w:t>Размещение в общежитии в г. Великом Устюге с удобствами на этаже или на блок</w:t>
      </w:r>
    </w:p>
    <w:tbl>
      <w:tblPr>
        <w:tblStyle w:val="af3"/>
        <w:tblW w:w="9923" w:type="dxa"/>
        <w:tblInd w:w="-575" w:type="dxa"/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268"/>
      </w:tblGrid>
      <w:tr w:rsidR="002613C1" w14:paraId="36F06D77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FC9D1F8" w14:textId="650CAFAF" w:rsidR="002613C1" w:rsidRPr="005B150E" w:rsidRDefault="002613C1" w:rsidP="002613C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b/>
                <w:bCs/>
                <w:color w:val="283543"/>
                <w:sz w:val="22"/>
                <w:szCs w:val="22"/>
                <w:lang w:val="ru-RU"/>
              </w:rPr>
              <w:t>Группа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C89076A" w14:textId="182FBAED" w:rsidR="002613C1" w:rsidRPr="005B150E" w:rsidRDefault="002613C1" w:rsidP="002613C1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FEE2BB2" w14:textId="25A146CC" w:rsidR="002613C1" w:rsidRPr="005B150E" w:rsidRDefault="002613C1" w:rsidP="002613C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0F42B9" w14:textId="402D27B6" w:rsidR="002613C1" w:rsidRPr="005B150E" w:rsidRDefault="002613C1" w:rsidP="002613C1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7FA52C" w14:textId="3F0231A9" w:rsidR="002613C1" w:rsidRPr="005B150E" w:rsidRDefault="002613C1" w:rsidP="002613C1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283543"/>
                <w:sz w:val="22"/>
                <w:szCs w:val="22"/>
                <w:lang w:val="ru-RU"/>
              </w:rPr>
              <w:t>Февраль – Март</w:t>
            </w:r>
          </w:p>
        </w:tc>
      </w:tr>
      <w:tr w:rsidR="005B150E" w14:paraId="774688B6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437F6" w14:textId="7E300CDF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10 + 1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3A803" w14:textId="69A2F5BB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20650 / 20750 / 20950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17E83" w14:textId="2BB9FD52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20850 / 20950 / 21150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F5881" w14:textId="19380C55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21050 / 21150 / 21350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342CD" w14:textId="163DCEAE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20650 / 20750 / 20950</w:t>
            </w:r>
          </w:p>
        </w:tc>
      </w:tr>
      <w:tr w:rsidR="005B150E" w14:paraId="42A56362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7B0F1" w14:textId="110E8794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15 +1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BED16" w14:textId="05A501F0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18400 / 18500 / 18700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32F2D" w14:textId="264807AA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18600 / 18700 / 18900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C57E15" w14:textId="345AD66E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18800 / 18900 / 19100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82AFF7" w14:textId="1BE1135A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18400 / 18500 / 18700</w:t>
            </w:r>
          </w:p>
        </w:tc>
      </w:tr>
      <w:tr w:rsidR="005B150E" w14:paraId="4F078B51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27979" w14:textId="25457E17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20 + 2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AECC0" w14:textId="1677F67D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19200 / 19300 / 19500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95AC4" w14:textId="1337E564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19400 / 19500 / 19700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5BE2F4" w14:textId="6267E7D8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19600 / 19700 / 19900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1E64A2" w14:textId="4736445A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19200 / 19300 / 19500</w:t>
            </w:r>
          </w:p>
        </w:tc>
      </w:tr>
      <w:tr w:rsidR="005B150E" w14:paraId="425FA66C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894EA" w14:textId="1D8EADC5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30 + 3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F5C3D3" w14:textId="11A502B0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17700 / 17800 / 18000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66685F" w14:textId="0264CD91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17900 / 18000 / 18200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EBB95" w14:textId="702EECEB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18100 / 18200 / 18400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F3061" w14:textId="5343EAE2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17700 / 17800 / 18000</w:t>
            </w:r>
          </w:p>
        </w:tc>
      </w:tr>
      <w:tr w:rsidR="005B150E" w14:paraId="0FC38925" w14:textId="77777777" w:rsidTr="005B150E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04503" w14:textId="2D219F50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40 + 4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E484BE" w14:textId="0639CF47" w:rsidR="005B150E" w:rsidRPr="005B150E" w:rsidRDefault="005B150E" w:rsidP="005B150E">
            <w:pPr>
              <w:pStyle w:val="af"/>
              <w:tabs>
                <w:tab w:val="left" w:pos="426"/>
              </w:tabs>
              <w:ind w:left="-103" w:right="-102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16950 / 17050 / 17250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54225" w14:textId="72D17A62" w:rsidR="005B150E" w:rsidRPr="005B150E" w:rsidRDefault="005B150E" w:rsidP="005B150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17150 / 17250 / 17450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7461B" w14:textId="6950E627" w:rsidR="005B150E" w:rsidRPr="005B150E" w:rsidRDefault="005B150E" w:rsidP="005B150E">
            <w:pPr>
              <w:pStyle w:val="af"/>
              <w:tabs>
                <w:tab w:val="left" w:pos="426"/>
              </w:tabs>
              <w:ind w:left="-10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17350 / 17450 / 17650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94A48" w14:textId="5F9A5D61" w:rsidR="005B150E" w:rsidRPr="005B150E" w:rsidRDefault="005B150E" w:rsidP="005B150E">
            <w:pPr>
              <w:pStyle w:val="af"/>
              <w:tabs>
                <w:tab w:val="left" w:pos="426"/>
              </w:tabs>
              <w:ind w:left="-111" w:right="-10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5B150E">
              <w:rPr>
                <w:color w:val="283543"/>
                <w:sz w:val="22"/>
                <w:szCs w:val="22"/>
              </w:rPr>
              <w:t>16950 / 17050 / 17250</w:t>
            </w:r>
          </w:p>
        </w:tc>
      </w:tr>
    </w:tbl>
    <w:p w14:paraId="1F06C04A" w14:textId="36C35A74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05BDCDA0" w14:textId="4396DACE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общежитии</w:t>
      </w:r>
      <w:r w:rsidR="0046029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(размещение в гостинице по запросу)</w:t>
      </w: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D86374F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(2 завтрака, 3 обеда, 2 ужина);</w:t>
      </w:r>
    </w:p>
    <w:p w14:paraId="0104B6C8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групповое транспортное и экскурсионное обслуживание;</w:t>
      </w:r>
      <w:bookmarkStart w:id="4" w:name="_GoBack"/>
      <w:bookmarkEnd w:id="4"/>
    </w:p>
    <w:p w14:paraId="2CE4CB68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программа на Вотчине Деда Мороза (дом Деда Мороза, программа-встреча с зимним волшебником и его помощниками «сказочки на лавочках»);</w:t>
      </w:r>
    </w:p>
    <w:p w14:paraId="605C29D3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Свидетельство о пребывании в Великом Устюге;</w:t>
      </w:r>
    </w:p>
    <w:p w14:paraId="4ABD6F36" w14:textId="77777777" w:rsidR="005B150E" w:rsidRPr="005B150E" w:rsidRDefault="005B150E" w:rsidP="005B150E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услуги групповода.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752F5FA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ж/д билеты Санкт-Петербург – </w:t>
      </w:r>
      <w:proofErr w:type="spellStart"/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Ядриха</w:t>
      </w:r>
      <w:proofErr w:type="spellEnd"/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Котлас Южный – Санкт-Петербург;</w:t>
      </w:r>
    </w:p>
    <w:p w14:paraId="14B33C9C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сладкий подарок от Деда Мороза (вручение Дедом Морозом на Вотчине) – 800 руб./чел. (с ноября по январь, заказывается и оплачивается предварительно);</w:t>
      </w:r>
    </w:p>
    <w:p w14:paraId="3B28D668" w14:textId="77777777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завтрак (в городе) – 350 руб./чел. (заказывается и оплачивается предварительно);</w:t>
      </w:r>
    </w:p>
    <w:p w14:paraId="28B6344A" w14:textId="63191AEC" w:rsidR="005B150E" w:rsidRPr="005B150E" w:rsidRDefault="005B150E" w:rsidP="005B150E">
      <w:pPr>
        <w:pStyle w:val="af0"/>
        <w:numPr>
          <w:ilvl w:val="0"/>
          <w:numId w:val="31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ужин (в городе) – 550 руб./чел. (заказывается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оплачивается предварительно).</w:t>
      </w:r>
    </w:p>
    <w:p w14:paraId="6E238ACF" w14:textId="77777777" w:rsidR="005B150E" w:rsidRDefault="005B150E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0691E7C" w14:textId="66DAACC9" w:rsidR="00072673" w:rsidRPr="00EF54A7" w:rsidRDefault="00072673" w:rsidP="00EF54A7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EF54A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868194C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C9F45DD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547ED2D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4362B289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C680DC8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При группе 10+1, 15+1 – микроавтобус, при группе 20+2, 30+3, 40+4 – большой автобус.</w:t>
      </w:r>
    </w:p>
    <w:p w14:paraId="4775D530" w14:textId="77777777" w:rsidR="005B150E" w:rsidRPr="005B150E" w:rsidRDefault="005B150E" w:rsidP="005B150E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E806BAE" w14:textId="77777777" w:rsidR="005B150E" w:rsidRPr="005B150E" w:rsidRDefault="005B150E" w:rsidP="005B150E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3CB70B8" w:rsidR="00072673" w:rsidRPr="005B150E" w:rsidRDefault="005B150E" w:rsidP="005B150E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B150E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5B150E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E364" w14:textId="77777777" w:rsidR="00595C95" w:rsidRDefault="00595C95" w:rsidP="00CD1C11">
      <w:pPr>
        <w:spacing w:after="0" w:line="240" w:lineRule="auto"/>
      </w:pPr>
      <w:r>
        <w:separator/>
      </w:r>
    </w:p>
  </w:endnote>
  <w:endnote w:type="continuationSeparator" w:id="0">
    <w:p w14:paraId="5FD8B16E" w14:textId="77777777" w:rsidR="00595C95" w:rsidRDefault="00595C9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62794" w14:textId="77777777" w:rsidR="00595C95" w:rsidRDefault="00595C95" w:rsidP="00CD1C11">
      <w:pPr>
        <w:spacing w:after="0" w:line="240" w:lineRule="auto"/>
      </w:pPr>
      <w:r>
        <w:separator/>
      </w:r>
    </w:p>
  </w:footnote>
  <w:footnote w:type="continuationSeparator" w:id="0">
    <w:p w14:paraId="3699A5C7" w14:textId="77777777" w:rsidR="00595C95" w:rsidRDefault="00595C9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0896"/>
    <w:rsid w:val="002449F5"/>
    <w:rsid w:val="00255C83"/>
    <w:rsid w:val="00257C2F"/>
    <w:rsid w:val="002613C1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0AD2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D5B48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60290"/>
    <w:rsid w:val="00480F1B"/>
    <w:rsid w:val="004A3D84"/>
    <w:rsid w:val="004A6356"/>
    <w:rsid w:val="004B27CF"/>
    <w:rsid w:val="004B75E9"/>
    <w:rsid w:val="004C6487"/>
    <w:rsid w:val="004C6DDA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5C95"/>
    <w:rsid w:val="005969DA"/>
    <w:rsid w:val="005A1BF1"/>
    <w:rsid w:val="005A2A1B"/>
    <w:rsid w:val="005A4A89"/>
    <w:rsid w:val="005B150E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96C2D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2705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1DF3"/>
    <w:rsid w:val="00EF3465"/>
    <w:rsid w:val="00EF4546"/>
    <w:rsid w:val="00EF54A7"/>
    <w:rsid w:val="00F0064B"/>
    <w:rsid w:val="00F050E6"/>
    <w:rsid w:val="00F06101"/>
    <w:rsid w:val="00F20FF8"/>
    <w:rsid w:val="00F22D5A"/>
    <w:rsid w:val="00F26ED3"/>
    <w:rsid w:val="00F32AEC"/>
    <w:rsid w:val="00F32F7F"/>
    <w:rsid w:val="00F542F1"/>
    <w:rsid w:val="00F5667C"/>
    <w:rsid w:val="00F63A45"/>
    <w:rsid w:val="00F64732"/>
    <w:rsid w:val="00F6567C"/>
    <w:rsid w:val="00F670C3"/>
    <w:rsid w:val="00F67728"/>
    <w:rsid w:val="00F81924"/>
    <w:rsid w:val="00FB407B"/>
    <w:rsid w:val="00FC6299"/>
    <w:rsid w:val="00FC6B1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2022-03-02T11:31:00Z</dcterms:created>
  <dcterms:modified xsi:type="dcterms:W3CDTF">2023-09-07T09:55:00Z</dcterms:modified>
</cp:coreProperties>
</file>