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BE1E73">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2EEE637B" w:rsidR="00831D5F" w:rsidRPr="00663E8C" w:rsidRDefault="00112EA2" w:rsidP="00112EA2">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112EA2">
              <w:rPr>
                <w:rFonts w:ascii="Times New Roman" w:eastAsia="Times New Roman" w:hAnsi="Times New Roman"/>
                <w:b/>
                <w:caps/>
                <w:sz w:val="24"/>
                <w:szCs w:val="28"/>
                <w:lang w:eastAsia="ru-RU"/>
              </w:rPr>
              <w:t>Литературный автобусный тур в Новгородскую область</w:t>
            </w:r>
            <w:r w:rsidR="00762876" w:rsidRPr="0076287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3</w:t>
            </w:r>
            <w:r w:rsidR="00762876" w:rsidRPr="00762876">
              <w:rPr>
                <w:rFonts w:ascii="Times New Roman" w:eastAsia="Times New Roman" w:hAnsi="Times New Roman"/>
                <w:b/>
                <w:caps/>
                <w:sz w:val="24"/>
                <w:szCs w:val="28"/>
                <w:lang w:eastAsia="ru-RU"/>
              </w:rPr>
              <w:t xml:space="preserve"> дня</w:t>
            </w:r>
            <w:r w:rsidR="00633E2C">
              <w:rPr>
                <w:rFonts w:ascii="Times New Roman" w:eastAsia="Times New Roman" w:hAnsi="Times New Roman"/>
                <w:b/>
                <w:caps/>
                <w:sz w:val="24"/>
                <w:szCs w:val="28"/>
                <w:lang w:eastAsia="ru-RU"/>
              </w:rPr>
              <w:br/>
            </w:r>
            <w:r w:rsidR="00A22C11">
              <w:rPr>
                <w:rFonts w:ascii="Times New Roman" w:eastAsia="Times New Roman" w:hAnsi="Times New Roman"/>
                <w:b/>
                <w:sz w:val="24"/>
                <w:szCs w:val="28"/>
                <w:lang w:eastAsia="ru-RU"/>
              </w:rPr>
              <w:t>(</w:t>
            </w:r>
            <w:r w:rsidR="00D512FF" w:rsidRPr="00D512FF">
              <w:rPr>
                <w:rFonts w:ascii="Times New Roman" w:eastAsia="Times New Roman" w:hAnsi="Times New Roman"/>
                <w:b/>
                <w:sz w:val="24"/>
                <w:szCs w:val="28"/>
                <w:lang w:eastAsia="ru-RU"/>
              </w:rPr>
              <w:t>для организованных групп</w:t>
            </w:r>
            <w:r w:rsidR="00A22C11">
              <w:rPr>
                <w:rFonts w:ascii="Times New Roman" w:eastAsia="Times New Roman" w:hAnsi="Times New Roman"/>
                <w:b/>
                <w:sz w:val="24"/>
                <w:szCs w:val="28"/>
                <w:lang w:eastAsia="ru-RU"/>
              </w:rPr>
              <w:t>)</w:t>
            </w:r>
          </w:p>
        </w:tc>
      </w:tr>
    </w:tbl>
    <w:p w14:paraId="6227375A" w14:textId="56C642E0" w:rsidR="00EF54A7" w:rsidRDefault="00EF54A7" w:rsidP="00AC77BF">
      <w:pPr>
        <w:spacing w:after="0" w:line="240" w:lineRule="auto"/>
        <w:jc w:val="center"/>
        <w:rPr>
          <w:rFonts w:ascii="Arial" w:eastAsia="Times New Roman" w:hAnsi="Arial" w:cs="Arial"/>
          <w:i/>
          <w:iCs/>
          <w:color w:val="000000"/>
          <w:sz w:val="17"/>
          <w:szCs w:val="17"/>
          <w:lang w:eastAsia="ru-RU"/>
        </w:rPr>
      </w:pP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3E8C" w:rsidRPr="00F85675" w14:paraId="73C603ED" w14:textId="77777777" w:rsidTr="00CC19A3">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7E0EB38" w14:textId="0188C613" w:rsidR="00663E8C" w:rsidRPr="004521B8" w:rsidRDefault="00663E8C" w:rsidP="00663E8C">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2FEB844" w14:textId="70423B6B"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08:00 сбор группы.</w:t>
            </w:r>
          </w:p>
          <w:p w14:paraId="08973C71" w14:textId="0744AA34"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 xml:space="preserve">08:30 отправление в деревню </w:t>
            </w:r>
            <w:proofErr w:type="spellStart"/>
            <w:r>
              <w:rPr>
                <w:rFonts w:ascii="Times New Roman" w:eastAsia="Times New Roman" w:hAnsi="Times New Roman"/>
                <w:b/>
                <w:bCs/>
                <w:lang w:eastAsia="ru-RU"/>
              </w:rPr>
              <w:t>Сябреницы</w:t>
            </w:r>
            <w:proofErr w:type="spellEnd"/>
            <w:r>
              <w:rPr>
                <w:rFonts w:ascii="Times New Roman" w:eastAsia="Times New Roman" w:hAnsi="Times New Roman"/>
                <w:b/>
                <w:bCs/>
                <w:lang w:eastAsia="ru-RU"/>
              </w:rPr>
              <w:t>. Экскурсия по трассе.</w:t>
            </w:r>
          </w:p>
          <w:p w14:paraId="02F280A3" w14:textId="77830FF0"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Экскурси</w:t>
            </w:r>
            <w:r>
              <w:rPr>
                <w:rFonts w:ascii="Times New Roman" w:eastAsia="Times New Roman" w:hAnsi="Times New Roman"/>
                <w:b/>
                <w:bCs/>
                <w:lang w:eastAsia="ru-RU"/>
              </w:rPr>
              <w:t>я в доме-музее Г.И. Успенского.</w:t>
            </w:r>
          </w:p>
          <w:p w14:paraId="551F02E5" w14:textId="58C2A653"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Дом представляет собой двухэтажное деревянное здание с пристройкой-кухней. В этом доме Г.И. Успенский жил и работал с 1881 года по 1892 год. В этот дом к Г.И. Успенскому приезжали литераторы: П.Д. Боборыкин, В.Г. Короленко, В.М. Гаршин, Г.А. Лопатин; художники Н.А. Ярошенко, В.А. Серов; критики А.М. </w:t>
            </w:r>
            <w:proofErr w:type="spellStart"/>
            <w:r w:rsidRPr="00112EA2">
              <w:rPr>
                <w:rFonts w:ascii="Times New Roman" w:eastAsia="Times New Roman" w:hAnsi="Times New Roman"/>
                <w:bCs/>
                <w:lang w:eastAsia="ru-RU"/>
              </w:rPr>
              <w:t>Скабичевский</w:t>
            </w:r>
            <w:proofErr w:type="spellEnd"/>
            <w:r w:rsidRPr="00112EA2">
              <w:rPr>
                <w:rFonts w:ascii="Times New Roman" w:eastAsia="Times New Roman" w:hAnsi="Times New Roman"/>
                <w:bCs/>
                <w:lang w:eastAsia="ru-RU"/>
              </w:rPr>
              <w:t xml:space="preserve">, М.Е. Салтыков-Щедрин, Н.В. Шелгунов, Н.К. Михайловский, М.А. Антонович. В </w:t>
            </w:r>
            <w:proofErr w:type="spellStart"/>
            <w:r w:rsidRPr="00112EA2">
              <w:rPr>
                <w:rFonts w:ascii="Times New Roman" w:eastAsia="Times New Roman" w:hAnsi="Times New Roman"/>
                <w:bCs/>
                <w:lang w:eastAsia="ru-RU"/>
              </w:rPr>
              <w:t>Сябреницах</w:t>
            </w:r>
            <w:proofErr w:type="spellEnd"/>
            <w:r w:rsidRPr="00112EA2">
              <w:rPr>
                <w:rFonts w:ascii="Times New Roman" w:eastAsia="Times New Roman" w:hAnsi="Times New Roman"/>
                <w:bCs/>
                <w:lang w:eastAsia="ru-RU"/>
              </w:rPr>
              <w:t xml:space="preserve"> возникли и были созданы десятки произведений, здесь оформлялись наблюдения и впечатления, вынесенные из поездок по Сибири, Кавказу, Дону, Болгарии. К «</w:t>
            </w:r>
            <w:proofErr w:type="spellStart"/>
            <w:r w:rsidRPr="00112EA2">
              <w:rPr>
                <w:rFonts w:ascii="Times New Roman" w:eastAsia="Times New Roman" w:hAnsi="Times New Roman"/>
                <w:bCs/>
                <w:lang w:eastAsia="ru-RU"/>
              </w:rPr>
              <w:t>Чудовскому</w:t>
            </w:r>
            <w:proofErr w:type="spellEnd"/>
            <w:r w:rsidRPr="00112EA2">
              <w:rPr>
                <w:rFonts w:ascii="Times New Roman" w:eastAsia="Times New Roman" w:hAnsi="Times New Roman"/>
                <w:bCs/>
                <w:lang w:eastAsia="ru-RU"/>
              </w:rPr>
              <w:t>» циклу Г.И. Успенского можно отнести следующие очерки «Пришло на память» (1881), «Подгородный мужик» (1882), «Избушка на курьих ножках» (1887), «Перестала» (1885), «Недосуг» (1887), «На травке» (1881), «Деловые люди» (1881), «Ноль целых» (1888), «Четверть лошади» (1888), «Петькина карьера» (1886). На данный момент музей предоставляет посетителям возможность посмотреть литературную экспозицию, которая знакомит с жизнью и творчеством Г.И. Успенского, посетить мемориальные комнаты: кабинет Г.И. Успенского, столовую-гостиную, кухню, комнату Александры Васильевны, жены писателя. В мемориальной экспозиции представлены личные вещи семьи писателя: икона, принадлежавшая матери Глеба Ивановича; шарф, коробка для шляпок, чернильница А. В. Успенской, выполненная по рисунку старшего ее сына; гарнитур мягкой мебели; рисунки Александра Глебовича – старшего сына писателя.</w:t>
            </w:r>
          </w:p>
          <w:p w14:paraId="33D83068" w14:textId="4848FEAC"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Чудово.</w:t>
            </w:r>
          </w:p>
          <w:p w14:paraId="4B5A7CDE" w14:textId="36E9F42C"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Любой путешествующий из Петербурга в Москву (неважно, на поезде или на автобусе) проезжает город Чудово. У путешественников он ассоциируется обычно с мотелем, заправочной станцией, придорожным кафе, да еще, пожалуй, с гурьбой цыганок, предлагающих узнать всю правду про собственную судьбу. Однако в прошлом этот городок был славен не только железной дорогой и близостью к Петербургу. Оказывается, с </w:t>
            </w:r>
            <w:proofErr w:type="spellStart"/>
            <w:r w:rsidRPr="00112EA2">
              <w:rPr>
                <w:rFonts w:ascii="Times New Roman" w:eastAsia="Times New Roman" w:hAnsi="Times New Roman"/>
                <w:bCs/>
                <w:lang w:eastAsia="ru-RU"/>
              </w:rPr>
              <w:t>Чудовской</w:t>
            </w:r>
            <w:proofErr w:type="spellEnd"/>
            <w:r w:rsidRPr="00112EA2">
              <w:rPr>
                <w:rFonts w:ascii="Times New Roman" w:eastAsia="Times New Roman" w:hAnsi="Times New Roman"/>
                <w:bCs/>
                <w:lang w:eastAsia="ru-RU"/>
              </w:rPr>
              <w:t xml:space="preserve"> землей связан целый период в творчестве поэта Некрасова. Впервые деревня Чудово на реке </w:t>
            </w:r>
            <w:proofErr w:type="spellStart"/>
            <w:r w:rsidRPr="00112EA2">
              <w:rPr>
                <w:rFonts w:ascii="Times New Roman" w:eastAsia="Times New Roman" w:hAnsi="Times New Roman"/>
                <w:bCs/>
                <w:lang w:eastAsia="ru-RU"/>
              </w:rPr>
              <w:t>Кересть</w:t>
            </w:r>
            <w:proofErr w:type="spellEnd"/>
            <w:r w:rsidRPr="00112EA2">
              <w:rPr>
                <w:rFonts w:ascii="Times New Roman" w:eastAsia="Times New Roman" w:hAnsi="Times New Roman"/>
                <w:bCs/>
                <w:lang w:eastAsia="ru-RU"/>
              </w:rPr>
              <w:t xml:space="preserve"> в Грузинском погосте упоминается в Новгородской писцовой книге в 1539 году. По одной из версий, название города напоминает о том, что когда-то здесь бродили шайки разбойников, одетые «под черта», и поэтому в народе говорили: «на дороге </w:t>
            </w:r>
            <w:proofErr w:type="spellStart"/>
            <w:r w:rsidRPr="00112EA2">
              <w:rPr>
                <w:rFonts w:ascii="Times New Roman" w:eastAsia="Times New Roman" w:hAnsi="Times New Roman"/>
                <w:bCs/>
                <w:lang w:eastAsia="ru-RU"/>
              </w:rPr>
              <w:t>почудивает</w:t>
            </w:r>
            <w:proofErr w:type="spellEnd"/>
            <w:r w:rsidRPr="00112EA2">
              <w:rPr>
                <w:rFonts w:ascii="Times New Roman" w:eastAsia="Times New Roman" w:hAnsi="Times New Roman"/>
                <w:bCs/>
                <w:lang w:eastAsia="ru-RU"/>
              </w:rPr>
              <w:t>». К середине XVIII в. Чудово превращается в большое ямское село с почтовой станцией, трактирами, торговыми лавками. В окрестностях села находились владения помещиков и петербургской знати. С городом связано имя великого русского поэта Николая Алексеевича Некрасова.</w:t>
            </w:r>
          </w:p>
          <w:p w14:paraId="4EB251AB" w14:textId="042CC9CC"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Экскурси</w:t>
            </w:r>
            <w:r>
              <w:rPr>
                <w:rFonts w:ascii="Times New Roman" w:eastAsia="Times New Roman" w:hAnsi="Times New Roman"/>
                <w:b/>
                <w:bCs/>
                <w:lang w:eastAsia="ru-RU"/>
              </w:rPr>
              <w:t>я в доме-музее Н. А. Некрасова.</w:t>
            </w:r>
          </w:p>
          <w:p w14:paraId="0DB973FD" w14:textId="072C2780"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Дом-музей Н.А. Некрасова открыт в 1971 году в охотничьем домике поэта. Здесь представлены мемориальные комнаты: кабинет и спальня Н.А. Некрасова, комната Зинаиды Николаевны, гостиная, комнаты для гостей, столовая. Эти тихие, уютные помещения напоминают о тех далеких днях, когда здесь гостил великий русский поэт. Также на территории усадьбы расположено здание бывшей сельскохозяйственной школы имени Н.А. Некрасова, открытой в 1892 году сестрой поэта А.А. </w:t>
            </w:r>
            <w:proofErr w:type="spellStart"/>
            <w:r w:rsidRPr="00112EA2">
              <w:rPr>
                <w:rFonts w:ascii="Times New Roman" w:eastAsia="Times New Roman" w:hAnsi="Times New Roman"/>
                <w:bCs/>
                <w:lang w:eastAsia="ru-RU"/>
              </w:rPr>
              <w:t>Буткевич</w:t>
            </w:r>
            <w:proofErr w:type="spellEnd"/>
            <w:r w:rsidRPr="00112EA2">
              <w:rPr>
                <w:rFonts w:ascii="Times New Roman" w:eastAsia="Times New Roman" w:hAnsi="Times New Roman"/>
                <w:bCs/>
                <w:lang w:eastAsia="ru-RU"/>
              </w:rPr>
              <w:t>. Здесь размещены литературная экспозиция «Некрасов и Новгородский край», экспозиционный класс XIX века и выставочный зал.</w:t>
            </w:r>
          </w:p>
          <w:p w14:paraId="0000DC9A" w14:textId="7819C5EF"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Интерактивно-познавательная программа «Урок в Некрасовской школе» (сельскохозяйственн</w:t>
            </w:r>
            <w:r>
              <w:rPr>
                <w:rFonts w:ascii="Times New Roman" w:eastAsia="Times New Roman" w:hAnsi="Times New Roman"/>
                <w:b/>
                <w:bCs/>
                <w:lang w:eastAsia="ru-RU"/>
              </w:rPr>
              <w:t>ая школа имени Н.А. Некрасова).</w:t>
            </w:r>
          </w:p>
          <w:p w14:paraId="0EEFBA34" w14:textId="5DB9B81C"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lastRenderedPageBreak/>
              <w:t xml:space="preserve">Участникам </w:t>
            </w:r>
            <w:proofErr w:type="spellStart"/>
            <w:r w:rsidRPr="00112EA2">
              <w:rPr>
                <w:rFonts w:ascii="Times New Roman" w:eastAsia="Times New Roman" w:hAnsi="Times New Roman"/>
                <w:bCs/>
                <w:lang w:eastAsia="ru-RU"/>
              </w:rPr>
              <w:t>интерактива</w:t>
            </w:r>
            <w:proofErr w:type="spellEnd"/>
            <w:r w:rsidRPr="00112EA2">
              <w:rPr>
                <w:rFonts w:ascii="Times New Roman" w:eastAsia="Times New Roman" w:hAnsi="Times New Roman"/>
                <w:bCs/>
                <w:lang w:eastAsia="ru-RU"/>
              </w:rPr>
              <w:t xml:space="preserve"> представится уникальная возможность почувствовать себя учеником школы XIX века: посидеть за старинными партами, пописать пером и чернилами, посчитать на счетах.</w:t>
            </w:r>
          </w:p>
          <w:p w14:paraId="78923A67" w14:textId="3C5F9075"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Комплексный обед в кафе.</w:t>
            </w:r>
          </w:p>
          <w:p w14:paraId="135DB975" w14:textId="4EDAD664"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Старую Руссу.</w:t>
            </w:r>
          </w:p>
          <w:p w14:paraId="62D853CA" w14:textId="2CAEF431"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1FB8DC07" w14:textId="007BE93A"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37347DAC" w14:textId="11DDAE7F" w:rsidR="00663E8C" w:rsidRPr="00F85675"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Ночь в гостинице.</w:t>
            </w:r>
          </w:p>
        </w:tc>
      </w:tr>
      <w:tr w:rsidR="00663E8C" w:rsidRPr="00F85675" w14:paraId="651A3D25" w14:textId="77777777" w:rsidTr="00CC19A3">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E919024" w14:textId="1B8E9AE9" w:rsidR="00663E8C" w:rsidRPr="00072673" w:rsidRDefault="00663E8C" w:rsidP="00663E8C">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д</w:t>
            </w:r>
            <w:bookmarkStart w:id="0" w:name="_GoBack"/>
            <w:bookmarkEnd w:id="0"/>
            <w:r>
              <w:rPr>
                <w:rFonts w:ascii="Times New Roman" w:eastAsia="Times New Roman" w:hAnsi="Times New Roman"/>
                <w:b/>
                <w:sz w:val="24"/>
                <w:szCs w:val="24"/>
                <w:lang w:eastAsia="ru-RU"/>
              </w:rPr>
              <w:t>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713C027" w14:textId="14BEA4BF"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8B0FD7B" w14:textId="371AA87D"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гидом.</w:t>
            </w:r>
          </w:p>
          <w:p w14:paraId="080AF498" w14:textId="6BBFC5F8"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 xml:space="preserve">Экскурсия </w:t>
            </w:r>
            <w:r>
              <w:rPr>
                <w:rFonts w:ascii="Times New Roman" w:eastAsia="Times New Roman" w:hAnsi="Times New Roman"/>
                <w:b/>
                <w:bCs/>
                <w:lang w:eastAsia="ru-RU"/>
              </w:rPr>
              <w:t>в доме-музее Ф.М. Достоевского.</w:t>
            </w:r>
          </w:p>
          <w:p w14:paraId="2B943EFB" w14:textId="4B05FC7A"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Экспозиция состоит из шести комнат, в которых представлены предметы XIX века: мебель, фотографии, книги. В годы Великой Отечественной войны погибла большая часть личных вещей писателя, однако в музее можно увидеть подлинные экспонаты. Наибольшую ценность представляют цилиндр и лайковая перчатка Федора Михайловича, фисгармония, столовый сервиз, личные вещи супруги писателя. Особый интерес вызывает кабинет Достоевского, восстановленный по старинной фотографии. Здесь собраны предметы, связанные с литературным трудом: рабочий стол писателя, рукописи, прижизненные издания произведений, канцелярские принадлежности. Пройдя по комнатам дома Достоевских, можно ощутить необыкновенную атмосферу XIX века, узнать о судьбе писателя, его творческом пути и пребывании в Старой Руссе. Музей находится в одном из живописнейших районов Старой Руссы – </w:t>
            </w:r>
            <w:proofErr w:type="gramStart"/>
            <w:r w:rsidRPr="00112EA2">
              <w:rPr>
                <w:rFonts w:ascii="Times New Roman" w:eastAsia="Times New Roman" w:hAnsi="Times New Roman"/>
                <w:bCs/>
                <w:lang w:eastAsia="ru-RU"/>
              </w:rPr>
              <w:t>на набережной реки</w:t>
            </w:r>
            <w:proofErr w:type="gramEnd"/>
            <w:r w:rsidRPr="00112EA2">
              <w:rPr>
                <w:rFonts w:ascii="Times New Roman" w:eastAsia="Times New Roman" w:hAnsi="Times New Roman"/>
                <w:bCs/>
                <w:lang w:eastAsia="ru-RU"/>
              </w:rPr>
              <w:t xml:space="preserve"> </w:t>
            </w:r>
            <w:proofErr w:type="spellStart"/>
            <w:r w:rsidRPr="00112EA2">
              <w:rPr>
                <w:rFonts w:ascii="Times New Roman" w:eastAsia="Times New Roman" w:hAnsi="Times New Roman"/>
                <w:bCs/>
                <w:lang w:eastAsia="ru-RU"/>
              </w:rPr>
              <w:t>Перерытицы</w:t>
            </w:r>
            <w:proofErr w:type="spellEnd"/>
            <w:r w:rsidRPr="00112EA2">
              <w:rPr>
                <w:rFonts w:ascii="Times New Roman" w:eastAsia="Times New Roman" w:hAnsi="Times New Roman"/>
                <w:bCs/>
                <w:lang w:eastAsia="ru-RU"/>
              </w:rPr>
              <w:t>. В этом доме великий писатель проводил летние сезоны с 1873 по 1880 годы и работал над романами «Подросток», «Братья Карамазовы», некоторыми главами из Дневника Писателя и знаменитой Пушкинской речью.</w:t>
            </w:r>
          </w:p>
          <w:p w14:paraId="60245B4E" w14:textId="22FF8CEF"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Обзорная экскурсия «Старая Ру</w:t>
            </w:r>
            <w:r>
              <w:rPr>
                <w:rFonts w:ascii="Times New Roman" w:eastAsia="Times New Roman" w:hAnsi="Times New Roman"/>
                <w:b/>
                <w:bCs/>
                <w:lang w:eastAsia="ru-RU"/>
              </w:rPr>
              <w:t>сса – город Ф.М. Достоевского».</w:t>
            </w:r>
          </w:p>
          <w:p w14:paraId="535900CF" w14:textId="3ACAC184"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Экскурсия включает знакомство с достопримечательностями Старой Руссы и представляет один из прогулочных маршрутов писателя, в который входят следующие объекты: Дом-музей писателя; дом Гайдебуровых; церковь во имя св. </w:t>
            </w:r>
            <w:proofErr w:type="spellStart"/>
            <w:r w:rsidRPr="00112EA2">
              <w:rPr>
                <w:rFonts w:ascii="Times New Roman" w:eastAsia="Times New Roman" w:hAnsi="Times New Roman"/>
                <w:bCs/>
                <w:lang w:eastAsia="ru-RU"/>
              </w:rPr>
              <w:t>влкм</w:t>
            </w:r>
            <w:proofErr w:type="spellEnd"/>
            <w:r w:rsidRPr="00112EA2">
              <w:rPr>
                <w:rFonts w:ascii="Times New Roman" w:eastAsia="Times New Roman" w:hAnsi="Times New Roman"/>
                <w:bCs/>
                <w:lang w:eastAsia="ru-RU"/>
              </w:rPr>
              <w:t xml:space="preserve">. Георгия Победоносца; памятный камень; памятник Ф.М. Достоевскому; курорт «Старая Русса»; кафе «Ильмень» – третий адрес Достоевского в Старой Руссе; </w:t>
            </w:r>
            <w:proofErr w:type="spellStart"/>
            <w:r w:rsidRPr="00112EA2">
              <w:rPr>
                <w:rFonts w:ascii="Times New Roman" w:eastAsia="Times New Roman" w:hAnsi="Times New Roman"/>
                <w:bCs/>
                <w:lang w:eastAsia="ru-RU"/>
              </w:rPr>
              <w:t>мурал</w:t>
            </w:r>
            <w:proofErr w:type="spellEnd"/>
            <w:r w:rsidRPr="00112EA2">
              <w:rPr>
                <w:rFonts w:ascii="Times New Roman" w:eastAsia="Times New Roman" w:hAnsi="Times New Roman"/>
                <w:bCs/>
                <w:lang w:eastAsia="ru-RU"/>
              </w:rPr>
              <w:t xml:space="preserve"> «Портрет Ф.М. Достоевского»; </w:t>
            </w:r>
            <w:proofErr w:type="spellStart"/>
            <w:r w:rsidRPr="00112EA2">
              <w:rPr>
                <w:rFonts w:ascii="Times New Roman" w:eastAsia="Times New Roman" w:hAnsi="Times New Roman"/>
                <w:bCs/>
                <w:lang w:eastAsia="ru-RU"/>
              </w:rPr>
              <w:t>Спасо</w:t>
            </w:r>
            <w:proofErr w:type="spellEnd"/>
            <w:r w:rsidRPr="00112EA2">
              <w:rPr>
                <w:rFonts w:ascii="Times New Roman" w:eastAsia="Times New Roman" w:hAnsi="Times New Roman"/>
                <w:bCs/>
                <w:lang w:eastAsia="ru-RU"/>
              </w:rPr>
              <w:t xml:space="preserve">-Преображенский монастырь; Соборная площадь: бывшая гимназия, трактир «Столичный город», бакалейная лавка Плотникова, дом К.И. </w:t>
            </w:r>
            <w:proofErr w:type="spellStart"/>
            <w:r w:rsidRPr="00112EA2">
              <w:rPr>
                <w:rFonts w:ascii="Times New Roman" w:eastAsia="Times New Roman" w:hAnsi="Times New Roman"/>
                <w:bCs/>
                <w:lang w:eastAsia="ru-RU"/>
              </w:rPr>
              <w:t>Верховцевой</w:t>
            </w:r>
            <w:proofErr w:type="spellEnd"/>
            <w:r w:rsidRPr="00112EA2">
              <w:rPr>
                <w:rFonts w:ascii="Times New Roman" w:eastAsia="Times New Roman" w:hAnsi="Times New Roman"/>
                <w:bCs/>
                <w:lang w:eastAsia="ru-RU"/>
              </w:rPr>
              <w:t xml:space="preserve">; Воскресенский собор; Музей романа «Братья Карамазовы»; дом </w:t>
            </w:r>
            <w:proofErr w:type="spellStart"/>
            <w:r w:rsidRPr="00112EA2">
              <w:rPr>
                <w:rFonts w:ascii="Times New Roman" w:eastAsia="Times New Roman" w:hAnsi="Times New Roman"/>
                <w:bCs/>
                <w:lang w:eastAsia="ru-RU"/>
              </w:rPr>
              <w:t>Грушеньки</w:t>
            </w:r>
            <w:proofErr w:type="spellEnd"/>
            <w:r w:rsidRPr="00112EA2">
              <w:rPr>
                <w:rFonts w:ascii="Times New Roman" w:eastAsia="Times New Roman" w:hAnsi="Times New Roman"/>
                <w:bCs/>
                <w:lang w:eastAsia="ru-RU"/>
              </w:rPr>
              <w:t>; Набережная Достоевского. В ходе экскурсии вы сможете узнать об истории города, старорусских адресах и соседях Достоевского.</w:t>
            </w:r>
          </w:p>
          <w:p w14:paraId="227AD9FF" w14:textId="6EAC74FA"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Комплексный обед в кафе.</w:t>
            </w:r>
          </w:p>
          <w:p w14:paraId="3B119DE0" w14:textId="1451F7AC"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Экскурсия в музей романа «Братья Ка</w:t>
            </w:r>
            <w:r>
              <w:rPr>
                <w:rFonts w:ascii="Times New Roman" w:eastAsia="Times New Roman" w:hAnsi="Times New Roman"/>
                <w:b/>
                <w:bCs/>
                <w:lang w:eastAsia="ru-RU"/>
              </w:rPr>
              <w:t>рамазовы».</w:t>
            </w:r>
          </w:p>
          <w:p w14:paraId="61AE4961" w14:textId="23C9FA9C"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 xml:space="preserve">Музей посвящен последнему роману Ф. М. Достоевского «Братья Карамазовы», который создавался в Старой Руссе в конце 70-х годов XIX века. Экспозиция состоит из шести залов: «В городе «Братьев Карамазовых», «Гостиная Федора Павловича Карамазова», «Гостиная Катерины Ивановны </w:t>
            </w:r>
            <w:proofErr w:type="spellStart"/>
            <w:r w:rsidRPr="00112EA2">
              <w:rPr>
                <w:rFonts w:ascii="Times New Roman" w:eastAsia="Times New Roman" w:hAnsi="Times New Roman"/>
                <w:bCs/>
                <w:lang w:eastAsia="ru-RU"/>
              </w:rPr>
              <w:t>Верховцевой</w:t>
            </w:r>
            <w:proofErr w:type="spellEnd"/>
            <w:r w:rsidRPr="00112EA2">
              <w:rPr>
                <w:rFonts w:ascii="Times New Roman" w:eastAsia="Times New Roman" w:hAnsi="Times New Roman"/>
                <w:bCs/>
                <w:lang w:eastAsia="ru-RU"/>
              </w:rPr>
              <w:t xml:space="preserve">», «Детская», «Трактир», «Келья». В них воспроизведены интерьеры комнат, где разворачиваются основные события романа. Музей рассказывает не только о сюжете и идейном содержании произведения Достоевского, но и о главных этапах биографии писателя, его окружении и общественной жизни XIX столетия. В основе экспозиции – собрание экспонатов XIX – начала XX вв.: предметы быта, книги, мебель, открытки и фотографии. В коллекции представлены подлинные предметы – визитные карточки Достоевского, первое отдельное прижизненное издание романа «Братья Карамазовы», журнал «Русский вестник», в котором впервые было опубликовано </w:t>
            </w:r>
            <w:r w:rsidRPr="00112EA2">
              <w:rPr>
                <w:rFonts w:ascii="Times New Roman" w:eastAsia="Times New Roman" w:hAnsi="Times New Roman"/>
                <w:bCs/>
                <w:lang w:eastAsia="ru-RU"/>
              </w:rPr>
              <w:lastRenderedPageBreak/>
              <w:t xml:space="preserve">произведение. Предметный ряд дополнен виртуальным контентом, фигурами и иллюстрациями, выполненными Народным художником России Б. Л. Непомнящим (Великий Новгород) и художником-дизайнером Н. М. </w:t>
            </w:r>
            <w:proofErr w:type="spellStart"/>
            <w:r w:rsidRPr="00112EA2">
              <w:rPr>
                <w:rFonts w:ascii="Times New Roman" w:eastAsia="Times New Roman" w:hAnsi="Times New Roman"/>
                <w:bCs/>
                <w:lang w:eastAsia="ru-RU"/>
              </w:rPr>
              <w:t>Исправниковым</w:t>
            </w:r>
            <w:proofErr w:type="spellEnd"/>
            <w:r w:rsidRPr="00112EA2">
              <w:rPr>
                <w:rFonts w:ascii="Times New Roman" w:eastAsia="Times New Roman" w:hAnsi="Times New Roman"/>
                <w:bCs/>
                <w:lang w:eastAsia="ru-RU"/>
              </w:rPr>
              <w:t xml:space="preserve"> (Санкт-Петербург).</w:t>
            </w:r>
          </w:p>
          <w:p w14:paraId="7E8C3D57" w14:textId="7641E96C" w:rsidR="00663E8C" w:rsidRPr="00F85675"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Ночь в гостинице.</w:t>
            </w:r>
          </w:p>
        </w:tc>
      </w:tr>
      <w:tr w:rsidR="00112EA2" w:rsidRPr="00F85675" w14:paraId="2B797980" w14:textId="77777777" w:rsidTr="00CC19A3">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6E5FAF7" w14:textId="25E7995A" w:rsidR="00112EA2" w:rsidRDefault="00112EA2" w:rsidP="00663E8C">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7E4244E" w14:textId="1289CCBA"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05CA1FE" w14:textId="26868ADB"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Освобождение номеров и встреча с гид</w:t>
            </w:r>
            <w:r>
              <w:rPr>
                <w:rFonts w:ascii="Times New Roman" w:eastAsia="Times New Roman" w:hAnsi="Times New Roman"/>
                <w:b/>
                <w:bCs/>
                <w:lang w:eastAsia="ru-RU"/>
              </w:rPr>
              <w:t>ом.</w:t>
            </w:r>
          </w:p>
          <w:p w14:paraId="031AB549" w14:textId="603D2E7A"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Отправление в гор</w:t>
            </w:r>
            <w:r>
              <w:rPr>
                <w:rFonts w:ascii="Times New Roman" w:eastAsia="Times New Roman" w:hAnsi="Times New Roman"/>
                <w:b/>
                <w:bCs/>
                <w:lang w:eastAsia="ru-RU"/>
              </w:rPr>
              <w:t>од Валдай. Экскурсия по трассе.</w:t>
            </w:r>
          </w:p>
          <w:p w14:paraId="2577F4A0" w14:textId="04E5E011"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Чудесный Валдайский край, его удивительной красоты природа, история всегда были неисчерпаемым источником вдохновения многих выдающихся деятелей искусства. Целый ряд известных писателей и поэтов, которых приводили на валдайскую землю жизненные обстоятельства и интерес к истории, культуре Валдая, жили на Валдайской земле и, как правило, отражали это в своём творчестве.</w:t>
            </w:r>
          </w:p>
          <w:p w14:paraId="73F7FEC1" w14:textId="25796FEC"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Посещение тематической экспозиции Валдайского национального парка «Путешествие от Сели</w:t>
            </w:r>
            <w:r>
              <w:rPr>
                <w:rFonts w:ascii="Times New Roman" w:eastAsia="Times New Roman" w:hAnsi="Times New Roman"/>
                <w:b/>
                <w:bCs/>
                <w:lang w:eastAsia="ru-RU"/>
              </w:rPr>
              <w:t xml:space="preserve">гера до </w:t>
            </w:r>
            <w:proofErr w:type="spellStart"/>
            <w:r>
              <w:rPr>
                <w:rFonts w:ascii="Times New Roman" w:eastAsia="Times New Roman" w:hAnsi="Times New Roman"/>
                <w:b/>
                <w:bCs/>
                <w:lang w:eastAsia="ru-RU"/>
              </w:rPr>
              <w:t>Боровно</w:t>
            </w:r>
            <w:proofErr w:type="spellEnd"/>
            <w:r>
              <w:rPr>
                <w:rFonts w:ascii="Times New Roman" w:eastAsia="Times New Roman" w:hAnsi="Times New Roman"/>
                <w:b/>
                <w:bCs/>
                <w:lang w:eastAsia="ru-RU"/>
              </w:rPr>
              <w:t>».</w:t>
            </w:r>
          </w:p>
          <w:p w14:paraId="5816C511" w14:textId="0E84FD2C"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Экспозиция о природе Валдайской возвышенности в управлении Валдайского национального парка. Увидеть, потрогать, почувствовать запахи, услышать звуки природы, побывать в разных временных эпохах, представить себя археологами и еще много таинственного и познавательного ожидает каждого посетителя экспозиции.</w:t>
            </w:r>
          </w:p>
          <w:p w14:paraId="2E2C39D7" w14:textId="5E4A4ECE"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Комплексный обед в кафе.</w:t>
            </w:r>
          </w:p>
          <w:p w14:paraId="17A7D1D1" w14:textId="01EC38C3"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 xml:space="preserve">Экскурсия в </w:t>
            </w:r>
            <w:r>
              <w:rPr>
                <w:rFonts w:ascii="Times New Roman" w:eastAsia="Times New Roman" w:hAnsi="Times New Roman"/>
                <w:b/>
                <w:bCs/>
                <w:lang w:eastAsia="ru-RU"/>
              </w:rPr>
              <w:t>Музей валдайских колокольчиков.</w:t>
            </w:r>
          </w:p>
          <w:p w14:paraId="68C8B805" w14:textId="67509911"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Музей открылся в 1995 г. в помещениях церкви Святой Екатерины, выстроенной по именному указу Екатерины Великой. Это была так называемая путевая дворцовая церковь, неотделимая от понятия «путевой дворец» – что-то вроде мотеля для путешествующих царственных особ. Теперь здесь музей. Да какой! Где еще можно увидеть рядом 3600-летний китайский колокольчик и валдайский ямской, корабельную рынду и буддийский ритуальный, немецкие колокола 17 века и шведские трофейные времен Северной войны? Всё это Вы увидите и даже услышите, посетив этот удивительный музей.</w:t>
            </w:r>
          </w:p>
          <w:p w14:paraId="35701B56" w14:textId="4B7426E8"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Посещение</w:t>
            </w:r>
            <w:r>
              <w:rPr>
                <w:rFonts w:ascii="Times New Roman" w:eastAsia="Times New Roman" w:hAnsi="Times New Roman"/>
                <w:b/>
                <w:bCs/>
                <w:lang w:eastAsia="ru-RU"/>
              </w:rPr>
              <w:t xml:space="preserve"> Музейного колокольного центра.</w:t>
            </w:r>
          </w:p>
          <w:p w14:paraId="2257DFB8" w14:textId="694C58BD" w:rsidR="00112EA2" w:rsidRPr="00112EA2" w:rsidRDefault="00112EA2" w:rsidP="00112EA2">
            <w:pPr>
              <w:shd w:val="clear" w:color="auto" w:fill="FFFFFF"/>
              <w:spacing w:after="0" w:line="240" w:lineRule="auto"/>
              <w:jc w:val="both"/>
              <w:rPr>
                <w:rFonts w:ascii="Times New Roman" w:eastAsia="Times New Roman" w:hAnsi="Times New Roman"/>
                <w:bCs/>
                <w:lang w:eastAsia="ru-RU"/>
              </w:rPr>
            </w:pPr>
            <w:r w:rsidRPr="00112EA2">
              <w:rPr>
                <w:rFonts w:ascii="Times New Roman" w:eastAsia="Times New Roman" w:hAnsi="Times New Roman"/>
                <w:bCs/>
                <w:lang w:eastAsia="ru-RU"/>
              </w:rPr>
              <w:t>Экспозиция Музейного колокольного центра состоит из четырех тематических залов, проходя по которым, можно ознакомиться с колокольной историей с глубокой древности до наших дней.</w:t>
            </w:r>
          </w:p>
          <w:p w14:paraId="2C7A4C8C" w14:textId="3F6325B2"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62DAF96D" w14:textId="428D3CD2" w:rsidR="00112EA2" w:rsidRP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20:00–21:00 ориентировочное вр</w:t>
            </w:r>
            <w:r>
              <w:rPr>
                <w:rFonts w:ascii="Times New Roman" w:eastAsia="Times New Roman" w:hAnsi="Times New Roman"/>
                <w:b/>
                <w:bCs/>
                <w:lang w:eastAsia="ru-RU"/>
              </w:rPr>
              <w:t>емя прибытия в Санкт-Петербург.</w:t>
            </w:r>
          </w:p>
          <w:p w14:paraId="0FD9A41C" w14:textId="059FB79F" w:rsidR="00112EA2" w:rsidRDefault="00112EA2" w:rsidP="00112EA2">
            <w:pPr>
              <w:shd w:val="clear" w:color="auto" w:fill="FFFFFF"/>
              <w:spacing w:before="160" w:after="0" w:line="240" w:lineRule="auto"/>
              <w:jc w:val="both"/>
              <w:rPr>
                <w:rFonts w:ascii="Times New Roman" w:eastAsia="Times New Roman" w:hAnsi="Times New Roman"/>
                <w:b/>
                <w:bCs/>
                <w:lang w:eastAsia="ru-RU"/>
              </w:rPr>
            </w:pPr>
            <w:r w:rsidRPr="00112EA2">
              <w:rPr>
                <w:rFonts w:ascii="Times New Roman" w:eastAsia="Times New Roman" w:hAnsi="Times New Roman"/>
                <w:b/>
                <w:bCs/>
                <w:lang w:eastAsia="ru-RU"/>
              </w:rPr>
              <w:t>Окончание тура.</w:t>
            </w:r>
          </w:p>
        </w:tc>
      </w:tr>
    </w:tbl>
    <w:p w14:paraId="4E925E3B" w14:textId="389B7869" w:rsidR="006846D7" w:rsidRPr="00D512FF" w:rsidRDefault="006846D7" w:rsidP="00EF54A7">
      <w:pPr>
        <w:spacing w:after="0" w:line="240" w:lineRule="auto"/>
        <w:rPr>
          <w:rFonts w:ascii="Times New Roman" w:hAnsi="Times New Roman"/>
          <w:b/>
          <w:bCs/>
        </w:rPr>
      </w:pPr>
      <w:bookmarkStart w:id="1" w:name="_Hlk45711510"/>
      <w:bookmarkStart w:id="2" w:name="_Hlk45711422"/>
      <w:bookmarkStart w:id="3" w:name="_Hlk43742582"/>
      <w:bookmarkStart w:id="4" w:name="_Hlk43730867"/>
    </w:p>
    <w:p w14:paraId="7C374B1E" w14:textId="77777777" w:rsidR="00112EA2" w:rsidRDefault="00112EA2" w:rsidP="00112EA2">
      <w:pPr>
        <w:pStyle w:val="af"/>
        <w:tabs>
          <w:tab w:val="left" w:pos="426"/>
        </w:tabs>
        <w:ind w:left="-567" w:right="-143"/>
        <w:jc w:val="both"/>
        <w:rPr>
          <w:b/>
          <w:bCs/>
          <w:sz w:val="28"/>
          <w:szCs w:val="28"/>
          <w:lang w:val="ru-RU"/>
        </w:rPr>
      </w:pPr>
      <w:r w:rsidRPr="00ED2CCB">
        <w:rPr>
          <w:b/>
          <w:bCs/>
          <w:sz w:val="28"/>
          <w:szCs w:val="28"/>
          <w:lang w:val="ru-RU"/>
        </w:rPr>
        <w:t xml:space="preserve">Стоимость </w:t>
      </w:r>
      <w:r>
        <w:rPr>
          <w:b/>
          <w:bCs/>
          <w:sz w:val="28"/>
          <w:szCs w:val="28"/>
          <w:lang w:val="ru-RU"/>
        </w:rPr>
        <w:t>экскурсии</w:t>
      </w:r>
      <w:r w:rsidRPr="00ED2CCB">
        <w:rPr>
          <w:b/>
          <w:bCs/>
          <w:sz w:val="28"/>
          <w:szCs w:val="28"/>
          <w:lang w:val="ru-RU"/>
        </w:rPr>
        <w:t xml:space="preserve"> на 1 </w:t>
      </w:r>
      <w:r>
        <w:rPr>
          <w:b/>
          <w:bCs/>
          <w:sz w:val="28"/>
          <w:szCs w:val="28"/>
          <w:lang w:val="ru-RU"/>
        </w:rPr>
        <w:t>школьника</w:t>
      </w:r>
      <w:r w:rsidRPr="00ED2CCB">
        <w:rPr>
          <w:b/>
          <w:bCs/>
          <w:sz w:val="28"/>
          <w:szCs w:val="28"/>
          <w:lang w:val="ru-RU"/>
        </w:rPr>
        <w:t xml:space="preserve"> в рублях</w:t>
      </w:r>
      <w:r>
        <w:rPr>
          <w:b/>
          <w:bCs/>
          <w:sz w:val="28"/>
          <w:szCs w:val="28"/>
          <w:lang w:val="ru-RU"/>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7"/>
        <w:gridCol w:w="1657"/>
        <w:gridCol w:w="1657"/>
        <w:gridCol w:w="1657"/>
        <w:gridCol w:w="1637"/>
      </w:tblGrid>
      <w:tr w:rsidR="00D512FF" w:rsidRPr="00D21124" w14:paraId="00533C8B" w14:textId="77777777" w:rsidTr="00D512FF">
        <w:trPr>
          <w:cantSplit/>
          <w:trHeight w:val="271"/>
        </w:trPr>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9B495" w14:textId="67CE026F" w:rsidR="00D512FF" w:rsidRPr="00D21124" w:rsidRDefault="00D512FF" w:rsidP="00D512FF">
            <w:pPr>
              <w:spacing w:after="0" w:line="240" w:lineRule="auto"/>
              <w:jc w:val="center"/>
              <w:rPr>
                <w:rFonts w:ascii="Times New Roman" w:hAnsi="Times New Roman"/>
                <w:b/>
              </w:rPr>
            </w:pPr>
            <w:r w:rsidRPr="00D21124">
              <w:rPr>
                <w:rFonts w:ascii="Times New Roman" w:hAnsi="Times New Roman"/>
                <w:b/>
              </w:rPr>
              <w:t xml:space="preserve">При группе не менее </w:t>
            </w:r>
            <w:r>
              <w:rPr>
                <w:rFonts w:ascii="Times New Roman" w:hAnsi="Times New Roman"/>
                <w:b/>
              </w:rPr>
              <w:t>15</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1AD8A" w14:textId="6FBA8944" w:rsidR="00D512FF" w:rsidRPr="00D21124" w:rsidRDefault="00D512FF" w:rsidP="00D512FF">
            <w:pPr>
              <w:spacing w:after="0" w:line="240" w:lineRule="auto"/>
              <w:jc w:val="center"/>
              <w:rPr>
                <w:rFonts w:ascii="Times New Roman" w:hAnsi="Times New Roman"/>
                <w:b/>
              </w:rPr>
            </w:pPr>
            <w:r w:rsidRPr="00D21124">
              <w:rPr>
                <w:rFonts w:ascii="Times New Roman" w:hAnsi="Times New Roman"/>
                <w:b/>
              </w:rPr>
              <w:t xml:space="preserve">При группе не менее </w:t>
            </w:r>
            <w:r>
              <w:rPr>
                <w:rFonts w:ascii="Times New Roman" w:hAnsi="Times New Roman"/>
                <w:b/>
              </w:rPr>
              <w:t>20</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B7940" w14:textId="09D5685C" w:rsidR="00D512FF" w:rsidRPr="00D21124" w:rsidRDefault="00D512FF" w:rsidP="00D512FF">
            <w:pPr>
              <w:spacing w:after="0" w:line="240" w:lineRule="auto"/>
              <w:jc w:val="center"/>
              <w:rPr>
                <w:rFonts w:ascii="Times New Roman" w:hAnsi="Times New Roman"/>
                <w:b/>
              </w:rPr>
            </w:pPr>
            <w:r w:rsidRPr="00D21124">
              <w:rPr>
                <w:rFonts w:ascii="Times New Roman" w:hAnsi="Times New Roman"/>
                <w:b/>
              </w:rPr>
              <w:t xml:space="preserve">При группе не менее </w:t>
            </w:r>
            <w:r>
              <w:rPr>
                <w:rFonts w:ascii="Times New Roman" w:hAnsi="Times New Roman"/>
                <w:b/>
              </w:rPr>
              <w:t>25</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B7583A" w14:textId="43CBB7DA" w:rsidR="00D512FF" w:rsidRPr="00D21124" w:rsidRDefault="00D512FF" w:rsidP="00D512FF">
            <w:pPr>
              <w:spacing w:after="0" w:line="240" w:lineRule="auto"/>
              <w:jc w:val="center"/>
              <w:rPr>
                <w:rFonts w:ascii="Times New Roman" w:hAnsi="Times New Roman"/>
                <w:b/>
              </w:rPr>
            </w:pPr>
            <w:r w:rsidRPr="00D21124">
              <w:rPr>
                <w:rFonts w:ascii="Times New Roman" w:hAnsi="Times New Roman"/>
                <w:b/>
              </w:rPr>
              <w:t xml:space="preserve">При группе не менее </w:t>
            </w:r>
            <w:r>
              <w:rPr>
                <w:rFonts w:ascii="Times New Roman" w:hAnsi="Times New Roman"/>
                <w:b/>
              </w:rPr>
              <w:t>30</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089F3" w14:textId="660FCEB1" w:rsidR="00D512FF" w:rsidRPr="00D21124" w:rsidRDefault="00D512FF" w:rsidP="00D512FF">
            <w:pPr>
              <w:spacing w:after="0" w:line="240" w:lineRule="auto"/>
              <w:jc w:val="center"/>
              <w:rPr>
                <w:rFonts w:ascii="Times New Roman" w:hAnsi="Times New Roman"/>
                <w:b/>
              </w:rPr>
            </w:pPr>
            <w:r>
              <w:rPr>
                <w:rFonts w:ascii="Times New Roman" w:hAnsi="Times New Roman"/>
                <w:b/>
              </w:rPr>
              <w:t>При группе не менее 35</w:t>
            </w:r>
          </w:p>
        </w:tc>
        <w:tc>
          <w:tcPr>
            <w:tcW w:w="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92A28" w14:textId="50BA0DC4" w:rsidR="00D512FF" w:rsidRDefault="00D512FF" w:rsidP="00D512FF">
            <w:pPr>
              <w:spacing w:after="0" w:line="240" w:lineRule="auto"/>
              <w:jc w:val="center"/>
              <w:rPr>
                <w:rFonts w:ascii="Times New Roman" w:hAnsi="Times New Roman"/>
                <w:b/>
              </w:rPr>
            </w:pPr>
            <w:r>
              <w:rPr>
                <w:rFonts w:ascii="Times New Roman" w:hAnsi="Times New Roman"/>
                <w:b/>
              </w:rPr>
              <w:t>При группе не менее 40</w:t>
            </w:r>
          </w:p>
        </w:tc>
      </w:tr>
      <w:tr w:rsidR="00112EA2" w:rsidRPr="00D21124" w14:paraId="66DA029B" w14:textId="77777777" w:rsidTr="00D512FF">
        <w:trPr>
          <w:cantSplit/>
          <w:trHeight w:val="271"/>
        </w:trPr>
        <w:tc>
          <w:tcPr>
            <w:tcW w:w="83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64537" w14:textId="14FCDE1D" w:rsidR="00112EA2" w:rsidRDefault="00112EA2" w:rsidP="00112EA2">
            <w:pPr>
              <w:spacing w:after="0" w:line="240" w:lineRule="auto"/>
              <w:rPr>
                <w:rFonts w:ascii="Times New Roman" w:hAnsi="Times New Roman"/>
                <w:b/>
              </w:rPr>
            </w:pPr>
            <w:r>
              <w:rPr>
                <w:rFonts w:ascii="Times New Roman" w:hAnsi="Times New Roman"/>
                <w:b/>
              </w:rPr>
              <w:t>Проживание в гостинице «</w:t>
            </w:r>
            <w:proofErr w:type="spellStart"/>
            <w:r>
              <w:rPr>
                <w:rFonts w:ascii="Times New Roman" w:hAnsi="Times New Roman"/>
                <w:b/>
              </w:rPr>
              <w:t>Полисть</w:t>
            </w:r>
            <w:proofErr w:type="spellEnd"/>
            <w:r>
              <w:rPr>
                <w:rFonts w:ascii="Times New Roman" w:hAnsi="Times New Roman"/>
                <w:b/>
              </w:rPr>
              <w:t>»</w:t>
            </w:r>
          </w:p>
        </w:tc>
      </w:tr>
      <w:tr w:rsidR="00D512FF" w:rsidRPr="00D21124" w14:paraId="21185432" w14:textId="77777777" w:rsidTr="00D512FF">
        <w:trPr>
          <w:cantSplit/>
          <w:trHeight w:val="244"/>
        </w:trPr>
        <w:tc>
          <w:tcPr>
            <w:tcW w:w="835" w:type="pct"/>
            <w:tcBorders>
              <w:top w:val="single" w:sz="4" w:space="0" w:color="auto"/>
              <w:left w:val="single" w:sz="4" w:space="0" w:color="auto"/>
              <w:bottom w:val="single" w:sz="4" w:space="0" w:color="auto"/>
              <w:right w:val="single" w:sz="4" w:space="0" w:color="auto"/>
            </w:tcBorders>
            <w:vAlign w:val="center"/>
          </w:tcPr>
          <w:p w14:paraId="54A2E249" w14:textId="2045AE2A" w:rsidR="00D512FF" w:rsidRDefault="00D512FF" w:rsidP="00D512FF">
            <w:pPr>
              <w:spacing w:after="0" w:line="240" w:lineRule="auto"/>
              <w:jc w:val="center"/>
              <w:rPr>
                <w:rFonts w:ascii="Times New Roman" w:hAnsi="Times New Roman"/>
              </w:rPr>
            </w:pPr>
            <w:r>
              <w:rPr>
                <w:rFonts w:ascii="Times New Roman" w:hAnsi="Times New Roman"/>
              </w:rPr>
              <w:t>21 500</w:t>
            </w:r>
          </w:p>
        </w:tc>
        <w:tc>
          <w:tcPr>
            <w:tcW w:w="835" w:type="pct"/>
            <w:tcBorders>
              <w:top w:val="single" w:sz="4" w:space="0" w:color="auto"/>
              <w:left w:val="single" w:sz="4" w:space="0" w:color="auto"/>
              <w:bottom w:val="single" w:sz="4" w:space="0" w:color="auto"/>
              <w:right w:val="single" w:sz="4" w:space="0" w:color="auto"/>
            </w:tcBorders>
            <w:vAlign w:val="center"/>
          </w:tcPr>
          <w:p w14:paraId="07CFDEBE" w14:textId="5D509D92" w:rsidR="00D512FF" w:rsidRDefault="00D512FF" w:rsidP="00D512FF">
            <w:pPr>
              <w:spacing w:after="0" w:line="240" w:lineRule="auto"/>
              <w:jc w:val="center"/>
              <w:rPr>
                <w:rFonts w:ascii="Times New Roman" w:hAnsi="Times New Roman"/>
              </w:rPr>
            </w:pPr>
            <w:r>
              <w:rPr>
                <w:rFonts w:ascii="Times New Roman" w:hAnsi="Times New Roman"/>
              </w:rPr>
              <w:t>19 200</w:t>
            </w:r>
          </w:p>
        </w:tc>
        <w:tc>
          <w:tcPr>
            <w:tcW w:w="835" w:type="pct"/>
            <w:tcBorders>
              <w:top w:val="single" w:sz="4" w:space="0" w:color="auto"/>
              <w:left w:val="single" w:sz="4" w:space="0" w:color="auto"/>
              <w:bottom w:val="single" w:sz="4" w:space="0" w:color="auto"/>
              <w:right w:val="single" w:sz="4" w:space="0" w:color="auto"/>
            </w:tcBorders>
            <w:vAlign w:val="center"/>
          </w:tcPr>
          <w:p w14:paraId="4CA0D8CB" w14:textId="0B8ACA2B" w:rsidR="00D512FF" w:rsidRDefault="00D512FF" w:rsidP="00D512FF">
            <w:pPr>
              <w:spacing w:after="0" w:line="240" w:lineRule="auto"/>
              <w:jc w:val="center"/>
              <w:rPr>
                <w:rFonts w:ascii="Times New Roman" w:hAnsi="Times New Roman"/>
              </w:rPr>
            </w:pPr>
            <w:r>
              <w:rPr>
                <w:rFonts w:ascii="Times New Roman" w:hAnsi="Times New Roman"/>
              </w:rPr>
              <w:t>17 600</w:t>
            </w:r>
          </w:p>
        </w:tc>
        <w:tc>
          <w:tcPr>
            <w:tcW w:w="835" w:type="pct"/>
            <w:tcBorders>
              <w:top w:val="single" w:sz="4" w:space="0" w:color="auto"/>
              <w:left w:val="single" w:sz="4" w:space="0" w:color="auto"/>
              <w:bottom w:val="single" w:sz="4" w:space="0" w:color="auto"/>
              <w:right w:val="single" w:sz="4" w:space="0" w:color="auto"/>
            </w:tcBorders>
            <w:vAlign w:val="center"/>
          </w:tcPr>
          <w:p w14:paraId="51A9BF4F" w14:textId="0894799E" w:rsidR="00D512FF" w:rsidRDefault="00D512FF" w:rsidP="00D512FF">
            <w:pPr>
              <w:spacing w:after="0" w:line="240" w:lineRule="auto"/>
              <w:jc w:val="center"/>
              <w:rPr>
                <w:rFonts w:ascii="Times New Roman" w:hAnsi="Times New Roman"/>
              </w:rPr>
            </w:pPr>
            <w:r>
              <w:rPr>
                <w:rFonts w:ascii="Times New Roman" w:hAnsi="Times New Roman"/>
              </w:rPr>
              <w:t>16 250</w:t>
            </w:r>
          </w:p>
        </w:tc>
        <w:tc>
          <w:tcPr>
            <w:tcW w:w="835" w:type="pct"/>
            <w:tcBorders>
              <w:top w:val="single" w:sz="4" w:space="0" w:color="auto"/>
              <w:left w:val="single" w:sz="4" w:space="0" w:color="auto"/>
              <w:bottom w:val="single" w:sz="4" w:space="0" w:color="auto"/>
              <w:right w:val="single" w:sz="4" w:space="0" w:color="auto"/>
            </w:tcBorders>
            <w:vAlign w:val="center"/>
          </w:tcPr>
          <w:p w14:paraId="781D1230" w14:textId="7C6B1C9E" w:rsidR="00D512FF" w:rsidRDefault="00D512FF" w:rsidP="00D512FF">
            <w:pPr>
              <w:spacing w:after="0" w:line="240" w:lineRule="auto"/>
              <w:jc w:val="center"/>
              <w:rPr>
                <w:rFonts w:ascii="Times New Roman" w:hAnsi="Times New Roman"/>
              </w:rPr>
            </w:pPr>
            <w:r>
              <w:rPr>
                <w:rFonts w:ascii="Times New Roman" w:hAnsi="Times New Roman"/>
              </w:rPr>
              <w:t>15 350</w:t>
            </w:r>
          </w:p>
        </w:tc>
        <w:tc>
          <w:tcPr>
            <w:tcW w:w="835" w:type="pct"/>
            <w:tcBorders>
              <w:top w:val="single" w:sz="4" w:space="0" w:color="auto"/>
              <w:left w:val="single" w:sz="4" w:space="0" w:color="auto"/>
              <w:bottom w:val="single" w:sz="4" w:space="0" w:color="auto"/>
              <w:right w:val="single" w:sz="4" w:space="0" w:color="auto"/>
            </w:tcBorders>
            <w:vAlign w:val="center"/>
          </w:tcPr>
          <w:p w14:paraId="0E4FA923" w14:textId="0D746287" w:rsidR="00D512FF" w:rsidRDefault="00D512FF" w:rsidP="00D512FF">
            <w:pPr>
              <w:spacing w:after="0" w:line="240" w:lineRule="auto"/>
              <w:jc w:val="center"/>
              <w:rPr>
                <w:rFonts w:ascii="Times New Roman" w:hAnsi="Times New Roman"/>
              </w:rPr>
            </w:pPr>
            <w:r>
              <w:rPr>
                <w:rFonts w:ascii="Times New Roman" w:hAnsi="Times New Roman"/>
              </w:rPr>
              <w:t>14 600</w:t>
            </w:r>
          </w:p>
        </w:tc>
      </w:tr>
      <w:bookmarkEnd w:id="1"/>
      <w:bookmarkEnd w:id="2"/>
      <w:bookmarkEnd w:id="3"/>
      <w:bookmarkEnd w:id="4"/>
    </w:tbl>
    <w:p w14:paraId="1F06C04A" w14:textId="4B8DC18F" w:rsidR="006A60A3" w:rsidRPr="00D512FF" w:rsidRDefault="006A60A3" w:rsidP="00AC77BF">
      <w:pPr>
        <w:pStyle w:val="af"/>
        <w:tabs>
          <w:tab w:val="left" w:pos="426"/>
        </w:tabs>
        <w:ind w:right="-284"/>
        <w:rPr>
          <w:b/>
          <w:sz w:val="22"/>
          <w:szCs w:val="24"/>
          <w:lang w:val="ru-RU"/>
        </w:rPr>
      </w:pPr>
    </w:p>
    <w:p w14:paraId="086E248C" w14:textId="2DF85CF8" w:rsidR="00072673" w:rsidRPr="008634E1" w:rsidRDefault="00315D09" w:rsidP="00BE1E73">
      <w:pPr>
        <w:pStyle w:val="af"/>
        <w:tabs>
          <w:tab w:val="left" w:pos="426"/>
        </w:tabs>
        <w:ind w:left="-567" w:right="-284"/>
        <w:rPr>
          <w:b/>
          <w:sz w:val="28"/>
          <w:szCs w:val="24"/>
          <w:lang w:val="ru-RU"/>
        </w:rPr>
      </w:pPr>
      <w:r w:rsidRPr="008634E1">
        <w:rPr>
          <w:b/>
          <w:sz w:val="28"/>
          <w:szCs w:val="24"/>
          <w:lang w:val="ru-RU"/>
        </w:rPr>
        <w:t>В стоимость тура входит:</w:t>
      </w:r>
    </w:p>
    <w:p w14:paraId="63B601E3" w14:textId="77777777" w:rsidR="00112EA2" w:rsidRPr="00112EA2"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проживание в гостинице (2 ночи, двухместное размещение в номере категории «Стандарт»);</w:t>
      </w:r>
    </w:p>
    <w:p w14:paraId="58735E98" w14:textId="77777777" w:rsidR="00112EA2" w:rsidRPr="00112EA2"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транспортное обслуживание на автобусе туристического класса;</w:t>
      </w:r>
    </w:p>
    <w:p w14:paraId="5D00D418" w14:textId="77777777" w:rsidR="00112EA2" w:rsidRPr="00112EA2"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пакет питания (2 завтрака, 2 обеда);</w:t>
      </w:r>
    </w:p>
    <w:p w14:paraId="03D5859F" w14:textId="77777777" w:rsidR="00112EA2" w:rsidRPr="00112EA2"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сопровождение гида;</w:t>
      </w:r>
    </w:p>
    <w:p w14:paraId="5E4172C8" w14:textId="611DBBCA" w:rsidR="00762876" w:rsidRDefault="00112EA2" w:rsidP="00112EA2">
      <w:pPr>
        <w:pStyle w:val="af0"/>
        <w:numPr>
          <w:ilvl w:val="0"/>
          <w:numId w:val="30"/>
        </w:numPr>
        <w:spacing w:after="0" w:line="240" w:lineRule="auto"/>
        <w:ind w:left="-142"/>
        <w:jc w:val="both"/>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lastRenderedPageBreak/>
        <w:t>экскурсионное обслуживание и входные билеты по программе.</w:t>
      </w:r>
    </w:p>
    <w:p w14:paraId="4CBA1377" w14:textId="77777777" w:rsidR="00112EA2" w:rsidRPr="00112EA2" w:rsidRDefault="00112EA2" w:rsidP="00112EA2">
      <w:pPr>
        <w:spacing w:after="0" w:line="240" w:lineRule="auto"/>
        <w:jc w:val="both"/>
        <w:rPr>
          <w:rFonts w:ascii="Times New Roman" w:eastAsia="Times New Roman" w:hAnsi="Times New Roman"/>
          <w:color w:val="000000"/>
          <w:szCs w:val="24"/>
          <w:lang w:eastAsia="ru-RU"/>
        </w:rPr>
      </w:pPr>
    </w:p>
    <w:p w14:paraId="3F74EDE1" w14:textId="36128C7A" w:rsidR="0051666A" w:rsidRPr="008634E1" w:rsidRDefault="0051666A" w:rsidP="00BE1E73">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27AC1CB0" w14:textId="53EDBBBA" w:rsidR="00112EA2" w:rsidRPr="00112EA2" w:rsidRDefault="00D512FF" w:rsidP="00112EA2">
      <w:pPr>
        <w:pStyle w:val="af0"/>
        <w:numPr>
          <w:ilvl w:val="0"/>
          <w:numId w:val="31"/>
        </w:numPr>
        <w:ind w:left="-142"/>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ужин – 600-650 руб./чел.</w:t>
      </w:r>
      <w:r w:rsidR="00112EA2" w:rsidRPr="00112EA2">
        <w:rPr>
          <w:rFonts w:ascii="Times New Roman" w:eastAsia="Times New Roman" w:hAnsi="Times New Roman"/>
          <w:color w:val="000000"/>
          <w:szCs w:val="24"/>
          <w:lang w:eastAsia="ru-RU"/>
        </w:rPr>
        <w:t>;</w:t>
      </w:r>
    </w:p>
    <w:p w14:paraId="37FF29AD" w14:textId="7713FC8A" w:rsidR="00762876" w:rsidRDefault="00112EA2" w:rsidP="00112EA2">
      <w:pPr>
        <w:pStyle w:val="af0"/>
        <w:numPr>
          <w:ilvl w:val="0"/>
          <w:numId w:val="31"/>
        </w:numPr>
        <w:spacing w:after="0"/>
        <w:ind w:left="-142"/>
        <w:rPr>
          <w:rFonts w:ascii="Times New Roman" w:eastAsia="Times New Roman" w:hAnsi="Times New Roman"/>
          <w:color w:val="000000"/>
          <w:szCs w:val="24"/>
          <w:lang w:eastAsia="ru-RU"/>
        </w:rPr>
      </w:pPr>
      <w:r w:rsidRPr="00112EA2">
        <w:rPr>
          <w:rFonts w:ascii="Times New Roman" w:eastAsia="Times New Roman" w:hAnsi="Times New Roman"/>
          <w:color w:val="000000"/>
          <w:szCs w:val="24"/>
          <w:lang w:eastAsia="ru-RU"/>
        </w:rPr>
        <w:t>дополнительные услуги по желанию группы.</w:t>
      </w:r>
    </w:p>
    <w:p w14:paraId="54CC2CD9" w14:textId="77777777" w:rsidR="00112EA2" w:rsidRPr="00112EA2" w:rsidRDefault="00112EA2" w:rsidP="00112EA2">
      <w:pPr>
        <w:spacing w:after="0"/>
        <w:rPr>
          <w:rFonts w:ascii="Times New Roman" w:eastAsia="Times New Roman" w:hAnsi="Times New Roman"/>
          <w:color w:val="000000"/>
          <w:szCs w:val="24"/>
          <w:lang w:eastAsia="ru-RU"/>
        </w:rPr>
      </w:pPr>
    </w:p>
    <w:p w14:paraId="10691E7C" w14:textId="08DDC670" w:rsidR="00072673" w:rsidRPr="00EF54A7" w:rsidRDefault="00072673" w:rsidP="00EF54A7">
      <w:pPr>
        <w:spacing w:after="0" w:line="240" w:lineRule="auto"/>
        <w:ind w:left="-567"/>
        <w:jc w:val="both"/>
        <w:rPr>
          <w:rFonts w:ascii="Times New Roman" w:eastAsia="Times New Roman" w:hAnsi="Times New Roman"/>
          <w:color w:val="000000"/>
          <w:szCs w:val="24"/>
          <w:lang w:eastAsia="ru-RU"/>
        </w:rPr>
      </w:pPr>
      <w:r w:rsidRPr="00EF54A7">
        <w:rPr>
          <w:rFonts w:ascii="Times New Roman" w:eastAsia="Times New Roman" w:hAnsi="Times New Roman"/>
          <w:b/>
          <w:bCs/>
          <w:sz w:val="28"/>
          <w:szCs w:val="24"/>
          <w:lang w:eastAsia="ru-RU"/>
        </w:rPr>
        <w:t xml:space="preserve">Комментарии к </w:t>
      </w:r>
      <w:r w:rsidR="00A9690B" w:rsidRPr="00EF54A7">
        <w:rPr>
          <w:rFonts w:ascii="Times New Roman" w:eastAsia="Times New Roman" w:hAnsi="Times New Roman"/>
          <w:b/>
          <w:bCs/>
          <w:sz w:val="28"/>
          <w:szCs w:val="24"/>
          <w:lang w:eastAsia="ru-RU"/>
        </w:rPr>
        <w:t>туру</w:t>
      </w:r>
      <w:r w:rsidRPr="00EF54A7">
        <w:rPr>
          <w:rFonts w:ascii="Times New Roman" w:eastAsia="Times New Roman" w:hAnsi="Times New Roman"/>
          <w:b/>
          <w:bCs/>
          <w:sz w:val="28"/>
          <w:szCs w:val="24"/>
          <w:lang w:eastAsia="ru-RU"/>
        </w:rPr>
        <w:t>:</w:t>
      </w:r>
    </w:p>
    <w:p w14:paraId="57161DA9" w14:textId="77777777" w:rsidR="00112EA2" w:rsidRPr="00112EA2" w:rsidRDefault="00112EA2" w:rsidP="00112EA2">
      <w:pPr>
        <w:pStyle w:val="af0"/>
        <w:numPr>
          <w:ilvl w:val="0"/>
          <w:numId w:val="32"/>
        </w:numPr>
        <w:spacing w:after="0" w:line="240" w:lineRule="auto"/>
        <w:ind w:left="-142"/>
        <w:jc w:val="both"/>
        <w:rPr>
          <w:rFonts w:ascii="Times New Roman" w:eastAsia="Times New Roman" w:hAnsi="Times New Roman"/>
          <w:b/>
          <w:color w:val="000000"/>
          <w:szCs w:val="24"/>
          <w:lang w:eastAsia="ru-RU"/>
        </w:rPr>
      </w:pPr>
      <w:r w:rsidRPr="00112EA2">
        <w:rPr>
          <w:rFonts w:ascii="Times New Roman" w:eastAsia="Times New Roman" w:hAnsi="Times New Roman"/>
          <w:b/>
          <w:color w:val="000000"/>
          <w:szCs w:val="24"/>
          <w:lang w:eastAsia="ru-RU"/>
        </w:rPr>
        <w:t>Внимание! Стоимость в праздничные даты просим уточнять! Указанные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04AF5AB9" w14:textId="77777777" w:rsidR="00D512FF" w:rsidRPr="00D512FF" w:rsidRDefault="00D512FF" w:rsidP="00D512FF">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D512FF">
        <w:rPr>
          <w:rFonts w:ascii="Times New Roman" w:eastAsia="Times New Roman" w:hAnsi="Times New Roman"/>
          <w:color w:val="000000"/>
          <w:szCs w:val="24"/>
          <w:lang w:eastAsia="ru-RU"/>
        </w:rPr>
        <w:t>Базовая стоимость тура рассчитана с учетом отправления и прибытия по адресу, в черте Санкт-Петербурга, в пределах КАД. Сумма доплаты за подачу транспорта в удаленные районы города (Кронштадт, Петродворец и т.п.), а также в районы, расположенные за пределами КАД и в населённые пункты Ленинградской области рассчитывается индивидуально.</w:t>
      </w:r>
    </w:p>
    <w:p w14:paraId="56381A56" w14:textId="77777777" w:rsidR="00D512FF" w:rsidRPr="00D512FF" w:rsidRDefault="00D512FF" w:rsidP="00D512FF">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D512FF">
        <w:rPr>
          <w:rFonts w:ascii="Times New Roman" w:eastAsia="Times New Roman" w:hAnsi="Times New Roman"/>
          <w:color w:val="000000"/>
          <w:szCs w:val="24"/>
          <w:lang w:eastAsia="ru-RU"/>
        </w:rPr>
        <w:t>Расчёт стоимости тура на группы 10-17 и 19-20 чел. производится по запросу.</w:t>
      </w:r>
    </w:p>
    <w:p w14:paraId="415738BF" w14:textId="77777777" w:rsidR="00D512FF" w:rsidRPr="00D512FF" w:rsidRDefault="00D512FF" w:rsidP="00D512FF">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D512FF">
        <w:rPr>
          <w:rFonts w:ascii="Times New Roman" w:eastAsia="Times New Roman" w:hAnsi="Times New Roman"/>
          <w:color w:val="000000"/>
          <w:szCs w:val="24"/>
          <w:lang w:eastAsia="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4A28D99E" w14:textId="77777777" w:rsidR="00D512FF" w:rsidRPr="00D512FF" w:rsidRDefault="00D512FF" w:rsidP="00D512FF">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D512FF">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0A752027" w14:textId="795B140C" w:rsidR="00072673" w:rsidRPr="00D512FF" w:rsidRDefault="00D512FF" w:rsidP="00D512FF">
      <w:pPr>
        <w:pStyle w:val="af0"/>
        <w:numPr>
          <w:ilvl w:val="0"/>
          <w:numId w:val="32"/>
        </w:numPr>
        <w:spacing w:after="0" w:line="240" w:lineRule="auto"/>
        <w:ind w:left="-142"/>
        <w:jc w:val="both"/>
        <w:rPr>
          <w:rFonts w:ascii="Times New Roman" w:eastAsia="Times New Roman" w:hAnsi="Times New Roman"/>
          <w:color w:val="000000"/>
          <w:szCs w:val="24"/>
          <w:lang w:eastAsia="ru-RU"/>
        </w:rPr>
      </w:pPr>
      <w:r w:rsidRPr="00D512FF">
        <w:rPr>
          <w:rFonts w:ascii="Times New Roman" w:eastAsia="Times New Roman" w:hAnsi="Times New Roman"/>
          <w:color w:val="000000"/>
          <w:szCs w:val="24"/>
          <w:lang w:eastAsia="ru-RU"/>
        </w:rPr>
        <w:t>Не позднее чем за неделю до поездки заказчик должен предоставить список детей и взрослых, содержащий следующую информацию: ФИО, дата рождения, серия и номер паспорта, дата рождения, контактный телефон.</w:t>
      </w:r>
    </w:p>
    <w:sectPr w:rsidR="00072673" w:rsidRPr="00D512FF"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7843" w14:textId="77777777" w:rsidR="008F0C92" w:rsidRDefault="008F0C92" w:rsidP="00CD1C11">
      <w:pPr>
        <w:spacing w:after="0" w:line="240" w:lineRule="auto"/>
      </w:pPr>
      <w:r>
        <w:separator/>
      </w:r>
    </w:p>
  </w:endnote>
  <w:endnote w:type="continuationSeparator" w:id="0">
    <w:p w14:paraId="1305BF3A" w14:textId="77777777" w:rsidR="008F0C92" w:rsidRDefault="008F0C92"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99730" w14:textId="77777777" w:rsidR="008F0C92" w:rsidRDefault="008F0C92" w:rsidP="00CD1C11">
      <w:pPr>
        <w:spacing w:after="0" w:line="240" w:lineRule="auto"/>
      </w:pPr>
      <w:r>
        <w:separator/>
      </w:r>
    </w:p>
  </w:footnote>
  <w:footnote w:type="continuationSeparator" w:id="0">
    <w:p w14:paraId="6B480173" w14:textId="77777777" w:rsidR="008F0C92" w:rsidRDefault="008F0C92"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1" name="Рисунок 1"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
  </w:num>
  <w:num w:numId="4">
    <w:abstractNumId w:val="25"/>
  </w:num>
  <w:num w:numId="5">
    <w:abstractNumId w:val="4"/>
  </w:num>
  <w:num w:numId="6">
    <w:abstractNumId w:val="24"/>
  </w:num>
  <w:num w:numId="7">
    <w:abstractNumId w:val="31"/>
  </w:num>
  <w:num w:numId="8">
    <w:abstractNumId w:val="7"/>
  </w:num>
  <w:num w:numId="9">
    <w:abstractNumId w:val="18"/>
  </w:num>
  <w:num w:numId="10">
    <w:abstractNumId w:val="5"/>
  </w:num>
  <w:num w:numId="11">
    <w:abstractNumId w:val="10"/>
  </w:num>
  <w:num w:numId="12">
    <w:abstractNumId w:val="20"/>
  </w:num>
  <w:num w:numId="13">
    <w:abstractNumId w:val="11"/>
  </w:num>
  <w:num w:numId="14">
    <w:abstractNumId w:val="9"/>
  </w:num>
  <w:num w:numId="15">
    <w:abstractNumId w:val="8"/>
  </w:num>
  <w:num w:numId="16">
    <w:abstractNumId w:val="27"/>
  </w:num>
  <w:num w:numId="17">
    <w:abstractNumId w:val="6"/>
  </w:num>
  <w:num w:numId="18">
    <w:abstractNumId w:val="22"/>
  </w:num>
  <w:num w:numId="19">
    <w:abstractNumId w:val="3"/>
  </w:num>
  <w:num w:numId="20">
    <w:abstractNumId w:val="12"/>
  </w:num>
  <w:num w:numId="21">
    <w:abstractNumId w:val="16"/>
  </w:num>
  <w:num w:numId="22">
    <w:abstractNumId w:val="29"/>
  </w:num>
  <w:num w:numId="23">
    <w:abstractNumId w:val="19"/>
  </w:num>
  <w:num w:numId="24">
    <w:abstractNumId w:val="21"/>
  </w:num>
  <w:num w:numId="25">
    <w:abstractNumId w:val="17"/>
  </w:num>
  <w:num w:numId="26">
    <w:abstractNumId w:val="30"/>
  </w:num>
  <w:num w:numId="27">
    <w:abstractNumId w:val="15"/>
  </w:num>
  <w:num w:numId="28">
    <w:abstractNumId w:val="14"/>
  </w:num>
  <w:num w:numId="29">
    <w:abstractNumId w:val="32"/>
  </w:num>
  <w:num w:numId="30">
    <w:abstractNumId w:val="33"/>
  </w:num>
  <w:num w:numId="31">
    <w:abstractNumId w:val="13"/>
  </w:num>
  <w:num w:numId="3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6A76"/>
    <w:rsid w:val="00007EB1"/>
    <w:rsid w:val="00025D98"/>
    <w:rsid w:val="0003225B"/>
    <w:rsid w:val="000322EC"/>
    <w:rsid w:val="00035D6B"/>
    <w:rsid w:val="00036D86"/>
    <w:rsid w:val="0004071A"/>
    <w:rsid w:val="00056776"/>
    <w:rsid w:val="00063764"/>
    <w:rsid w:val="00072673"/>
    <w:rsid w:val="00086F4E"/>
    <w:rsid w:val="0009172F"/>
    <w:rsid w:val="000917F5"/>
    <w:rsid w:val="000B6A0C"/>
    <w:rsid w:val="000D302A"/>
    <w:rsid w:val="000D3133"/>
    <w:rsid w:val="000D486A"/>
    <w:rsid w:val="000D6D31"/>
    <w:rsid w:val="000E2BE5"/>
    <w:rsid w:val="000E4677"/>
    <w:rsid w:val="000E6970"/>
    <w:rsid w:val="000F712E"/>
    <w:rsid w:val="00112EA2"/>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60E4"/>
    <w:rsid w:val="001A5201"/>
    <w:rsid w:val="001B2463"/>
    <w:rsid w:val="001B4E2A"/>
    <w:rsid w:val="001C005F"/>
    <w:rsid w:val="001C1399"/>
    <w:rsid w:val="001C16AA"/>
    <w:rsid w:val="001C6BF3"/>
    <w:rsid w:val="001C74F9"/>
    <w:rsid w:val="001D592C"/>
    <w:rsid w:val="001E3CB8"/>
    <w:rsid w:val="001E6370"/>
    <w:rsid w:val="001F3A50"/>
    <w:rsid w:val="001F792D"/>
    <w:rsid w:val="001F7EC9"/>
    <w:rsid w:val="00200D22"/>
    <w:rsid w:val="00201C0D"/>
    <w:rsid w:val="00206011"/>
    <w:rsid w:val="00220896"/>
    <w:rsid w:val="002449F5"/>
    <w:rsid w:val="00255C83"/>
    <w:rsid w:val="00257C2F"/>
    <w:rsid w:val="00262E8D"/>
    <w:rsid w:val="00263267"/>
    <w:rsid w:val="0027193C"/>
    <w:rsid w:val="00274790"/>
    <w:rsid w:val="00283E61"/>
    <w:rsid w:val="002A4369"/>
    <w:rsid w:val="002B661B"/>
    <w:rsid w:val="002C125E"/>
    <w:rsid w:val="002C18E3"/>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3AA1"/>
    <w:rsid w:val="00344F0D"/>
    <w:rsid w:val="003472A3"/>
    <w:rsid w:val="0035422F"/>
    <w:rsid w:val="00354F84"/>
    <w:rsid w:val="00355399"/>
    <w:rsid w:val="003572FC"/>
    <w:rsid w:val="0036091F"/>
    <w:rsid w:val="00366BB8"/>
    <w:rsid w:val="00370026"/>
    <w:rsid w:val="0037108A"/>
    <w:rsid w:val="003809E6"/>
    <w:rsid w:val="0038612F"/>
    <w:rsid w:val="003A0DFE"/>
    <w:rsid w:val="003A4B6D"/>
    <w:rsid w:val="003B12E2"/>
    <w:rsid w:val="003B1859"/>
    <w:rsid w:val="003C02B5"/>
    <w:rsid w:val="003C62DA"/>
    <w:rsid w:val="003C78CB"/>
    <w:rsid w:val="003D1EF7"/>
    <w:rsid w:val="003D5B48"/>
    <w:rsid w:val="003E4DC2"/>
    <w:rsid w:val="003E52ED"/>
    <w:rsid w:val="003F0E9D"/>
    <w:rsid w:val="003F4C60"/>
    <w:rsid w:val="00401811"/>
    <w:rsid w:val="00405175"/>
    <w:rsid w:val="00421C59"/>
    <w:rsid w:val="004521B8"/>
    <w:rsid w:val="00455564"/>
    <w:rsid w:val="00480F1B"/>
    <w:rsid w:val="004A3D84"/>
    <w:rsid w:val="004A6356"/>
    <w:rsid w:val="004B27CF"/>
    <w:rsid w:val="004B75E9"/>
    <w:rsid w:val="004C6487"/>
    <w:rsid w:val="004C6DDA"/>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4987"/>
    <w:rsid w:val="00537617"/>
    <w:rsid w:val="00544444"/>
    <w:rsid w:val="0055729D"/>
    <w:rsid w:val="005573D5"/>
    <w:rsid w:val="00560DE7"/>
    <w:rsid w:val="0057431A"/>
    <w:rsid w:val="00576B44"/>
    <w:rsid w:val="005867F3"/>
    <w:rsid w:val="0059043D"/>
    <w:rsid w:val="0059168B"/>
    <w:rsid w:val="005969DA"/>
    <w:rsid w:val="005A1BF1"/>
    <w:rsid w:val="005A2A1B"/>
    <w:rsid w:val="005A4A89"/>
    <w:rsid w:val="005A7D44"/>
    <w:rsid w:val="005B7235"/>
    <w:rsid w:val="005B758E"/>
    <w:rsid w:val="005C73F8"/>
    <w:rsid w:val="005D56DC"/>
    <w:rsid w:val="005E275C"/>
    <w:rsid w:val="005E7649"/>
    <w:rsid w:val="005F1B0A"/>
    <w:rsid w:val="00600EB9"/>
    <w:rsid w:val="00613C6D"/>
    <w:rsid w:val="00624EF7"/>
    <w:rsid w:val="00633E2C"/>
    <w:rsid w:val="00646BE7"/>
    <w:rsid w:val="00663512"/>
    <w:rsid w:val="00663E8C"/>
    <w:rsid w:val="0066617D"/>
    <w:rsid w:val="00670354"/>
    <w:rsid w:val="00672CC9"/>
    <w:rsid w:val="0067309D"/>
    <w:rsid w:val="00674304"/>
    <w:rsid w:val="006743F6"/>
    <w:rsid w:val="006801AA"/>
    <w:rsid w:val="00680F56"/>
    <w:rsid w:val="006846D7"/>
    <w:rsid w:val="006A60A3"/>
    <w:rsid w:val="006A6986"/>
    <w:rsid w:val="006B1627"/>
    <w:rsid w:val="006B33B9"/>
    <w:rsid w:val="006B4703"/>
    <w:rsid w:val="006D1AB2"/>
    <w:rsid w:val="006D47C2"/>
    <w:rsid w:val="006E2AB0"/>
    <w:rsid w:val="006E3077"/>
    <w:rsid w:val="006E3D6E"/>
    <w:rsid w:val="006E6A7E"/>
    <w:rsid w:val="006F2690"/>
    <w:rsid w:val="006F63D4"/>
    <w:rsid w:val="00710822"/>
    <w:rsid w:val="00712E4D"/>
    <w:rsid w:val="00713289"/>
    <w:rsid w:val="0071562E"/>
    <w:rsid w:val="007219A5"/>
    <w:rsid w:val="00721ABC"/>
    <w:rsid w:val="007231CE"/>
    <w:rsid w:val="00737485"/>
    <w:rsid w:val="00737DD0"/>
    <w:rsid w:val="00751C7C"/>
    <w:rsid w:val="00762876"/>
    <w:rsid w:val="007649AD"/>
    <w:rsid w:val="0077388F"/>
    <w:rsid w:val="00785B73"/>
    <w:rsid w:val="00791281"/>
    <w:rsid w:val="007B0D48"/>
    <w:rsid w:val="007B3D98"/>
    <w:rsid w:val="007B48A9"/>
    <w:rsid w:val="007B6713"/>
    <w:rsid w:val="007B6A56"/>
    <w:rsid w:val="007C5A51"/>
    <w:rsid w:val="007D6234"/>
    <w:rsid w:val="007E28B0"/>
    <w:rsid w:val="007F1E77"/>
    <w:rsid w:val="007F374B"/>
    <w:rsid w:val="00811664"/>
    <w:rsid w:val="00811E32"/>
    <w:rsid w:val="00817D92"/>
    <w:rsid w:val="00821D53"/>
    <w:rsid w:val="0082370D"/>
    <w:rsid w:val="00830A10"/>
    <w:rsid w:val="00831D5F"/>
    <w:rsid w:val="00840E30"/>
    <w:rsid w:val="00841576"/>
    <w:rsid w:val="00850A11"/>
    <w:rsid w:val="0085774C"/>
    <w:rsid w:val="00861DD6"/>
    <w:rsid w:val="008634E1"/>
    <w:rsid w:val="00872E9B"/>
    <w:rsid w:val="0087594C"/>
    <w:rsid w:val="00890F96"/>
    <w:rsid w:val="00896C2D"/>
    <w:rsid w:val="008A24DB"/>
    <w:rsid w:val="008A27EB"/>
    <w:rsid w:val="008B26BE"/>
    <w:rsid w:val="008C1A80"/>
    <w:rsid w:val="008C517E"/>
    <w:rsid w:val="008E0402"/>
    <w:rsid w:val="008F0C92"/>
    <w:rsid w:val="009030A9"/>
    <w:rsid w:val="009116F1"/>
    <w:rsid w:val="009127DA"/>
    <w:rsid w:val="0091302C"/>
    <w:rsid w:val="00915CD8"/>
    <w:rsid w:val="00921C6B"/>
    <w:rsid w:val="00927485"/>
    <w:rsid w:val="009302B6"/>
    <w:rsid w:val="0093259B"/>
    <w:rsid w:val="0094089C"/>
    <w:rsid w:val="00942678"/>
    <w:rsid w:val="00947C8D"/>
    <w:rsid w:val="009518C5"/>
    <w:rsid w:val="00951EB5"/>
    <w:rsid w:val="00952187"/>
    <w:rsid w:val="0096311E"/>
    <w:rsid w:val="00967941"/>
    <w:rsid w:val="009711DE"/>
    <w:rsid w:val="00976022"/>
    <w:rsid w:val="00977144"/>
    <w:rsid w:val="00986824"/>
    <w:rsid w:val="009A0FE8"/>
    <w:rsid w:val="009A36D5"/>
    <w:rsid w:val="009B1987"/>
    <w:rsid w:val="009C1A5E"/>
    <w:rsid w:val="009C6F4D"/>
    <w:rsid w:val="009D4F24"/>
    <w:rsid w:val="009E080C"/>
    <w:rsid w:val="009E145B"/>
    <w:rsid w:val="009E2013"/>
    <w:rsid w:val="009E3392"/>
    <w:rsid w:val="009E4FD2"/>
    <w:rsid w:val="009E6266"/>
    <w:rsid w:val="009E63A9"/>
    <w:rsid w:val="009E7070"/>
    <w:rsid w:val="00A14940"/>
    <w:rsid w:val="00A21615"/>
    <w:rsid w:val="00A22C11"/>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7BF"/>
    <w:rsid w:val="00AC78EA"/>
    <w:rsid w:val="00AD03C9"/>
    <w:rsid w:val="00AD7951"/>
    <w:rsid w:val="00AD7E4D"/>
    <w:rsid w:val="00AE1F06"/>
    <w:rsid w:val="00AE670D"/>
    <w:rsid w:val="00B03DD9"/>
    <w:rsid w:val="00B04085"/>
    <w:rsid w:val="00B0783B"/>
    <w:rsid w:val="00B07E52"/>
    <w:rsid w:val="00B1266C"/>
    <w:rsid w:val="00B134D9"/>
    <w:rsid w:val="00B27342"/>
    <w:rsid w:val="00B44B05"/>
    <w:rsid w:val="00B4678F"/>
    <w:rsid w:val="00B54189"/>
    <w:rsid w:val="00B54913"/>
    <w:rsid w:val="00B722F6"/>
    <w:rsid w:val="00B853D2"/>
    <w:rsid w:val="00B91D2D"/>
    <w:rsid w:val="00BA07F0"/>
    <w:rsid w:val="00BA3269"/>
    <w:rsid w:val="00BA72E1"/>
    <w:rsid w:val="00BC3311"/>
    <w:rsid w:val="00BE0087"/>
    <w:rsid w:val="00BE1E73"/>
    <w:rsid w:val="00BE673C"/>
    <w:rsid w:val="00BF6748"/>
    <w:rsid w:val="00C2425B"/>
    <w:rsid w:val="00C325B2"/>
    <w:rsid w:val="00C32E26"/>
    <w:rsid w:val="00C37DF9"/>
    <w:rsid w:val="00C42A98"/>
    <w:rsid w:val="00C665B5"/>
    <w:rsid w:val="00C72117"/>
    <w:rsid w:val="00C7624E"/>
    <w:rsid w:val="00C76E4B"/>
    <w:rsid w:val="00C8477D"/>
    <w:rsid w:val="00CA24E5"/>
    <w:rsid w:val="00CA3250"/>
    <w:rsid w:val="00CA55A6"/>
    <w:rsid w:val="00CB2AA6"/>
    <w:rsid w:val="00CB37B0"/>
    <w:rsid w:val="00CC0EAA"/>
    <w:rsid w:val="00CC65D2"/>
    <w:rsid w:val="00CC6F31"/>
    <w:rsid w:val="00CD1C11"/>
    <w:rsid w:val="00CD4756"/>
    <w:rsid w:val="00CE3916"/>
    <w:rsid w:val="00CE4606"/>
    <w:rsid w:val="00D124B1"/>
    <w:rsid w:val="00D137CA"/>
    <w:rsid w:val="00D15FA6"/>
    <w:rsid w:val="00D20E84"/>
    <w:rsid w:val="00D2207A"/>
    <w:rsid w:val="00D257A2"/>
    <w:rsid w:val="00D41A27"/>
    <w:rsid w:val="00D441EA"/>
    <w:rsid w:val="00D512FF"/>
    <w:rsid w:val="00D60B90"/>
    <w:rsid w:val="00D65C31"/>
    <w:rsid w:val="00D671B8"/>
    <w:rsid w:val="00D70288"/>
    <w:rsid w:val="00D7278E"/>
    <w:rsid w:val="00D83FD0"/>
    <w:rsid w:val="00DA6704"/>
    <w:rsid w:val="00DB1E51"/>
    <w:rsid w:val="00DC49B0"/>
    <w:rsid w:val="00DC6DD3"/>
    <w:rsid w:val="00DD2B90"/>
    <w:rsid w:val="00DE05F0"/>
    <w:rsid w:val="00E03E40"/>
    <w:rsid w:val="00E05EE7"/>
    <w:rsid w:val="00E12705"/>
    <w:rsid w:val="00E15570"/>
    <w:rsid w:val="00E24F1A"/>
    <w:rsid w:val="00E36F40"/>
    <w:rsid w:val="00E473E7"/>
    <w:rsid w:val="00E607EF"/>
    <w:rsid w:val="00E634FF"/>
    <w:rsid w:val="00E723B1"/>
    <w:rsid w:val="00E91773"/>
    <w:rsid w:val="00E97EA5"/>
    <w:rsid w:val="00EA3295"/>
    <w:rsid w:val="00EB452D"/>
    <w:rsid w:val="00EC2B05"/>
    <w:rsid w:val="00EC5721"/>
    <w:rsid w:val="00EC6DE9"/>
    <w:rsid w:val="00EC720B"/>
    <w:rsid w:val="00ED2CCB"/>
    <w:rsid w:val="00ED3ECE"/>
    <w:rsid w:val="00ED711D"/>
    <w:rsid w:val="00EE3FAF"/>
    <w:rsid w:val="00EE4C8F"/>
    <w:rsid w:val="00EF1C02"/>
    <w:rsid w:val="00EF1DF3"/>
    <w:rsid w:val="00EF3465"/>
    <w:rsid w:val="00EF4546"/>
    <w:rsid w:val="00EF54A7"/>
    <w:rsid w:val="00F050E6"/>
    <w:rsid w:val="00F06101"/>
    <w:rsid w:val="00F20FF8"/>
    <w:rsid w:val="00F22D5A"/>
    <w:rsid w:val="00F26ED3"/>
    <w:rsid w:val="00F32AEC"/>
    <w:rsid w:val="00F542F1"/>
    <w:rsid w:val="00F5667C"/>
    <w:rsid w:val="00F63A45"/>
    <w:rsid w:val="00F64732"/>
    <w:rsid w:val="00F6567C"/>
    <w:rsid w:val="00F670C3"/>
    <w:rsid w:val="00F67728"/>
    <w:rsid w:val="00F81924"/>
    <w:rsid w:val="00FB407B"/>
    <w:rsid w:val="00FC6299"/>
    <w:rsid w:val="00FC6B1B"/>
    <w:rsid w:val="00FD424D"/>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uiPriority w:val="39"/>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1722">
      <w:bodyDiv w:val="1"/>
      <w:marLeft w:val="0"/>
      <w:marRight w:val="0"/>
      <w:marTop w:val="0"/>
      <w:marBottom w:val="0"/>
      <w:divBdr>
        <w:top w:val="none" w:sz="0" w:space="0" w:color="auto"/>
        <w:left w:val="none" w:sz="0" w:space="0" w:color="auto"/>
        <w:bottom w:val="none" w:sz="0" w:space="0" w:color="auto"/>
        <w:right w:val="none" w:sz="0" w:space="0" w:color="auto"/>
      </w:divBdr>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39207220">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1830">
      <w:bodyDiv w:val="1"/>
      <w:marLeft w:val="0"/>
      <w:marRight w:val="0"/>
      <w:marTop w:val="0"/>
      <w:marBottom w:val="0"/>
      <w:divBdr>
        <w:top w:val="none" w:sz="0" w:space="0" w:color="auto"/>
        <w:left w:val="none" w:sz="0" w:space="0" w:color="auto"/>
        <w:bottom w:val="none" w:sz="0" w:space="0" w:color="auto"/>
        <w:right w:val="none" w:sz="0" w:space="0" w:color="auto"/>
      </w:divBdr>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201008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0646461">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405">
      <w:bodyDiv w:val="1"/>
      <w:marLeft w:val="0"/>
      <w:marRight w:val="0"/>
      <w:marTop w:val="0"/>
      <w:marBottom w:val="0"/>
      <w:divBdr>
        <w:top w:val="none" w:sz="0" w:space="0" w:color="auto"/>
        <w:left w:val="none" w:sz="0" w:space="0" w:color="auto"/>
        <w:bottom w:val="none" w:sz="0" w:space="0" w:color="auto"/>
        <w:right w:val="none" w:sz="0" w:space="0" w:color="auto"/>
      </w:divBdr>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426">
      <w:bodyDiv w:val="1"/>
      <w:marLeft w:val="0"/>
      <w:marRight w:val="0"/>
      <w:marTop w:val="0"/>
      <w:marBottom w:val="0"/>
      <w:divBdr>
        <w:top w:val="none" w:sz="0" w:space="0" w:color="auto"/>
        <w:left w:val="none" w:sz="0" w:space="0" w:color="auto"/>
        <w:bottom w:val="none" w:sz="0" w:space="0" w:color="auto"/>
        <w:right w:val="none" w:sz="0" w:space="0" w:color="auto"/>
      </w:divBdr>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6253">
      <w:bodyDiv w:val="1"/>
      <w:marLeft w:val="0"/>
      <w:marRight w:val="0"/>
      <w:marTop w:val="0"/>
      <w:marBottom w:val="0"/>
      <w:divBdr>
        <w:top w:val="none" w:sz="0" w:space="0" w:color="auto"/>
        <w:left w:val="none" w:sz="0" w:space="0" w:color="auto"/>
        <w:bottom w:val="none" w:sz="0" w:space="0" w:color="auto"/>
        <w:right w:val="none" w:sz="0" w:space="0" w:color="auto"/>
      </w:divBdr>
    </w:div>
    <w:div w:id="418792014">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7725958">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6940">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262391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2123559">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693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5980195">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4857272">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5049897">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49369925">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68757704">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39667061">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7991262">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6030">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29850588">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1986186">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2073827">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5713978">
      <w:bodyDiv w:val="1"/>
      <w:marLeft w:val="0"/>
      <w:marRight w:val="0"/>
      <w:marTop w:val="0"/>
      <w:marBottom w:val="0"/>
      <w:divBdr>
        <w:top w:val="none" w:sz="0" w:space="0" w:color="auto"/>
        <w:left w:val="none" w:sz="0" w:space="0" w:color="auto"/>
        <w:bottom w:val="none" w:sz="0" w:space="0" w:color="auto"/>
        <w:right w:val="none" w:sz="0" w:space="0" w:color="auto"/>
      </w:divBdr>
    </w:div>
    <w:div w:id="1398478930">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7477150">
      <w:bodyDiv w:val="1"/>
      <w:marLeft w:val="0"/>
      <w:marRight w:val="0"/>
      <w:marTop w:val="0"/>
      <w:marBottom w:val="0"/>
      <w:divBdr>
        <w:top w:val="none" w:sz="0" w:space="0" w:color="auto"/>
        <w:left w:val="none" w:sz="0" w:space="0" w:color="auto"/>
        <w:bottom w:val="none" w:sz="0" w:space="0" w:color="auto"/>
        <w:right w:val="none" w:sz="0" w:space="0" w:color="auto"/>
      </w:divBdr>
    </w:div>
    <w:div w:id="151272470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6991225">
      <w:bodyDiv w:val="1"/>
      <w:marLeft w:val="0"/>
      <w:marRight w:val="0"/>
      <w:marTop w:val="0"/>
      <w:marBottom w:val="0"/>
      <w:divBdr>
        <w:top w:val="none" w:sz="0" w:space="0" w:color="auto"/>
        <w:left w:val="none" w:sz="0" w:space="0" w:color="auto"/>
        <w:bottom w:val="none" w:sz="0" w:space="0" w:color="auto"/>
        <w:right w:val="none" w:sz="0" w:space="0" w:color="auto"/>
      </w:divBdr>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3977221">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43345925">
      <w:bodyDiv w:val="1"/>
      <w:marLeft w:val="0"/>
      <w:marRight w:val="0"/>
      <w:marTop w:val="0"/>
      <w:marBottom w:val="0"/>
      <w:divBdr>
        <w:top w:val="none" w:sz="0" w:space="0" w:color="auto"/>
        <w:left w:val="none" w:sz="0" w:space="0" w:color="auto"/>
        <w:bottom w:val="none" w:sz="0" w:space="0" w:color="auto"/>
        <w:right w:val="none" w:sz="0" w:space="0" w:color="auto"/>
      </w:divBdr>
    </w:div>
    <w:div w:id="1649475896">
      <w:bodyDiv w:val="1"/>
      <w:marLeft w:val="0"/>
      <w:marRight w:val="0"/>
      <w:marTop w:val="0"/>
      <w:marBottom w:val="0"/>
      <w:divBdr>
        <w:top w:val="none" w:sz="0" w:space="0" w:color="auto"/>
        <w:left w:val="none" w:sz="0" w:space="0" w:color="auto"/>
        <w:bottom w:val="none" w:sz="0" w:space="0" w:color="auto"/>
        <w:right w:val="none" w:sz="0" w:space="0" w:color="auto"/>
      </w:divBdr>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1467173">
      <w:bodyDiv w:val="1"/>
      <w:marLeft w:val="0"/>
      <w:marRight w:val="0"/>
      <w:marTop w:val="0"/>
      <w:marBottom w:val="0"/>
      <w:divBdr>
        <w:top w:val="none" w:sz="0" w:space="0" w:color="auto"/>
        <w:left w:val="none" w:sz="0" w:space="0" w:color="auto"/>
        <w:bottom w:val="none" w:sz="0" w:space="0" w:color="auto"/>
        <w:right w:val="none" w:sz="0" w:space="0" w:color="auto"/>
      </w:divBdr>
    </w:div>
    <w:div w:id="1779445745">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26703436">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33664497">
      <w:bodyDiv w:val="1"/>
      <w:marLeft w:val="0"/>
      <w:marRight w:val="0"/>
      <w:marTop w:val="0"/>
      <w:marBottom w:val="0"/>
      <w:divBdr>
        <w:top w:val="none" w:sz="0" w:space="0" w:color="auto"/>
        <w:left w:val="none" w:sz="0" w:space="0" w:color="auto"/>
        <w:bottom w:val="none" w:sz="0" w:space="0" w:color="auto"/>
        <w:right w:val="none" w:sz="0" w:space="0" w:color="auto"/>
      </w:divBdr>
    </w:div>
    <w:div w:id="1948996915">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3481972">
      <w:bodyDiv w:val="1"/>
      <w:marLeft w:val="0"/>
      <w:marRight w:val="0"/>
      <w:marTop w:val="0"/>
      <w:marBottom w:val="0"/>
      <w:divBdr>
        <w:top w:val="none" w:sz="0" w:space="0" w:color="auto"/>
        <w:left w:val="none" w:sz="0" w:space="0" w:color="auto"/>
        <w:bottom w:val="none" w:sz="0" w:space="0" w:color="auto"/>
        <w:right w:val="none" w:sz="0" w:space="0" w:color="auto"/>
      </w:divBdr>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6543">
      <w:bodyDiv w:val="1"/>
      <w:marLeft w:val="0"/>
      <w:marRight w:val="0"/>
      <w:marTop w:val="0"/>
      <w:marBottom w:val="0"/>
      <w:divBdr>
        <w:top w:val="none" w:sz="0" w:space="0" w:color="auto"/>
        <w:left w:val="none" w:sz="0" w:space="0" w:color="auto"/>
        <w:bottom w:val="none" w:sz="0" w:space="0" w:color="auto"/>
        <w:right w:val="none" w:sz="0" w:space="0" w:color="auto"/>
      </w:divBdr>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6263917">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21</cp:revision>
  <cp:lastPrinted>2021-05-14T11:01:00Z</cp:lastPrinted>
  <dcterms:created xsi:type="dcterms:W3CDTF">2022-03-02T11:31:00Z</dcterms:created>
  <dcterms:modified xsi:type="dcterms:W3CDTF">2024-03-20T09:46:00Z</dcterms:modified>
</cp:coreProperties>
</file>