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F74BD9" w:rsidRPr="00F74BD9" w14:paraId="0621D357" w14:textId="77777777" w:rsidTr="00F74BD9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  <w:hideMark/>
          </w:tcPr>
          <w:p w14:paraId="132178BE" w14:textId="77777777" w:rsidR="00F74BD9" w:rsidRPr="00F74BD9" w:rsidRDefault="00F74BD9" w:rsidP="00F74BD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caps/>
                <w:lang w:eastAsia="ru-RU"/>
              </w:rPr>
              <w:t>«ОТДЫХАЕМ АКТИВНО И ВЕСЕЛО!», 3 ДНЯ</w:t>
            </w:r>
            <w:r w:rsidRPr="00F74BD9">
              <w:rPr>
                <w:rFonts w:ascii="Times New Roman" w:eastAsia="Times New Roman" w:hAnsi="Times New Roman"/>
                <w:b/>
                <w:caps/>
                <w:lang w:eastAsia="ru-RU"/>
              </w:rPr>
              <w:br/>
            </w: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(для школьных групп)</w:t>
            </w:r>
          </w:p>
        </w:tc>
      </w:tr>
    </w:tbl>
    <w:p w14:paraId="5AB55A90" w14:textId="77777777" w:rsidR="00F74BD9" w:rsidRPr="00F74BD9" w:rsidRDefault="00F74BD9" w:rsidP="00F74BD9">
      <w:pPr>
        <w:widowControl w:val="0"/>
        <w:tabs>
          <w:tab w:val="left" w:pos="426"/>
        </w:tabs>
        <w:spacing w:after="8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0" w:name="_Hlk43730867"/>
      <w:bookmarkStart w:id="1" w:name="_Hlk43742582"/>
      <w:bookmarkStart w:id="2" w:name="_Hlk45711422"/>
      <w:bookmarkStart w:id="3" w:name="_Hlk45711510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F74BD9" w:rsidRPr="00F74BD9" w14:paraId="01AF0C1A" w14:textId="77777777" w:rsidTr="00F74BD9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BB9" w14:textId="77777777" w:rsidR="00F74BD9" w:rsidRPr="00F74BD9" w:rsidRDefault="00F74BD9" w:rsidP="00F74BD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1A3F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285BCE69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дополнительно).</w:t>
            </w:r>
          </w:p>
          <w:p w14:paraId="650A5EB8" w14:textId="77777777" w:rsidR="00F74BD9" w:rsidRPr="00F74BD9" w:rsidRDefault="00F74BD9" w:rsidP="00F74BD9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59E0AB1C" w14:textId="77777777" w:rsidR="00F74BD9" w:rsidRPr="00F74BD9" w:rsidRDefault="00F74BD9" w:rsidP="00F74BD9">
            <w:pPr>
              <w:shd w:val="clear" w:color="auto" w:fill="FFFFFF"/>
              <w:spacing w:before="240"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F74BD9">
              <w:rPr>
                <w:rFonts w:ascii="Times New Roman" w:hAnsi="Times New Roman"/>
                <w:b/>
                <w:bCs/>
              </w:rPr>
              <w:t xml:space="preserve">Обзорная экскурсия по городу с </w:t>
            </w:r>
            <w:r w:rsidRPr="00F74BD9">
              <w:rPr>
                <w:rFonts w:ascii="Times New Roman" w:hAnsi="Times New Roman"/>
                <w:b/>
                <w:bCs/>
                <w:lang w:val="en-US"/>
              </w:rPr>
              <w:t>VR</w:t>
            </w:r>
            <w:r w:rsidRPr="00F74BD9">
              <w:rPr>
                <w:rFonts w:ascii="Times New Roman" w:hAnsi="Times New Roman"/>
                <w:b/>
                <w:bCs/>
              </w:rPr>
              <w:t xml:space="preserve">-очками. </w:t>
            </w:r>
            <w:r w:rsidRPr="00F74BD9">
              <w:rPr>
                <w:rFonts w:ascii="Times New Roman" w:hAnsi="Times New Roman"/>
              </w:rPr>
              <w:t>Задумывались ли Вы, как представить себя в эпоху Петра 1? Что представлялось взору великого российского самодержца, когда он повелел основать новую столицу Российской Империи? В нашей уникальной и увлекательной экскурсии, с помощью настоящей машины времени, каждый гость сможет побывать попутешествовать во времени и пространстве.</w:t>
            </w:r>
          </w:p>
          <w:p w14:paraId="1B112B17" w14:textId="77777777" w:rsidR="00F74BD9" w:rsidRPr="00F74BD9" w:rsidRDefault="00F74BD9" w:rsidP="00F74BD9">
            <w:pPr>
              <w:shd w:val="clear" w:color="auto" w:fill="FFFFFF"/>
              <w:spacing w:before="240" w:after="0" w:line="240" w:lineRule="auto"/>
              <w:jc w:val="both"/>
              <w:rPr>
                <w:b/>
                <w:bCs/>
              </w:rPr>
            </w:pPr>
            <w:r w:rsidRPr="00F74BD9">
              <w:rPr>
                <w:b/>
                <w:bCs/>
              </w:rPr>
              <w:t xml:space="preserve">Квест по Территории Петропавловской крепости. </w:t>
            </w:r>
            <w:r w:rsidRPr="00F74BD9">
              <w:rPr>
                <w:bCs/>
              </w:rPr>
              <w:t xml:space="preserve">Знакомство с Петропавловской крепостью и ее сооружениями. Квест поможет узнать историю города и все тайны основания крепости Петром I. Ребята разделятся на группы и получат письменное задание от экскурсовода. Активная программа          на территории Петропавловской крепости поможет детям найти ответы на задания экскурсовода.          </w:t>
            </w:r>
          </w:p>
          <w:p w14:paraId="7CAEC3A1" w14:textId="77777777" w:rsidR="00F74BD9" w:rsidRPr="00F74BD9" w:rsidRDefault="00F74BD9" w:rsidP="00F74BD9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5793F31E" w14:textId="77777777" w:rsidR="00F74BD9" w:rsidRPr="00F74BD9" w:rsidRDefault="00F74BD9" w:rsidP="00F74BD9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hAnsi="Times New Roman"/>
              </w:rPr>
              <w:t xml:space="preserve">Посещение </w:t>
            </w:r>
            <w:r w:rsidRPr="00F74BD9">
              <w:rPr>
                <w:rFonts w:ascii="Times New Roman" w:hAnsi="Times New Roman"/>
                <w:b/>
                <w:bCs/>
              </w:rPr>
              <w:t>театра-макета «Петровская Акватория»</w:t>
            </w:r>
            <w:r w:rsidRPr="00F74BD9">
              <w:rPr>
                <w:rFonts w:ascii="Times New Roman" w:hAnsi="Times New Roman"/>
                <w:b/>
              </w:rPr>
              <w:t xml:space="preserve">, </w:t>
            </w:r>
            <w:r w:rsidRPr="00F74BD9">
              <w:rPr>
                <w:rFonts w:ascii="Times New Roman" w:hAnsi="Times New Roman"/>
              </w:rPr>
              <w:t>где можно проследить историю возникновения Северной столицы и зарождения российского флота в интерактивной миниатюре. Все объекты, в том числе утраченные, воссозданы так, как они выглядели в середине 18 века.  Старинные усадьбы, парки, дворцы — это удивительная декорация, в которой разворачивается картина жизни города времен российских императоров от Петра Первого до Екатерины Великой.</w:t>
            </w:r>
          </w:p>
          <w:p w14:paraId="61E2BB02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522D3842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2BD41179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F74BD9" w:rsidRPr="00F74BD9" w14:paraId="09ED6549" w14:textId="77777777" w:rsidTr="00F74BD9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FD50" w14:textId="77777777" w:rsidR="00F74BD9" w:rsidRPr="00F74BD9" w:rsidRDefault="00F74BD9" w:rsidP="00F74BD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4EC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777080ED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 xml:space="preserve">Встреча с гидом в холле гостиницы. </w:t>
            </w:r>
            <w:r w:rsidRPr="00F74BD9">
              <w:rPr>
                <w:rFonts w:ascii="Times New Roman" w:hAnsi="Times New Roman"/>
                <w:color w:val="000000"/>
              </w:rPr>
              <w:t>Трансфер до музея.</w:t>
            </w:r>
          </w:p>
          <w:p w14:paraId="320EF338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2956D36" w14:textId="77777777" w:rsidR="00F74BD9" w:rsidRPr="00F74BD9" w:rsidRDefault="00F74BD9" w:rsidP="00F74BD9">
            <w:pPr>
              <w:spacing w:line="25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4BD9">
              <w:rPr>
                <w:rFonts w:ascii="Times New Roman" w:hAnsi="Times New Roman"/>
                <w:bCs/>
              </w:rPr>
              <w:t xml:space="preserve">Экскурсия в один из музеев </w:t>
            </w:r>
            <w:r w:rsidRPr="00F74BD9">
              <w:rPr>
                <w:rFonts w:ascii="Times New Roman" w:hAnsi="Times New Roman"/>
                <w:b/>
              </w:rPr>
              <w:t>НА ВЫБОР:</w:t>
            </w:r>
          </w:p>
          <w:p w14:paraId="398B5722" w14:textId="77777777" w:rsidR="00F74BD9" w:rsidRPr="00F74BD9" w:rsidRDefault="00F74BD9" w:rsidP="00307E57">
            <w:pPr>
              <w:numPr>
                <w:ilvl w:val="0"/>
                <w:numId w:val="1"/>
              </w:numPr>
              <w:tabs>
                <w:tab w:val="left" w:pos="34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74BD9">
              <w:rPr>
                <w:rFonts w:ascii="Times New Roman" w:hAnsi="Times New Roman"/>
                <w:b/>
              </w:rPr>
              <w:t xml:space="preserve">Музей Оптики </w:t>
            </w:r>
            <w:r w:rsidRPr="00F74BD9">
              <w:rPr>
                <w:rFonts w:ascii="Times New Roman" w:hAnsi="Times New Roman"/>
                <w:b/>
                <w:color w:val="000000"/>
              </w:rPr>
              <w:t>-</w:t>
            </w:r>
            <w:r w:rsidRPr="00F74B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интерактивный музей на базе университета. Часть залов музея рассказывают об истории оптики и настоящих технологиях будущего, другие знакомят с оптическими явлениями вживую. Ребята смогут «заморозить» свои тени или рисовать цветом, ощутить себя Леонардо да Винчи, управлять частицами в космосе и даже немного полетать. </w:t>
            </w:r>
          </w:p>
          <w:p w14:paraId="319A74C4" w14:textId="77777777" w:rsidR="00F74BD9" w:rsidRPr="00F74BD9" w:rsidRDefault="00F74BD9" w:rsidP="00F74BD9">
            <w:pPr>
              <w:tabs>
                <w:tab w:val="left" w:pos="344"/>
              </w:tabs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74BD9"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</w:rPr>
              <w:t>Мастер класс:</w:t>
            </w:r>
            <w:r w:rsidRPr="00F74B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</w:t>
            </w:r>
            <w:r w:rsidRPr="00F74BD9">
              <w:rPr>
                <w:rFonts w:ascii="Times New Roman" w:hAnsi="Times New Roman"/>
              </w:rPr>
              <w:t xml:space="preserve">птическая игрушка </w:t>
            </w:r>
            <w:proofErr w:type="spellStart"/>
            <w:r w:rsidRPr="00F74BD9">
              <w:rPr>
                <w:rFonts w:ascii="Times New Roman" w:hAnsi="Times New Roman"/>
              </w:rPr>
              <w:t>тауматроп</w:t>
            </w:r>
            <w:proofErr w:type="spellEnd"/>
            <w:r w:rsidRPr="00F74BD9">
              <w:rPr>
                <w:rFonts w:ascii="Times New Roman" w:hAnsi="Times New Roman"/>
              </w:rPr>
              <w:t xml:space="preserve">. </w:t>
            </w:r>
            <w:proofErr w:type="spellStart"/>
            <w:r w:rsidRPr="00F74BD9">
              <w:rPr>
                <w:rFonts w:ascii="Times New Roman" w:hAnsi="Times New Roman"/>
              </w:rPr>
              <w:t>Тауматроп</w:t>
            </w:r>
            <w:proofErr w:type="spellEnd"/>
            <w:r w:rsidRPr="00F74BD9">
              <w:rPr>
                <w:rFonts w:ascii="Times New Roman" w:hAnsi="Times New Roman"/>
              </w:rPr>
              <w:t xml:space="preserve"> — это одна из первых оптических игрушек, с которых начинается история кино и анимации. Эта игрушка основана на оптической иллюзии, при быстром вращении кружка с двумя рисунками, нанесёнными с разных сторон, они воспринимаются как один.</w:t>
            </w:r>
            <w:r w:rsidRPr="00F74B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74BD9">
              <w:rPr>
                <w:rFonts w:ascii="Times New Roman" w:hAnsi="Times New Roman"/>
              </w:rPr>
              <w:t xml:space="preserve">На мастер-классе дети узнают об истории и принципе работы этой игрушки, об инертности зрения и как это </w:t>
            </w:r>
            <w:r w:rsidRPr="00F74BD9">
              <w:rPr>
                <w:rFonts w:ascii="Times New Roman" w:hAnsi="Times New Roman"/>
              </w:rPr>
              <w:lastRenderedPageBreak/>
              <w:t>применяется в кинематографе. Каждый создаст свою собственную игрушку и унесет ее домой для будущих экспериментов!</w:t>
            </w:r>
          </w:p>
          <w:p w14:paraId="0D7E63A4" w14:textId="77777777" w:rsidR="00F74BD9" w:rsidRPr="00F74BD9" w:rsidRDefault="00F74BD9" w:rsidP="00307E57">
            <w:pPr>
              <w:numPr>
                <w:ilvl w:val="0"/>
                <w:numId w:val="1"/>
              </w:numPr>
              <w:tabs>
                <w:tab w:val="left" w:pos="34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4BD9">
              <w:rPr>
                <w:rFonts w:ascii="Times New Roman" w:hAnsi="Times New Roman"/>
                <w:b/>
                <w:shd w:val="clear" w:color="auto" w:fill="FFFFFF"/>
              </w:rPr>
              <w:t xml:space="preserve">Музей-аптека доктора </w:t>
            </w:r>
            <w:proofErr w:type="spellStart"/>
            <w:r w:rsidRPr="00F74BD9">
              <w:rPr>
                <w:rFonts w:ascii="Times New Roman" w:hAnsi="Times New Roman"/>
                <w:b/>
                <w:shd w:val="clear" w:color="auto" w:fill="FFFFFF"/>
              </w:rPr>
              <w:t>Пеля</w:t>
            </w:r>
            <w:proofErr w:type="spellEnd"/>
            <w:r w:rsidRPr="00F74BD9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r w:rsidRPr="00F74BD9">
              <w:rPr>
                <w:b/>
                <w:bCs/>
                <w:bdr w:val="none" w:sz="0" w:space="0" w:color="auto" w:frame="1"/>
                <w:shd w:val="clear" w:color="auto" w:fill="FEFEFE"/>
              </w:rPr>
              <w:t xml:space="preserve">загадочная и мистическая аптека Доктора </w:t>
            </w:r>
            <w:proofErr w:type="spellStart"/>
            <w:r w:rsidRPr="00F74BD9">
              <w:rPr>
                <w:b/>
                <w:bCs/>
                <w:bdr w:val="none" w:sz="0" w:space="0" w:color="auto" w:frame="1"/>
                <w:shd w:val="clear" w:color="auto" w:fill="FEFEFE"/>
              </w:rPr>
              <w:t>Пеля</w:t>
            </w:r>
            <w:proofErr w:type="spellEnd"/>
            <w:r w:rsidRPr="00F74BD9">
              <w:rPr>
                <w:b/>
                <w:bCs/>
                <w:bdr w:val="none" w:sz="0" w:space="0" w:color="auto" w:frame="1"/>
                <w:shd w:val="clear" w:color="auto" w:fill="FEFEFE"/>
              </w:rPr>
              <w:t xml:space="preserve"> и сыновей</w:t>
            </w:r>
            <w:r w:rsidRPr="00F74BD9">
              <w:rPr>
                <w:rFonts w:ascii="Times New Roman" w:hAnsi="Times New Roman"/>
                <w:shd w:val="clear" w:color="auto" w:fill="FEFEFE"/>
              </w:rPr>
              <w:t xml:space="preserve"> в красивом историческом здании Питера на Васильевском острове. </w:t>
            </w:r>
            <w:r w:rsidRPr="00F74BD9">
              <w:rPr>
                <w:rFonts w:ascii="Times New Roman" w:hAnsi="Times New Roman"/>
              </w:rPr>
              <w:t xml:space="preserve">На экскурсии ребята узнают о развитие фармацевтики в России, </w:t>
            </w:r>
            <w:proofErr w:type="spellStart"/>
            <w:r w:rsidRPr="00F74BD9">
              <w:rPr>
                <w:rFonts w:ascii="Times New Roman" w:hAnsi="Times New Roman"/>
              </w:rPr>
              <w:t>зелейных</w:t>
            </w:r>
            <w:proofErr w:type="spellEnd"/>
            <w:r w:rsidRPr="00F74BD9">
              <w:rPr>
                <w:rFonts w:ascii="Times New Roman" w:hAnsi="Times New Roman"/>
              </w:rPr>
              <w:t xml:space="preserve"> лавках, первых аптеках Санкт-Петербурга и конечно познакомятся со знаменитой династией аптекарей </w:t>
            </w:r>
            <w:proofErr w:type="spellStart"/>
            <w:r w:rsidRPr="00F74BD9">
              <w:rPr>
                <w:rFonts w:ascii="Times New Roman" w:hAnsi="Times New Roman"/>
              </w:rPr>
              <w:t>Пелей</w:t>
            </w:r>
            <w:proofErr w:type="spellEnd"/>
            <w:r w:rsidRPr="00F74BD9">
              <w:rPr>
                <w:rFonts w:ascii="Times New Roman" w:hAnsi="Times New Roman"/>
              </w:rPr>
              <w:t xml:space="preserve">. Новаторы своего времени, поставщики лекарств во Двору Его Императорского Величества, которые одними из первых в России произвели таблетки, ампулы и позолоченные пилюли. </w:t>
            </w:r>
          </w:p>
          <w:p w14:paraId="44C1354A" w14:textId="77777777" w:rsidR="00F74BD9" w:rsidRPr="00F74BD9" w:rsidRDefault="00F74BD9" w:rsidP="00F74BD9">
            <w:pPr>
              <w:tabs>
                <w:tab w:val="left" w:pos="344"/>
              </w:tabs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F74BD9">
              <w:rPr>
                <w:rFonts w:ascii="Times New Roman" w:hAnsi="Times New Roman"/>
                <w:b/>
                <w:u w:val="single"/>
              </w:rPr>
              <w:t>Мастер класс:</w:t>
            </w:r>
            <w:r w:rsidRPr="00F74BD9">
              <w:rPr>
                <w:rFonts w:ascii="Times New Roman" w:hAnsi="Times New Roman"/>
              </w:rPr>
              <w:t xml:space="preserve"> по</w:t>
            </w:r>
            <w:r w:rsidRPr="00F74BD9">
              <w:rPr>
                <w:rFonts w:ascii="Times New Roman" w:hAnsi="Times New Roman"/>
                <w:bCs/>
              </w:rPr>
              <w:t xml:space="preserve"> приготовлению аптекарского порошка по старинному рецепту доктора </w:t>
            </w:r>
            <w:proofErr w:type="spellStart"/>
            <w:r w:rsidRPr="00F74BD9">
              <w:rPr>
                <w:rFonts w:ascii="Times New Roman" w:hAnsi="Times New Roman"/>
                <w:bCs/>
              </w:rPr>
              <w:t>Пеля</w:t>
            </w:r>
            <w:proofErr w:type="spellEnd"/>
            <w:r w:rsidRPr="00F74BD9">
              <w:rPr>
                <w:rFonts w:ascii="Times New Roman" w:hAnsi="Times New Roman"/>
                <w:bCs/>
              </w:rPr>
              <w:t>, который держится в строжайшем секрете!</w:t>
            </w:r>
          </w:p>
          <w:p w14:paraId="43261FE4" w14:textId="77777777" w:rsidR="00F74BD9" w:rsidRPr="00F74BD9" w:rsidRDefault="00F74BD9" w:rsidP="00307E57">
            <w:pPr>
              <w:numPr>
                <w:ilvl w:val="0"/>
                <w:numId w:val="1"/>
              </w:numPr>
              <w:tabs>
                <w:tab w:val="left" w:pos="34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F74BD9">
              <w:rPr>
                <w:rFonts w:ascii="Times New Roman" w:hAnsi="Times New Roman"/>
                <w:b/>
                <w:shd w:val="clear" w:color="auto" w:fill="FFFFFF"/>
              </w:rPr>
              <w:t>Елагиноостровский</w:t>
            </w:r>
            <w:proofErr w:type="spellEnd"/>
            <w:r w:rsidRPr="00F74BD9">
              <w:rPr>
                <w:rFonts w:ascii="Times New Roman" w:hAnsi="Times New Roman"/>
                <w:b/>
                <w:shd w:val="clear" w:color="auto" w:fill="FFFFFF"/>
              </w:rPr>
              <w:t xml:space="preserve"> Дворец. Экскурсионно- Танцевальная программа «В Гости к Императрице Марии Фёдоровне» -</w:t>
            </w:r>
            <w:r w:rsidRPr="00F74B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Экскурсионная часть программы проходит в Парадной анфиладе </w:t>
            </w:r>
            <w:proofErr w:type="spellStart"/>
            <w:r w:rsidRPr="00F74BD9">
              <w:rPr>
                <w:rFonts w:ascii="Times New Roman" w:hAnsi="Times New Roman"/>
                <w:color w:val="000000"/>
                <w:shd w:val="clear" w:color="auto" w:fill="FFFFFF"/>
              </w:rPr>
              <w:t>Елагиноостровского</w:t>
            </w:r>
            <w:proofErr w:type="spellEnd"/>
            <w:r w:rsidRPr="00F74B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дворца, в ходе которой посетители узнают об истории Елагина острова и дворцово-паркового ансамбля К.И. Росси, увидят исторические интерьеры, познакомятся с бальной культурой XIX века, традициями и порядком подготовки к выходу в свет.</w:t>
            </w:r>
            <w:r w:rsidRPr="00F74BD9">
              <w:rPr>
                <w:rFonts w:ascii="Times New Roman" w:hAnsi="Times New Roman"/>
                <w:color w:val="000000"/>
              </w:rPr>
              <w:br/>
            </w:r>
            <w:r w:rsidRPr="00F74BD9">
              <w:rPr>
                <w:rFonts w:ascii="Times New Roman" w:hAnsi="Times New Roman"/>
                <w:color w:val="000000"/>
                <w:shd w:val="clear" w:color="auto" w:fill="FFFFFF"/>
              </w:rPr>
              <w:t>Театрализованная часть программы проходит в Овальном танцевальном зале дворца, которая начинается с  урока бального этикета. Гости узнают о правилах поведения на балу, принятых в эпоху XIX века.  В программу включены танцы "Полонез", "Вальс", "Полька", "Мазурка". Танцевальные движения подобраны таким образом, чтобы их мог повторить за распорядителем и исполнить любой, даже неподготовленный гость. Распорядитель бала объясняет и показывает все движения, сопровождает и ведет все танцы.</w:t>
            </w:r>
          </w:p>
          <w:p w14:paraId="28A236A9" w14:textId="77777777" w:rsidR="00F74BD9" w:rsidRPr="00F74BD9" w:rsidRDefault="00F74BD9" w:rsidP="00F74BD9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7217BA26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134D2BF5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129C1C11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i/>
                <w:iCs/>
                <w:lang w:eastAsia="ru-RU"/>
              </w:rPr>
              <w:t>Трансфер до музея.</w:t>
            </w:r>
          </w:p>
        </w:tc>
      </w:tr>
      <w:tr w:rsidR="00F74BD9" w:rsidRPr="00F74BD9" w14:paraId="62FA11D2" w14:textId="77777777" w:rsidTr="00F74BD9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6254" w14:textId="77777777" w:rsidR="00F74BD9" w:rsidRPr="00F74BD9" w:rsidRDefault="00F74BD9" w:rsidP="00F74BD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3549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7A392CA0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7E71E0AB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71C50BB6" w14:textId="77777777" w:rsidR="00F74BD9" w:rsidRPr="00F74BD9" w:rsidRDefault="00F74BD9" w:rsidP="00F74BD9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Автобусная экскурсия в один из пригородов Санкт-Петербурга </w:t>
            </w:r>
            <w:r w:rsidRPr="00F74BD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2F5F2E3E" w14:textId="77777777" w:rsidR="00F74BD9" w:rsidRPr="00F74BD9" w:rsidRDefault="00F74BD9" w:rsidP="00307E5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в Павловске:</w:t>
            </w:r>
          </w:p>
          <w:p w14:paraId="717DD45E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Экскурсия по Павловскому дворцу</w:t>
            </w: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348FDCF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 Главной и неповторимой особенностью Павловска является его высокий гармонический строй, главным словом для Павловска является слово уют, совместное творение человека и природы дарит посетителям бесконечное ощущение гармонии и красоты.</w:t>
            </w:r>
          </w:p>
          <w:p w14:paraId="223D91CB" w14:textId="77777777" w:rsidR="00F74BD9" w:rsidRPr="00F74BD9" w:rsidRDefault="00F74BD9" w:rsidP="00307E5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4" w:name="_Hlk207380559"/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в Петергофе:</w:t>
            </w:r>
            <w:bookmarkEnd w:id="4"/>
          </w:p>
          <w:p w14:paraId="2F0ED6F1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Экскурсия по Нижнему парку (после 25.04)</w:t>
            </w: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67589CE3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 xml:space="preserve">Главное украшение Петергофа, по роскоши и размаху превосходящее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</w:t>
            </w: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4D87994A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Экскурсия в Большой Петергофский Дворец (до 25.04)</w:t>
            </w: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66108A24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 xml:space="preserve">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 Однако в его интерьерах сохранился дубовый кабинет Петра 1, что придает особую ценность экспозиции музея.  </w:t>
            </w:r>
          </w:p>
          <w:p w14:paraId="23907440" w14:textId="77777777" w:rsidR="00F74BD9" w:rsidRPr="00F74BD9" w:rsidRDefault="00F74BD9" w:rsidP="00307E5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в Гатчине:</w:t>
            </w:r>
          </w:p>
          <w:p w14:paraId="77C887AC" w14:textId="77777777" w:rsidR="00F74BD9" w:rsidRPr="00F74BD9" w:rsidRDefault="00F74BD9" w:rsidP="00F74BD9">
            <w:pPr>
              <w:shd w:val="clear" w:color="auto" w:fill="FFFFFF"/>
              <w:tabs>
                <w:tab w:val="left" w:pos="1019"/>
              </w:tabs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Экскурсия в Гатчинский дворец</w:t>
            </w: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309DC2D" w14:textId="77777777" w:rsidR="00F74BD9" w:rsidRPr="00F74BD9" w:rsidRDefault="00F74BD9" w:rsidP="00F74BD9">
            <w:pPr>
              <w:shd w:val="clear" w:color="auto" w:fill="FFFFFF"/>
              <w:tabs>
                <w:tab w:val="left" w:pos="1019"/>
              </w:tabs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Неприступный романтический замок, иначе называемый «шкатулка с секретом».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 подземным ходом, протянувшимся от дворца до Серебряного пруда парка. Если для Павловска главное слово уют, то для Гатчины – тайна.</w:t>
            </w:r>
          </w:p>
          <w:p w14:paraId="0C508C95" w14:textId="77777777" w:rsidR="00F74BD9" w:rsidRPr="00F74BD9" w:rsidRDefault="00F74BD9" w:rsidP="00307E5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в Пушкине (Царском Селе):</w:t>
            </w:r>
          </w:p>
          <w:p w14:paraId="092DE8A1" w14:textId="77777777" w:rsidR="00F74BD9" w:rsidRPr="00F74BD9" w:rsidRDefault="00F74BD9" w:rsidP="00F74BD9">
            <w:pPr>
              <w:shd w:val="clear" w:color="auto" w:fill="FFFFFF"/>
              <w:tabs>
                <w:tab w:val="left" w:pos="1302"/>
              </w:tabs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Экскурсия в Екатерининский дворец</w:t>
            </w: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1421A51" w14:textId="77777777" w:rsidR="00F74BD9" w:rsidRPr="00F74BD9" w:rsidRDefault="00F74BD9" w:rsidP="00F74BD9">
            <w:pPr>
              <w:shd w:val="clear" w:color="auto" w:fill="FFFFFF"/>
              <w:tabs>
                <w:tab w:val="left" w:pos="1302"/>
              </w:tabs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Одну из самых блистательных резиденций династии Романовых, в которой представлены интерьеры середины XVIII века, выполненные в стиле «русского барокко». В «Золотую анфиладу» парадных залов входит и возрожденная Янтарная комната, которую по праву называют одним из чудес света.</w:t>
            </w:r>
          </w:p>
          <w:p w14:paraId="1FF86740" w14:textId="77777777" w:rsidR="00F74BD9" w:rsidRPr="00F74BD9" w:rsidRDefault="00F74BD9" w:rsidP="00307E5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в Кронштадте:</w:t>
            </w:r>
          </w:p>
          <w:p w14:paraId="179DC337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Автобусно</w:t>
            </w:r>
            <w:proofErr w:type="spellEnd"/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 xml:space="preserve">-пешеходная экскурсия по городу с посещением </w:t>
            </w: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>Морского собора святителя Николая Чудотворца</w:t>
            </w: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A56DAF7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lang w:eastAsia="ru-RU"/>
              </w:rPr>
              <w:t xml:space="preserve">Посещение Музея военно-морской славы России. </w:t>
            </w:r>
          </w:p>
          <w:p w14:paraId="111B023C" w14:textId="77777777" w:rsidR="00F74BD9" w:rsidRPr="00F74BD9" w:rsidRDefault="00F74BD9" w:rsidP="00F74BD9">
            <w:pPr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Cs/>
                <w:lang w:eastAsia="ru-RU"/>
              </w:rPr>
              <w:t>В музее представлены экспонаты, рассказывающие о развитии военно-морского дела в России с древних времён до наших дней. Здесь вы сможете увидеть модели кораблей, оружие, обмундирование моряков, а также документы и фотографии, связанные с историей флота.</w:t>
            </w:r>
          </w:p>
          <w:p w14:paraId="54317CBB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098AEFF9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3224D55C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4A1A0336" w14:textId="77777777" w:rsidR="00F74BD9" w:rsidRPr="00F74BD9" w:rsidRDefault="00F74BD9" w:rsidP="00F74B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F74BD9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bookmarkEnd w:id="0"/>
    <w:bookmarkEnd w:id="1"/>
    <w:bookmarkEnd w:id="2"/>
    <w:bookmarkEnd w:id="3"/>
    <w:p w14:paraId="2E8A9203" w14:textId="77777777" w:rsidR="00F74BD9" w:rsidRPr="00F74BD9" w:rsidRDefault="00F74BD9" w:rsidP="00F74BD9">
      <w:pPr>
        <w:widowControl w:val="0"/>
        <w:tabs>
          <w:tab w:val="left" w:pos="426"/>
        </w:tabs>
        <w:spacing w:before="240" w:after="24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r w:rsidRPr="00F74BD9">
        <w:rPr>
          <w:rFonts w:ascii="Times New Roman" w:eastAsia="Times New Roman" w:hAnsi="Times New Roman"/>
          <w:b/>
          <w:bCs/>
          <w:lang w:eastAsia="ru-RU"/>
        </w:rPr>
        <w:lastRenderedPageBreak/>
        <w:t>Стоимость тура на 1 школьника в рублях:</w:t>
      </w:r>
    </w:p>
    <w:tbl>
      <w:tblPr>
        <w:tblW w:w="99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898"/>
        <w:gridCol w:w="876"/>
        <w:gridCol w:w="774"/>
        <w:gridCol w:w="774"/>
        <w:gridCol w:w="784"/>
        <w:gridCol w:w="872"/>
      </w:tblGrid>
      <w:tr w:rsidR="00F74BD9" w:rsidRPr="00F74BD9" w14:paraId="17E09904" w14:textId="77777777" w:rsidTr="00F74BD9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4613" w14:textId="77777777" w:rsidR="00F74BD9" w:rsidRPr="00F74BD9" w:rsidRDefault="00F74BD9" w:rsidP="00F74B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Гостиница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F73C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Период действия цен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7258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10+1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60A0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15+1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BEFB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20+2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698B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30+3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C27A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40+4</w:t>
            </w:r>
          </w:p>
        </w:tc>
      </w:tr>
      <w:tr w:rsidR="00F74BD9" w:rsidRPr="00F74BD9" w14:paraId="313472D8" w14:textId="77777777" w:rsidTr="00F74BD9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E800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Хостел или Ведомственная гостиница </w:t>
            </w:r>
          </w:p>
          <w:p w14:paraId="20830EA9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2-3-4х местные номера.</w:t>
            </w:r>
          </w:p>
          <w:p w14:paraId="5ED627E2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 xml:space="preserve">Удобства в номере или на этаже. </w:t>
            </w:r>
          </w:p>
          <w:p w14:paraId="58C4F5AC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Завтрак континентальный (скромный).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A8E5" w14:textId="77777777" w:rsidR="00F74BD9" w:rsidRPr="00F74BD9" w:rsidRDefault="00F74BD9" w:rsidP="00F74BD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15.04.26-30.09.26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11C4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29900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44FF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25100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EB4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26200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60CE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22900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8843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21900</w:t>
            </w:r>
          </w:p>
        </w:tc>
      </w:tr>
      <w:tr w:rsidR="00F74BD9" w:rsidRPr="00F74BD9" w14:paraId="5AB98096" w14:textId="77777777" w:rsidTr="00F74BD9">
        <w:trPr>
          <w:trHeight w:val="85"/>
        </w:trPr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8FBA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Отель «365 дней» </w:t>
            </w: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**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 </w:t>
            </w:r>
          </w:p>
          <w:p w14:paraId="1664A272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3-4х местные номера стандарт.</w:t>
            </w:r>
          </w:p>
          <w:p w14:paraId="2DB8BB05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6CDC" w14:textId="77777777" w:rsidR="00F74BD9" w:rsidRPr="00F74BD9" w:rsidRDefault="00F74BD9" w:rsidP="00F74BD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15.04.26-05.06.26</w:t>
            </w:r>
          </w:p>
          <w:p w14:paraId="3CBBF6AF" w14:textId="77777777" w:rsidR="00F74BD9" w:rsidRPr="00F74BD9" w:rsidRDefault="00F74BD9" w:rsidP="00F74BD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06.07.26-30.09.26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6B59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30300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EBA8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25600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59F4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26700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E23F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23500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676C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22500</w:t>
            </w:r>
          </w:p>
        </w:tc>
      </w:tr>
      <w:tr w:rsidR="00F74BD9" w:rsidRPr="00F74BD9" w14:paraId="0737785A" w14:textId="77777777" w:rsidTr="00F74B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D921" w14:textId="77777777" w:rsidR="00F74BD9" w:rsidRPr="00F74BD9" w:rsidRDefault="00F74BD9" w:rsidP="00F74BD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8A46" w14:textId="77777777" w:rsidR="00F74BD9" w:rsidRPr="00F74BD9" w:rsidRDefault="00F74BD9" w:rsidP="00F74BD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06.06.26-05.07.26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7D9E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31600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D63C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26800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B2B6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27900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ADCA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24800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BE4E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23800</w:t>
            </w:r>
          </w:p>
        </w:tc>
      </w:tr>
      <w:tr w:rsidR="00F74BD9" w:rsidRPr="00F74BD9" w14:paraId="446533A3" w14:textId="77777777" w:rsidTr="00F74BD9">
        <w:trPr>
          <w:trHeight w:val="169"/>
        </w:trPr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C924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Гостиница «Русь» </w:t>
            </w: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**** </w:t>
            </w:r>
          </w:p>
          <w:p w14:paraId="7D016FF9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2-3х 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местные номера стандарт.</w:t>
            </w:r>
          </w:p>
          <w:p w14:paraId="3B319413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  <w:p w14:paraId="780A770A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 xml:space="preserve">Гостиница 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«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val="en-US" w:eastAsia="ar-SA"/>
              </w:rPr>
              <w:t>Cosmos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 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val="en-US" w:eastAsia="ar-SA"/>
              </w:rPr>
              <w:t>Saint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-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val="en-US" w:eastAsia="ar-SA"/>
              </w:rPr>
              <w:t>Petersburg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 </w:t>
            </w:r>
            <w:proofErr w:type="spellStart"/>
            <w:r w:rsidRPr="00F74BD9">
              <w:rPr>
                <w:rFonts w:ascii="Times New Roman" w:eastAsia="Times New Roman" w:hAnsi="Times New Roman"/>
                <w:b/>
                <w:kern w:val="2"/>
                <w:lang w:val="en-US" w:eastAsia="ar-SA"/>
              </w:rPr>
              <w:t>Pulkovskaya</w:t>
            </w:r>
            <w:proofErr w:type="spellEnd"/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 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val="en-US" w:eastAsia="ar-SA"/>
              </w:rPr>
              <w:t>Hotel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»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 xml:space="preserve"> ****  </w:t>
            </w:r>
          </w:p>
          <w:p w14:paraId="4485A82E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5691B5C4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lastRenderedPageBreak/>
              <w:t xml:space="preserve">Завтрак - шведский стол.  </w:t>
            </w:r>
          </w:p>
          <w:p w14:paraId="2EF6FDDD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 xml:space="preserve">Гостиница </w:t>
            </w: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«Московские ворота»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 xml:space="preserve"> ****  </w:t>
            </w:r>
          </w:p>
          <w:p w14:paraId="5475E312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499516EF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  <w:p w14:paraId="779DB027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Гостиница «Достоевский» </w:t>
            </w: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**** </w:t>
            </w:r>
          </w:p>
          <w:p w14:paraId="777BC67E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2х 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местные номера стандарт.</w:t>
            </w:r>
          </w:p>
          <w:p w14:paraId="627AD991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  <w:p w14:paraId="1DF96B04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Гостиница «Балтия» </w:t>
            </w: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*** 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 xml:space="preserve"> </w:t>
            </w:r>
          </w:p>
          <w:p w14:paraId="048B3C0B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6C8B1F53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AF3C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lastRenderedPageBreak/>
              <w:t>15.04.26-28.04.26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62D8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31500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CE57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26600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9939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27600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13B3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24500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7465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23600</w:t>
            </w:r>
          </w:p>
        </w:tc>
      </w:tr>
      <w:tr w:rsidR="00F74BD9" w:rsidRPr="00F74BD9" w14:paraId="32FEE74B" w14:textId="77777777" w:rsidTr="00F74BD9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219" w14:textId="77777777" w:rsidR="00F74BD9" w:rsidRPr="00F74BD9" w:rsidRDefault="00F74BD9" w:rsidP="00F74BD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F9C5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29.04.26-28.05.26</w:t>
            </w:r>
          </w:p>
          <w:p w14:paraId="26AD01F7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14.07.26-30.09.26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1CE6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322200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77ED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27300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86CE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28500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6027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25300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B7C5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24400</w:t>
            </w:r>
          </w:p>
        </w:tc>
      </w:tr>
      <w:tr w:rsidR="00F74BD9" w:rsidRPr="00F74BD9" w14:paraId="374BC426" w14:textId="77777777" w:rsidTr="00F74BD9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0335" w14:textId="77777777" w:rsidR="00F74BD9" w:rsidRPr="00F74BD9" w:rsidRDefault="00F74BD9" w:rsidP="00F74BD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F5BA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29.05.26-13.07.26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A296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34100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08F2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29100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E516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30300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472C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27100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4194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26200</w:t>
            </w:r>
          </w:p>
        </w:tc>
      </w:tr>
      <w:tr w:rsidR="00F74BD9" w:rsidRPr="00F74BD9" w14:paraId="4C530129" w14:textId="77777777" w:rsidTr="00F74BD9">
        <w:trPr>
          <w:trHeight w:val="595"/>
        </w:trPr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C988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 xml:space="preserve">Гостиница «Санкт-Петербург» </w:t>
            </w: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**** </w:t>
            </w:r>
          </w:p>
          <w:p w14:paraId="49305D8B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2х 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местные номера стандарт.</w:t>
            </w:r>
          </w:p>
          <w:p w14:paraId="5F817024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  <w:p w14:paraId="03B7FC55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>Гостиница «</w:t>
            </w:r>
            <w:proofErr w:type="spellStart"/>
            <w:r w:rsidRPr="00F74BD9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>Амбассадор</w:t>
            </w:r>
            <w:proofErr w:type="spellEnd"/>
            <w:r w:rsidRPr="00F74BD9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 xml:space="preserve">» 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****</w:t>
            </w:r>
            <w:r w:rsidRPr="00F74BD9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 xml:space="preserve"> </w:t>
            </w: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 </w:t>
            </w:r>
          </w:p>
          <w:p w14:paraId="445807E5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 xml:space="preserve">2х 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местные номера стандарт.</w:t>
            </w:r>
          </w:p>
          <w:p w14:paraId="0033ACD2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Завтрак - шведский стол.</w:t>
            </w:r>
          </w:p>
          <w:p w14:paraId="5979927C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hAnsi="Times New Roman"/>
                <w:b/>
                <w:bCs/>
              </w:rPr>
            </w:pPr>
            <w:r w:rsidRPr="00F74BD9">
              <w:rPr>
                <w:rFonts w:ascii="Times New Roman" w:hAnsi="Times New Roman"/>
                <w:b/>
                <w:bCs/>
              </w:rPr>
              <w:t>Гостиница «Москва» ****</w:t>
            </w:r>
          </w:p>
          <w:p w14:paraId="27F5809B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2х местные номера стандарт</w:t>
            </w:r>
          </w:p>
          <w:p w14:paraId="10538F35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Завтрак -шведский стол.</w:t>
            </w:r>
          </w:p>
          <w:p w14:paraId="70A99002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Гостиница «Октябрьская» ****</w:t>
            </w:r>
          </w:p>
          <w:p w14:paraId="34069FED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7D322308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Завтрак -шведский стол.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E53E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15.04.26-28.04.26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2E66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31700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5B5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26800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24E6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27900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64B8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24800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687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23800</w:t>
            </w:r>
          </w:p>
        </w:tc>
      </w:tr>
      <w:tr w:rsidR="00F74BD9" w:rsidRPr="00F74BD9" w14:paraId="1ED38E18" w14:textId="77777777" w:rsidTr="00F74BD9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4CC0" w14:textId="77777777" w:rsidR="00F74BD9" w:rsidRPr="00F74BD9" w:rsidRDefault="00F74BD9" w:rsidP="00F74BD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26D6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29.04.26-28.05.26</w:t>
            </w:r>
          </w:p>
          <w:p w14:paraId="5A77A559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14.07.26-30.09.26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DB8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32800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562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27800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ACC4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28900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9EB7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25800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9F35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24800</w:t>
            </w:r>
          </w:p>
        </w:tc>
      </w:tr>
      <w:tr w:rsidR="00F74BD9" w:rsidRPr="00F74BD9" w14:paraId="10E8FB7C" w14:textId="77777777" w:rsidTr="00F74BD9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0064" w14:textId="77777777" w:rsidR="00F74BD9" w:rsidRPr="00F74BD9" w:rsidRDefault="00F74BD9" w:rsidP="00F74BD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D5B8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29.05.26-13.07.26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C211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34500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F84A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29600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214C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30800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488A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27600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8735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26700</w:t>
            </w:r>
          </w:p>
        </w:tc>
      </w:tr>
      <w:tr w:rsidR="00F74BD9" w:rsidRPr="00F74BD9" w14:paraId="6A9FE004" w14:textId="77777777" w:rsidTr="00F74BD9">
        <w:trPr>
          <w:trHeight w:val="595"/>
        </w:trPr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8802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Гостиница «</w:t>
            </w:r>
            <w:proofErr w:type="spellStart"/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Novotel</w:t>
            </w:r>
            <w:proofErr w:type="spellEnd"/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»</w:t>
            </w: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 xml:space="preserve"> **** </w:t>
            </w:r>
          </w:p>
          <w:p w14:paraId="29E284E7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72115307" w14:textId="77777777" w:rsidR="00F74BD9" w:rsidRPr="00F74BD9" w:rsidRDefault="00F74BD9" w:rsidP="00F74BD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2DD4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15.04.26-28.04.26</w:t>
            </w:r>
          </w:p>
          <w:p w14:paraId="4B09E246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23.08.26-30.09.26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837A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34500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650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29600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F07A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30800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7B38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27600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F9C5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26700</w:t>
            </w:r>
          </w:p>
        </w:tc>
      </w:tr>
      <w:tr w:rsidR="00F74BD9" w:rsidRPr="00F74BD9" w14:paraId="7674A662" w14:textId="77777777" w:rsidTr="00F74BD9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F769" w14:textId="77777777" w:rsidR="00F74BD9" w:rsidRPr="00F74BD9" w:rsidRDefault="00F74BD9" w:rsidP="00F74BD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795" w14:textId="77777777" w:rsidR="00F74BD9" w:rsidRPr="00F74BD9" w:rsidRDefault="00F74BD9" w:rsidP="00F74BD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29.04.26-22.08.26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3110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36900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F5CB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31800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7BCA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33200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9E6B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29900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44E4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28900</w:t>
            </w:r>
          </w:p>
        </w:tc>
      </w:tr>
      <w:tr w:rsidR="00F74BD9" w:rsidRPr="00F74BD9" w14:paraId="38097829" w14:textId="77777777" w:rsidTr="00F74BD9">
        <w:trPr>
          <w:trHeight w:val="269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E958" w14:textId="77777777" w:rsidR="00F74BD9" w:rsidRPr="00F74BD9" w:rsidRDefault="00F74BD9" w:rsidP="00F74BD9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ТУР БЕЗ РАЗМЕЩЕНИЯ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DCF8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24900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BD47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20300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4CEC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21200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C497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17900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99F1" w14:textId="77777777" w:rsidR="00F74BD9" w:rsidRPr="00F74BD9" w:rsidRDefault="00F74BD9" w:rsidP="00F74BD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Cs/>
                <w:kern w:val="2"/>
                <w:lang w:eastAsia="ar-SA"/>
              </w:rPr>
              <w:t>17100</w:t>
            </w:r>
          </w:p>
        </w:tc>
      </w:tr>
      <w:tr w:rsidR="00F74BD9" w:rsidRPr="00F74BD9" w14:paraId="4FFA82CE" w14:textId="77777777" w:rsidTr="00F74BD9">
        <w:trPr>
          <w:trHeight w:val="144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8CEB" w14:textId="77777777" w:rsidR="00F74BD9" w:rsidRPr="00F74BD9" w:rsidRDefault="00F74BD9" w:rsidP="00F74B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ECE9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1200</w:t>
            </w:r>
          </w:p>
        </w:tc>
      </w:tr>
      <w:tr w:rsidR="00F74BD9" w:rsidRPr="00F74BD9" w14:paraId="36E4544F" w14:textId="77777777" w:rsidTr="00F74BD9">
        <w:trPr>
          <w:trHeight w:val="7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2B5" w14:textId="77777777" w:rsidR="00F74BD9" w:rsidRPr="00F74BD9" w:rsidRDefault="00F74BD9" w:rsidP="00F74B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Доплата за студента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CCD8" w14:textId="77777777" w:rsidR="00F74BD9" w:rsidRPr="00F74BD9" w:rsidRDefault="00F74BD9" w:rsidP="00F74B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F74BD9">
              <w:rPr>
                <w:rFonts w:ascii="Times New Roman" w:eastAsia="Times New Roman" w:hAnsi="Times New Roman"/>
                <w:kern w:val="2"/>
                <w:lang w:eastAsia="ar-SA"/>
              </w:rPr>
              <w:t>600</w:t>
            </w:r>
          </w:p>
        </w:tc>
      </w:tr>
    </w:tbl>
    <w:p w14:paraId="70832C5E" w14:textId="77777777" w:rsidR="00F74BD9" w:rsidRPr="00F74BD9" w:rsidRDefault="00F74BD9" w:rsidP="00F74BD9">
      <w:pPr>
        <w:tabs>
          <w:tab w:val="left" w:pos="1268"/>
        </w:tabs>
        <w:suppressAutoHyphens/>
        <w:spacing w:after="0" w:line="240" w:lineRule="auto"/>
        <w:rPr>
          <w:rFonts w:ascii="Times New Roman" w:eastAsia="Times New Roman" w:hAnsi="Times New Roman"/>
          <w:kern w:val="2"/>
          <w:lang w:eastAsia="ar-SA"/>
        </w:rPr>
      </w:pPr>
    </w:p>
    <w:p w14:paraId="734A11E6" w14:textId="77777777" w:rsidR="00F74BD9" w:rsidRPr="00F74BD9" w:rsidRDefault="00F74BD9" w:rsidP="00F74BD9">
      <w:pPr>
        <w:tabs>
          <w:tab w:val="left" w:pos="284"/>
        </w:tabs>
        <w:suppressAutoHyphens/>
        <w:spacing w:line="240" w:lineRule="auto"/>
        <w:ind w:left="-567"/>
        <w:rPr>
          <w:rFonts w:ascii="Times New Roman" w:eastAsia="Times New Roman" w:hAnsi="Times New Roman"/>
          <w:b/>
          <w:kern w:val="2"/>
          <w:lang w:eastAsia="ar-SA"/>
        </w:rPr>
      </w:pPr>
      <w:bookmarkStart w:id="5" w:name="_Hlk204945849"/>
      <w:r w:rsidRPr="00F74BD9">
        <w:rPr>
          <w:rFonts w:ascii="Times New Roman" w:eastAsia="Times New Roman" w:hAnsi="Times New Roman"/>
          <w:b/>
          <w:kern w:val="2"/>
          <w:lang w:eastAsia="ar-SA"/>
        </w:rPr>
        <w:t xml:space="preserve">В стоимость включено: </w:t>
      </w:r>
    </w:p>
    <w:p w14:paraId="7B9D9937" w14:textId="77777777" w:rsidR="00F74BD9" w:rsidRPr="00F74BD9" w:rsidRDefault="00F74BD9" w:rsidP="00307E57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bookmarkStart w:id="6" w:name="_Hlk204943228"/>
      <w:r w:rsidRPr="00F74BD9">
        <w:rPr>
          <w:rFonts w:ascii="Times New Roman" w:eastAsia="Times New Roman" w:hAnsi="Times New Roman"/>
          <w:color w:val="000000"/>
          <w:kern w:val="2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680BCC23" w14:textId="77777777" w:rsidR="00F74BD9" w:rsidRPr="00F74BD9" w:rsidRDefault="00F74BD9" w:rsidP="00307E57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color w:val="000000"/>
          <w:kern w:val="2"/>
          <w:lang w:eastAsia="ru-RU"/>
        </w:rPr>
        <w:t>Питание: 1 завтрак в кафе, 2 завтрака в гостинице, 3 обеда в кафе города - тур. класс;</w:t>
      </w:r>
    </w:p>
    <w:p w14:paraId="27A34FFB" w14:textId="77777777" w:rsidR="00F74BD9" w:rsidRPr="00F74BD9" w:rsidRDefault="00F74BD9" w:rsidP="00307E57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color w:val="000000"/>
          <w:kern w:val="2"/>
          <w:lang w:eastAsia="ru-RU"/>
        </w:rPr>
        <w:t>Экскурсионная программа, включая входные билеты в музеи;</w:t>
      </w:r>
    </w:p>
    <w:p w14:paraId="3F400DED" w14:textId="77777777" w:rsidR="00F74BD9" w:rsidRPr="00F74BD9" w:rsidRDefault="00F74BD9" w:rsidP="00307E57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color w:val="000000"/>
          <w:kern w:val="2"/>
          <w:lang w:eastAsia="ru-RU"/>
        </w:rPr>
        <w:t>Услуги гида - 3 дня;</w:t>
      </w:r>
    </w:p>
    <w:p w14:paraId="17630A5A" w14:textId="77777777" w:rsidR="00F74BD9" w:rsidRPr="00F74BD9" w:rsidRDefault="00F74BD9" w:rsidP="00307E57">
      <w:pPr>
        <w:numPr>
          <w:ilvl w:val="0"/>
          <w:numId w:val="3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color w:val="000000"/>
          <w:kern w:val="2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4D90DC96" w14:textId="77777777" w:rsidR="00F74BD9" w:rsidRPr="00F74BD9" w:rsidRDefault="00F74BD9" w:rsidP="00F74BD9">
      <w:pPr>
        <w:tabs>
          <w:tab w:val="left" w:pos="284"/>
        </w:tabs>
        <w:suppressAutoHyphens/>
        <w:spacing w:after="0" w:line="240" w:lineRule="auto"/>
        <w:ind w:left="-567" w:right="-1"/>
        <w:rPr>
          <w:rFonts w:ascii="Times New Roman" w:eastAsia="Times New Roman" w:hAnsi="Times New Roman"/>
          <w:kern w:val="2"/>
          <w:lang w:eastAsia="ar-SA"/>
        </w:rPr>
      </w:pPr>
      <w:r w:rsidRPr="00F74BD9">
        <w:rPr>
          <w:rFonts w:ascii="Times New Roman" w:eastAsia="Times New Roman" w:hAnsi="Times New Roman"/>
          <w:kern w:val="2"/>
          <w:lang w:eastAsia="ar-SA"/>
        </w:rPr>
        <w:t xml:space="preserve"> </w:t>
      </w:r>
    </w:p>
    <w:p w14:paraId="496B41AE" w14:textId="77777777" w:rsidR="00F74BD9" w:rsidRPr="00F74BD9" w:rsidRDefault="00F74BD9" w:rsidP="00F74BD9">
      <w:pPr>
        <w:widowControl w:val="0"/>
        <w:tabs>
          <w:tab w:val="left" w:pos="284"/>
          <w:tab w:val="left" w:pos="426"/>
        </w:tabs>
        <w:spacing w:line="240" w:lineRule="auto"/>
        <w:ind w:left="-567" w:right="-1"/>
        <w:rPr>
          <w:rFonts w:ascii="Times New Roman" w:eastAsia="Times New Roman" w:hAnsi="Times New Roman"/>
          <w:b/>
          <w:lang w:eastAsia="ru-RU"/>
        </w:rPr>
      </w:pPr>
      <w:r w:rsidRPr="00F74BD9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32C38C39" w14:textId="77777777" w:rsidR="00F74BD9" w:rsidRPr="00F74BD9" w:rsidRDefault="00F74BD9" w:rsidP="00307E57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74BD9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12E742A6" w14:textId="77777777" w:rsidR="00F74BD9" w:rsidRPr="00F74BD9" w:rsidRDefault="00F74BD9" w:rsidP="00307E57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74BD9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4CF488E9" w14:textId="77777777" w:rsidR="00F74BD9" w:rsidRPr="00F74BD9" w:rsidRDefault="00F74BD9" w:rsidP="00307E57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74BD9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5C352BBC" w14:textId="77777777" w:rsidR="00F74BD9" w:rsidRPr="00F74BD9" w:rsidRDefault="00F74BD9" w:rsidP="00307E57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74BD9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транспорте.</w:t>
      </w:r>
    </w:p>
    <w:p w14:paraId="7EDBA402" w14:textId="77777777" w:rsidR="00F74BD9" w:rsidRPr="00F74BD9" w:rsidRDefault="00F74BD9" w:rsidP="00F74BD9">
      <w:pPr>
        <w:keepNext/>
        <w:keepLines/>
        <w:suppressAutoHyphens/>
        <w:spacing w:before="240" w:line="240" w:lineRule="auto"/>
        <w:ind w:left="-567" w:right="-1"/>
        <w:jc w:val="both"/>
        <w:rPr>
          <w:rFonts w:ascii="Times New Roman" w:eastAsia="Times New Roman" w:hAnsi="Times New Roman"/>
          <w:b/>
          <w:bCs/>
          <w:kern w:val="2"/>
          <w:lang w:eastAsia="ru-RU"/>
        </w:rPr>
      </w:pPr>
      <w:r w:rsidRPr="00F74BD9">
        <w:rPr>
          <w:rFonts w:ascii="Times New Roman" w:eastAsia="Times New Roman" w:hAnsi="Times New Roman"/>
          <w:b/>
          <w:bCs/>
          <w:kern w:val="2"/>
          <w:lang w:eastAsia="ru-RU"/>
        </w:rPr>
        <w:t>Комментарии к туру:</w:t>
      </w:r>
    </w:p>
    <w:p w14:paraId="4B2FE354" w14:textId="77777777" w:rsidR="00F74BD9" w:rsidRPr="00F74BD9" w:rsidRDefault="00F74BD9" w:rsidP="00307E57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bCs/>
          <w:color w:val="000000"/>
          <w:kern w:val="2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0730D813" w14:textId="77777777" w:rsidR="00F74BD9" w:rsidRPr="00F74BD9" w:rsidRDefault="00F74BD9" w:rsidP="00307E57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color w:val="000000"/>
          <w:kern w:val="2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77DDFA1C" w14:textId="77777777" w:rsidR="00F74BD9" w:rsidRPr="00F74BD9" w:rsidRDefault="00F74BD9" w:rsidP="00307E57">
      <w:pPr>
        <w:numPr>
          <w:ilvl w:val="0"/>
          <w:numId w:val="5"/>
        </w:numPr>
        <w:tabs>
          <w:tab w:val="left" w:pos="-284"/>
        </w:tabs>
        <w:suppressAutoHyphens/>
        <w:spacing w:before="240" w:after="24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bCs/>
          <w:color w:val="000000"/>
          <w:kern w:val="2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19D100A1" w14:textId="77777777" w:rsidR="00F74BD9" w:rsidRPr="00F74BD9" w:rsidRDefault="00F74BD9" w:rsidP="00307E57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color w:val="000000"/>
          <w:kern w:val="2"/>
          <w:lang w:eastAsia="ru-RU"/>
        </w:rPr>
        <w:lastRenderedPageBreak/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0211EF18" w14:textId="77777777" w:rsidR="00F74BD9" w:rsidRPr="00F74BD9" w:rsidRDefault="00F74BD9" w:rsidP="00307E57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bCs/>
          <w:color w:val="000000"/>
          <w:kern w:val="2"/>
          <w:lang w:eastAsia="ru-RU"/>
        </w:rPr>
        <w:t>Для заселения в гостиницу несовершеннолетнего ребенка требуется письменное согласие одного из законных представителей, которое составляется в свободной форме.</w:t>
      </w:r>
    </w:p>
    <w:p w14:paraId="050E0D97" w14:textId="77777777" w:rsidR="00F74BD9" w:rsidRPr="00F74BD9" w:rsidRDefault="00F74BD9" w:rsidP="00307E57">
      <w:pPr>
        <w:numPr>
          <w:ilvl w:val="0"/>
          <w:numId w:val="5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F74BD9">
        <w:rPr>
          <w:rFonts w:ascii="Times New Roman" w:eastAsia="Times New Roman" w:hAnsi="Times New Roman"/>
          <w:color w:val="000000"/>
          <w:kern w:val="2"/>
          <w:lang w:eastAsia="ru-RU"/>
        </w:rPr>
        <w:t>Расчетный час в отелях - 14:00/15:00 при заезде, 12:00 - при выезде.</w:t>
      </w:r>
      <w:bookmarkEnd w:id="5"/>
      <w:bookmarkEnd w:id="6"/>
    </w:p>
    <w:p w14:paraId="0A752027" w14:textId="2EE6174A" w:rsidR="00072673" w:rsidRPr="00F74BD9" w:rsidRDefault="00072673" w:rsidP="00F74BD9">
      <w:bookmarkStart w:id="7" w:name="_GoBack"/>
      <w:bookmarkEnd w:id="7"/>
    </w:p>
    <w:sectPr w:rsidR="00072673" w:rsidRPr="00F74BD9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751BD" w14:textId="77777777" w:rsidR="00307E57" w:rsidRDefault="00307E57" w:rsidP="00CD1C11">
      <w:pPr>
        <w:spacing w:after="0" w:line="240" w:lineRule="auto"/>
      </w:pPr>
      <w:r>
        <w:separator/>
      </w:r>
    </w:p>
  </w:endnote>
  <w:endnote w:type="continuationSeparator" w:id="0">
    <w:p w14:paraId="0E402B7A" w14:textId="77777777" w:rsidR="00307E57" w:rsidRDefault="00307E5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63257" w14:textId="77777777" w:rsidR="00307E57" w:rsidRDefault="00307E57" w:rsidP="00CD1C11">
      <w:pPr>
        <w:spacing w:after="0" w:line="240" w:lineRule="auto"/>
      </w:pPr>
      <w:r>
        <w:separator/>
      </w:r>
    </w:p>
  </w:footnote>
  <w:footnote w:type="continuationSeparator" w:id="0">
    <w:p w14:paraId="7773EFBF" w14:textId="77777777" w:rsidR="00307E57" w:rsidRDefault="00307E5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20C967F8"/>
    <w:multiLevelType w:val="hybridMultilevel"/>
    <w:tmpl w:val="CF2A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B1370"/>
    <w:multiLevelType w:val="hybridMultilevel"/>
    <w:tmpl w:val="2BCA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260DE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988"/>
    <w:rsid w:val="00115471"/>
    <w:rsid w:val="00116D58"/>
    <w:rsid w:val="001171F6"/>
    <w:rsid w:val="00124419"/>
    <w:rsid w:val="00124447"/>
    <w:rsid w:val="00126B18"/>
    <w:rsid w:val="00135FA6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0816"/>
    <w:rsid w:val="001C1399"/>
    <w:rsid w:val="001C16AA"/>
    <w:rsid w:val="001C6BF3"/>
    <w:rsid w:val="001C74F9"/>
    <w:rsid w:val="001D592C"/>
    <w:rsid w:val="001E3CB8"/>
    <w:rsid w:val="001E6370"/>
    <w:rsid w:val="001F4D41"/>
    <w:rsid w:val="001F792D"/>
    <w:rsid w:val="001F7EC9"/>
    <w:rsid w:val="00200D22"/>
    <w:rsid w:val="00201C0D"/>
    <w:rsid w:val="0020235E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D4CA8"/>
    <w:rsid w:val="002D5DD4"/>
    <w:rsid w:val="002F52CE"/>
    <w:rsid w:val="003078A7"/>
    <w:rsid w:val="00307E5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4DC2"/>
    <w:rsid w:val="003E52ED"/>
    <w:rsid w:val="003F0E9D"/>
    <w:rsid w:val="00405175"/>
    <w:rsid w:val="00421C59"/>
    <w:rsid w:val="00424572"/>
    <w:rsid w:val="004521B8"/>
    <w:rsid w:val="00455564"/>
    <w:rsid w:val="00480F1B"/>
    <w:rsid w:val="004929EA"/>
    <w:rsid w:val="004A3D84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49A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B4F76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5B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0521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27138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7342"/>
    <w:rsid w:val="00B34A95"/>
    <w:rsid w:val="00B44B05"/>
    <w:rsid w:val="00B4678F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585"/>
    <w:rsid w:val="00D257A2"/>
    <w:rsid w:val="00D41A27"/>
    <w:rsid w:val="00D441EA"/>
    <w:rsid w:val="00D504FF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332F"/>
    <w:rsid w:val="00E15570"/>
    <w:rsid w:val="00E24F1A"/>
    <w:rsid w:val="00E2545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74BD9"/>
    <w:rsid w:val="00F81924"/>
    <w:rsid w:val="00F81F5D"/>
    <w:rsid w:val="00FB0A87"/>
    <w:rsid w:val="00FB10EB"/>
    <w:rsid w:val="00FB407B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6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8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6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7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71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4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2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93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5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8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41</cp:revision>
  <cp:lastPrinted>2021-05-14T11:01:00Z</cp:lastPrinted>
  <dcterms:created xsi:type="dcterms:W3CDTF">2021-06-02T15:41:00Z</dcterms:created>
  <dcterms:modified xsi:type="dcterms:W3CDTF">2026-01-14T20:09:00Z</dcterms:modified>
</cp:coreProperties>
</file>