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9345"/>
      </w:tblGrid>
      <w:tr w:rsidR="0035422F" w:rsidRPr="004A3BAB" w14:paraId="3D517000" w14:textId="77777777" w:rsidTr="004A3BAB">
        <w:trPr>
          <w:trHeight w:val="97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B1CBF5E" w14:textId="10BDE5DE" w:rsidR="004A3BAB" w:rsidRPr="004A3BAB" w:rsidRDefault="004A3BAB" w:rsidP="004A3B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4A3BAB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ГРУППОВОЙ ТУР ДЛЯ ШКОЛЬНИКОВ </w:t>
            </w:r>
          </w:p>
          <w:p w14:paraId="0BC1E50D" w14:textId="77777777" w:rsidR="004A3BAB" w:rsidRPr="004A3BAB" w:rsidRDefault="004A3BAB" w:rsidP="004A3B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4A3BAB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ТУР «Отдыхаем активно и весело!»</w:t>
            </w:r>
            <w:r w:rsidRPr="004A3BAB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</w:t>
            </w:r>
            <w:r w:rsidRPr="004A3BAB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4 ДНЯ / 3 НОЧИ</w:t>
            </w:r>
          </w:p>
          <w:p w14:paraId="28ED93F2" w14:textId="6CB8E1F8" w:rsidR="00831D5F" w:rsidRPr="004A3BAB" w:rsidRDefault="004A3BAB" w:rsidP="004A3B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4A3BAB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С 30.09.2025 -15.04.2026</w:t>
            </w:r>
          </w:p>
        </w:tc>
      </w:tr>
    </w:tbl>
    <w:p w14:paraId="6BB2A892" w14:textId="2201B371" w:rsidR="003966D2" w:rsidRPr="004A3BAB" w:rsidRDefault="003966D2" w:rsidP="00DD2066">
      <w:pPr>
        <w:pStyle w:val="af"/>
        <w:tabs>
          <w:tab w:val="left" w:pos="426"/>
        </w:tabs>
        <w:ind w:right="-143"/>
        <w:rPr>
          <w:b/>
          <w:bCs/>
          <w:sz w:val="18"/>
          <w:szCs w:val="28"/>
          <w:lang w:val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4"/>
        <w:gridCol w:w="8411"/>
      </w:tblGrid>
      <w:tr w:rsidR="004A3BAB" w:rsidRPr="004A3BAB" w14:paraId="17544484" w14:textId="77777777" w:rsidTr="00FC2395">
        <w:trPr>
          <w:trHeight w:val="41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0F16249" w14:textId="66860AE8" w:rsidR="004A3BAB" w:rsidRPr="004A3BAB" w:rsidRDefault="004A3BAB" w:rsidP="004A3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3BAB">
              <w:rPr>
                <w:rFonts w:ascii="Times New Roman" w:hAnsi="Times New Roman"/>
                <w:b/>
                <w:iCs/>
                <w:lang w:eastAsia="ru-RU"/>
              </w:rPr>
              <w:t>Даты заездов в 2025-2026 году: любой день недели, любая дата</w:t>
            </w:r>
          </w:p>
        </w:tc>
      </w:tr>
      <w:tr w:rsidR="004A3BAB" w:rsidRPr="0035422F" w14:paraId="013E6979" w14:textId="77777777" w:rsidTr="00FC2395">
        <w:trPr>
          <w:trHeight w:val="412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EF3A8" w14:textId="43C6DA22" w:rsidR="004A3BAB" w:rsidRPr="00991AF5" w:rsidRDefault="004A3BAB" w:rsidP="004A3BA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/>
                <w:lang w:eastAsia="ru-RU"/>
              </w:rPr>
              <w:t>1 день</w:t>
            </w:r>
          </w:p>
        </w:tc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B9981" w14:textId="3012280A" w:rsidR="004A3BAB" w:rsidRPr="00991AF5" w:rsidRDefault="004A3BAB" w:rsidP="004A3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группы в Санкт-Петербург.</w:t>
            </w:r>
          </w:p>
          <w:p w14:paraId="4B5CD1D3" w14:textId="0E26B2B4" w:rsidR="004A3BAB" w:rsidRPr="00991AF5" w:rsidRDefault="004A3BAB" w:rsidP="004A3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Встреча на вокзале не ранее 07:30. </w:t>
            </w:r>
            <w:r w:rsidRPr="00991AF5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Встреча ранее указанного времени рассчитывается и оплачивается дополнительно.</w:t>
            </w:r>
          </w:p>
          <w:p w14:paraId="34CE89C0" w14:textId="7DA24BA0" w:rsidR="004A3BAB" w:rsidRPr="00991AF5" w:rsidRDefault="004A3BAB" w:rsidP="004A3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кафе города.</w:t>
            </w:r>
          </w:p>
          <w:p w14:paraId="4BACCEBF" w14:textId="5CCC9B94" w:rsidR="004A3BAB" w:rsidRPr="00991AF5" w:rsidRDefault="004A3BAB" w:rsidP="004A3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городу с VR-очками.</w:t>
            </w:r>
          </w:p>
          <w:p w14:paraId="542A9B5C" w14:textId="3B525A97" w:rsidR="004A3BAB" w:rsidRPr="00991AF5" w:rsidRDefault="004A3BAB" w:rsidP="004A3B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Cs/>
                <w:lang w:eastAsia="ru-RU"/>
              </w:rPr>
              <w:t>Задумывались ли вы, как представить себя в эпоху Петра 1? Что представлялось взору великого российского самодержца, когда он повелел основать новую столицу Российской Империи? В нашей уникальной и увлекательной экскурсии с помощью настоящей машины времени каждый гость сможет побывать попутешествовать во времени и пространстве.</w:t>
            </w:r>
          </w:p>
          <w:p w14:paraId="1746011A" w14:textId="426F4CC2" w:rsidR="004A3BAB" w:rsidRPr="00991AF5" w:rsidRDefault="004A3BAB" w:rsidP="004A3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/>
                <w:bCs/>
                <w:lang w:eastAsia="ru-RU"/>
              </w:rPr>
              <w:t>Квест по территории Петропавловской крепости.</w:t>
            </w:r>
          </w:p>
          <w:p w14:paraId="19F1421E" w14:textId="392E105E" w:rsidR="004A3BAB" w:rsidRPr="00991AF5" w:rsidRDefault="004A3BAB" w:rsidP="004A3B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Cs/>
                <w:lang w:eastAsia="ru-RU"/>
              </w:rPr>
              <w:t>Знакомство с Петропавловской крепостью и ее сооружениями. Квест поможет узнать историю города и все тайны основания крепости Петром I. Ребята разделятся на группы и получат письменное задание от экскурсовода. Активная программа на территории Петропавловской крепости поможет детям найти ответы на задания экскурсовода.</w:t>
            </w:r>
          </w:p>
          <w:p w14:paraId="5BE0DE73" w14:textId="77777777" w:rsidR="004A3BAB" w:rsidRPr="00991AF5" w:rsidRDefault="004A3BAB" w:rsidP="004A3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города.</w:t>
            </w:r>
          </w:p>
          <w:p w14:paraId="747072EC" w14:textId="586CAACA" w:rsidR="004A3BAB" w:rsidRPr="00991AF5" w:rsidRDefault="004A3BAB" w:rsidP="004A3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гостинице (расчетный час с 14:00).</w:t>
            </w:r>
          </w:p>
          <w:p w14:paraId="25C52DCD" w14:textId="6C4A4997" w:rsidR="004A3BAB" w:rsidRPr="00991AF5" w:rsidRDefault="004A3BAB" w:rsidP="004A3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14:paraId="4D564268" w14:textId="187ADE0D" w:rsidR="004A3BAB" w:rsidRPr="00991AF5" w:rsidRDefault="004A3BAB" w:rsidP="004A3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обслуживание.</w:t>
            </w:r>
          </w:p>
        </w:tc>
      </w:tr>
      <w:tr w:rsidR="004A3BAB" w:rsidRPr="0035422F" w14:paraId="30FF9B96" w14:textId="77777777" w:rsidTr="00FC2395">
        <w:trPr>
          <w:trHeight w:val="412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72D37" w14:textId="1A452C07" w:rsidR="004A3BAB" w:rsidRPr="00991AF5" w:rsidRDefault="004A3BAB" w:rsidP="004A3BA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/>
                <w:lang w:val="en-US" w:eastAsia="ru-RU"/>
              </w:rPr>
              <w:t>2</w:t>
            </w:r>
            <w:r w:rsidRPr="00991AF5">
              <w:rPr>
                <w:rFonts w:ascii="Times New Roman" w:eastAsia="Times New Roman" w:hAnsi="Times New Roman"/>
                <w:b/>
                <w:lang w:eastAsia="ru-RU"/>
              </w:rPr>
              <w:t xml:space="preserve"> день</w:t>
            </w:r>
          </w:p>
        </w:tc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AD484" w14:textId="77777777" w:rsidR="004A3BAB" w:rsidRPr="00991AF5" w:rsidRDefault="004A3BAB" w:rsidP="004A3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5A779276" w14:textId="77777777" w:rsidR="004A3BAB" w:rsidRPr="00991AF5" w:rsidRDefault="004A3BAB" w:rsidP="004A3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с гидом в холле гостиницы. Трансфер до музея.</w:t>
            </w:r>
          </w:p>
          <w:p w14:paraId="383A8FC9" w14:textId="77777777" w:rsidR="004A3BAB" w:rsidRPr="00991AF5" w:rsidRDefault="004A3BAB" w:rsidP="004A3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в один из музеев </w:t>
            </w:r>
            <w:r w:rsidRPr="00991AF5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на выбор</w:t>
            </w:r>
            <w:r w:rsidRPr="00991AF5"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</w:p>
          <w:p w14:paraId="39AAE078" w14:textId="77777777" w:rsidR="004A3BAB" w:rsidRPr="00991AF5" w:rsidRDefault="004A3BAB" w:rsidP="004A3BAB">
            <w:pPr>
              <w:pStyle w:val="af0"/>
              <w:numPr>
                <w:ilvl w:val="0"/>
                <w:numId w:val="46"/>
              </w:numPr>
              <w:shd w:val="clear" w:color="auto" w:fill="FFFFFF"/>
              <w:spacing w:before="160"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Музей Оптики: мастер-класс – оптическая игрушка </w:t>
            </w:r>
            <w:proofErr w:type="spellStart"/>
            <w:r w:rsidRPr="00991AF5">
              <w:rPr>
                <w:rFonts w:ascii="Times New Roman" w:eastAsia="Times New Roman" w:hAnsi="Times New Roman"/>
                <w:b/>
                <w:bCs/>
                <w:lang w:eastAsia="ru-RU"/>
              </w:rPr>
              <w:t>тауматроп</w:t>
            </w:r>
            <w:proofErr w:type="spellEnd"/>
            <w:r w:rsidRPr="00991AF5">
              <w:rPr>
                <w:rFonts w:ascii="Times New Roman" w:eastAsia="Times New Roman" w:hAnsi="Times New Roman"/>
                <w:b/>
                <w:bCs/>
                <w:lang w:eastAsia="ru-RU"/>
              </w:rPr>
              <w:t>;</w:t>
            </w:r>
          </w:p>
          <w:p w14:paraId="6B723C40" w14:textId="77777777" w:rsidR="004A3BAB" w:rsidRPr="00991AF5" w:rsidRDefault="004A3BAB" w:rsidP="004A3BAB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Cs/>
                <w:lang w:eastAsia="ru-RU"/>
              </w:rPr>
              <w:t>Интерактивный музей на базе университета. Часть залов музея рассказывают об истории оптики и настоящих технологиях будущего, другие знакомят с оптическими явлениями вживую. Ребята смогут «заморозить» свои тени или рисовать цветом, ощутить себя Леонардо да Винчи, управлять частицами в космосе и даже немного полетать.</w:t>
            </w:r>
          </w:p>
          <w:p w14:paraId="187E493B" w14:textId="77777777" w:rsidR="004A3BAB" w:rsidRPr="00991AF5" w:rsidRDefault="004A3BAB" w:rsidP="004A3BAB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Cs/>
                <w:lang w:eastAsia="ru-RU"/>
              </w:rPr>
              <w:t xml:space="preserve">Мастер-класс: оптическая игрушка </w:t>
            </w:r>
            <w:proofErr w:type="spellStart"/>
            <w:r w:rsidRPr="00991AF5">
              <w:rPr>
                <w:rFonts w:ascii="Times New Roman" w:eastAsia="Times New Roman" w:hAnsi="Times New Roman"/>
                <w:bCs/>
                <w:lang w:eastAsia="ru-RU"/>
              </w:rPr>
              <w:t>тауматроп</w:t>
            </w:r>
            <w:proofErr w:type="spellEnd"/>
            <w:r w:rsidRPr="00991AF5">
              <w:rPr>
                <w:rFonts w:ascii="Times New Roman" w:eastAsia="Times New Roman" w:hAnsi="Times New Roman"/>
                <w:bCs/>
                <w:lang w:eastAsia="ru-RU"/>
              </w:rPr>
              <w:t xml:space="preserve">. </w:t>
            </w:r>
            <w:proofErr w:type="spellStart"/>
            <w:r w:rsidRPr="00991AF5">
              <w:rPr>
                <w:rFonts w:ascii="Times New Roman" w:eastAsia="Times New Roman" w:hAnsi="Times New Roman"/>
                <w:bCs/>
                <w:lang w:eastAsia="ru-RU"/>
              </w:rPr>
              <w:t>Тауматроп</w:t>
            </w:r>
            <w:proofErr w:type="spellEnd"/>
            <w:r w:rsidRPr="00991AF5">
              <w:rPr>
                <w:rFonts w:ascii="Times New Roman" w:eastAsia="Times New Roman" w:hAnsi="Times New Roman"/>
                <w:bCs/>
                <w:lang w:eastAsia="ru-RU"/>
              </w:rPr>
              <w:t xml:space="preserve"> – это одна из первых оптических игрушек, с которых начинается история кино и анимации. Эта игрушка основана на оптической иллюзии, при быстром вращении кружка с двумя рисунками, нанесёнными с разных сторон, они воспринимаются как один. На мастер-классе дети узнают об истории и принципе работы этой игрушки, об инертности зрения и как это применяется в кинематографе. Каждый создаст свою собственную игрушку и унесет ее домой для будущих экспериментов!</w:t>
            </w:r>
          </w:p>
          <w:p w14:paraId="3FCC1827" w14:textId="77777777" w:rsidR="004A3BAB" w:rsidRPr="00991AF5" w:rsidRDefault="004A3BAB" w:rsidP="004A3BAB">
            <w:pPr>
              <w:pStyle w:val="af0"/>
              <w:numPr>
                <w:ilvl w:val="0"/>
                <w:numId w:val="46"/>
              </w:numPr>
              <w:shd w:val="clear" w:color="auto" w:fill="FFFFFF"/>
              <w:spacing w:before="160"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Музей-аптека доктора </w:t>
            </w:r>
            <w:proofErr w:type="spellStart"/>
            <w:r w:rsidRPr="00991AF5">
              <w:rPr>
                <w:rFonts w:ascii="Times New Roman" w:eastAsia="Times New Roman" w:hAnsi="Times New Roman"/>
                <w:b/>
                <w:bCs/>
                <w:lang w:eastAsia="ru-RU"/>
              </w:rPr>
              <w:t>Пеля</w:t>
            </w:r>
            <w:proofErr w:type="spellEnd"/>
            <w:r w:rsidRPr="00991AF5">
              <w:rPr>
                <w:rFonts w:ascii="Times New Roman" w:eastAsia="Times New Roman" w:hAnsi="Times New Roman"/>
                <w:b/>
                <w:bCs/>
                <w:lang w:eastAsia="ru-RU"/>
              </w:rPr>
              <w:t>: мастер-класс по приготовлению аптекарского порошка;</w:t>
            </w:r>
          </w:p>
          <w:p w14:paraId="13C76118" w14:textId="77777777" w:rsidR="004A3BAB" w:rsidRPr="00991AF5" w:rsidRDefault="004A3BAB" w:rsidP="004A3BAB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Cs/>
                <w:lang w:eastAsia="ru-RU"/>
              </w:rPr>
              <w:t xml:space="preserve">Загадочная и мистическая аптека Доктора </w:t>
            </w:r>
            <w:proofErr w:type="spellStart"/>
            <w:r w:rsidRPr="00991AF5">
              <w:rPr>
                <w:rFonts w:ascii="Times New Roman" w:eastAsia="Times New Roman" w:hAnsi="Times New Roman"/>
                <w:bCs/>
                <w:lang w:eastAsia="ru-RU"/>
              </w:rPr>
              <w:t>Пеля</w:t>
            </w:r>
            <w:proofErr w:type="spellEnd"/>
            <w:r w:rsidRPr="00991AF5">
              <w:rPr>
                <w:rFonts w:ascii="Times New Roman" w:eastAsia="Times New Roman" w:hAnsi="Times New Roman"/>
                <w:bCs/>
                <w:lang w:eastAsia="ru-RU"/>
              </w:rPr>
              <w:t xml:space="preserve"> и сыновей в красивом историческом здании Питера на Васильевском острове. На экскурсии ребята </w:t>
            </w:r>
            <w:r w:rsidRPr="00991AF5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узнают о развитие фармацевтики в России, </w:t>
            </w:r>
            <w:proofErr w:type="spellStart"/>
            <w:r w:rsidRPr="00991AF5">
              <w:rPr>
                <w:rFonts w:ascii="Times New Roman" w:eastAsia="Times New Roman" w:hAnsi="Times New Roman"/>
                <w:bCs/>
                <w:lang w:eastAsia="ru-RU"/>
              </w:rPr>
              <w:t>зелейных</w:t>
            </w:r>
            <w:proofErr w:type="spellEnd"/>
            <w:r w:rsidRPr="00991AF5">
              <w:rPr>
                <w:rFonts w:ascii="Times New Roman" w:eastAsia="Times New Roman" w:hAnsi="Times New Roman"/>
                <w:bCs/>
                <w:lang w:eastAsia="ru-RU"/>
              </w:rPr>
              <w:t xml:space="preserve"> лавках, первых аптеках Санкт-Петербурга и конечно познакомятся со знаменитой династией аптекарей </w:t>
            </w:r>
            <w:proofErr w:type="spellStart"/>
            <w:r w:rsidRPr="00991AF5">
              <w:rPr>
                <w:rFonts w:ascii="Times New Roman" w:eastAsia="Times New Roman" w:hAnsi="Times New Roman"/>
                <w:bCs/>
                <w:lang w:eastAsia="ru-RU"/>
              </w:rPr>
              <w:t>Пелей</w:t>
            </w:r>
            <w:proofErr w:type="spellEnd"/>
            <w:r w:rsidRPr="00991AF5">
              <w:rPr>
                <w:rFonts w:ascii="Times New Roman" w:eastAsia="Times New Roman" w:hAnsi="Times New Roman"/>
                <w:bCs/>
                <w:lang w:eastAsia="ru-RU"/>
              </w:rPr>
              <w:t>. Новаторы своего времени, поставщики лекарств во Двору Его Императорского Величества, которые одними из первых в России произвели таблетки, ампулы и позолоченные пилюли.</w:t>
            </w:r>
          </w:p>
          <w:p w14:paraId="62E48FC9" w14:textId="77777777" w:rsidR="004A3BAB" w:rsidRPr="00991AF5" w:rsidRDefault="004A3BAB" w:rsidP="004A3BAB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Cs/>
                <w:lang w:eastAsia="ru-RU"/>
              </w:rPr>
              <w:t xml:space="preserve">Мастер-класс по приготовлению аптекарского порошка по старинному рецепту доктора </w:t>
            </w:r>
            <w:proofErr w:type="spellStart"/>
            <w:r w:rsidRPr="00991AF5">
              <w:rPr>
                <w:rFonts w:ascii="Times New Roman" w:eastAsia="Times New Roman" w:hAnsi="Times New Roman"/>
                <w:bCs/>
                <w:lang w:eastAsia="ru-RU"/>
              </w:rPr>
              <w:t>Пеля</w:t>
            </w:r>
            <w:proofErr w:type="spellEnd"/>
            <w:r w:rsidRPr="00991AF5">
              <w:rPr>
                <w:rFonts w:ascii="Times New Roman" w:eastAsia="Times New Roman" w:hAnsi="Times New Roman"/>
                <w:bCs/>
                <w:lang w:eastAsia="ru-RU"/>
              </w:rPr>
              <w:t>, который держится в строжайшем секрете!</w:t>
            </w:r>
          </w:p>
          <w:p w14:paraId="756D0974" w14:textId="77777777" w:rsidR="004A3BAB" w:rsidRPr="00991AF5" w:rsidRDefault="004A3BAB" w:rsidP="004A3BAB">
            <w:pPr>
              <w:pStyle w:val="af0"/>
              <w:numPr>
                <w:ilvl w:val="0"/>
                <w:numId w:val="46"/>
              </w:numPr>
              <w:shd w:val="clear" w:color="auto" w:fill="FFFFFF"/>
              <w:spacing w:before="160"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spellStart"/>
            <w:r w:rsidRPr="00991AF5">
              <w:rPr>
                <w:rFonts w:ascii="Times New Roman" w:eastAsia="Times New Roman" w:hAnsi="Times New Roman"/>
                <w:b/>
                <w:bCs/>
                <w:lang w:eastAsia="ru-RU"/>
              </w:rPr>
              <w:t>Елагиноостровский</w:t>
            </w:r>
            <w:proofErr w:type="spellEnd"/>
            <w:r w:rsidRPr="00991AF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дворец: экскурсионно-танцевальная программа «В гости к Императрице Марии Фёдоровне».</w:t>
            </w:r>
          </w:p>
          <w:p w14:paraId="73109582" w14:textId="77777777" w:rsidR="004A3BAB" w:rsidRPr="00991AF5" w:rsidRDefault="004A3BAB" w:rsidP="004A3BAB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Cs/>
                <w:lang w:eastAsia="ru-RU"/>
              </w:rPr>
              <w:t xml:space="preserve">Экскурсионная часть программы проходит в Парадной анфиладе </w:t>
            </w:r>
            <w:proofErr w:type="spellStart"/>
            <w:r w:rsidRPr="00991AF5">
              <w:rPr>
                <w:rFonts w:ascii="Times New Roman" w:eastAsia="Times New Roman" w:hAnsi="Times New Roman"/>
                <w:bCs/>
                <w:lang w:eastAsia="ru-RU"/>
              </w:rPr>
              <w:t>Елагиноостровского</w:t>
            </w:r>
            <w:proofErr w:type="spellEnd"/>
            <w:r w:rsidRPr="00991AF5">
              <w:rPr>
                <w:rFonts w:ascii="Times New Roman" w:eastAsia="Times New Roman" w:hAnsi="Times New Roman"/>
                <w:bCs/>
                <w:lang w:eastAsia="ru-RU"/>
              </w:rPr>
              <w:t xml:space="preserve"> дворца, в ходе которой посетители узнают об истории Елагина острова и дворцово-паркового ансамбля К.И. Росси, увидят исторические интерьеры, познакомятся с бальной культурой XIX века, традициями и порядком подготовки к выходу в свет.</w:t>
            </w:r>
          </w:p>
          <w:p w14:paraId="5E448B7E" w14:textId="77777777" w:rsidR="004A3BAB" w:rsidRPr="00991AF5" w:rsidRDefault="004A3BAB" w:rsidP="004A3BAB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Cs/>
                <w:lang w:eastAsia="ru-RU"/>
              </w:rPr>
              <w:t>Театрализованная часть программы проходит в Овальном танцевальном зале дворца, которая начинается с урока бального этикета. Гости узнают о правилах поведения на балу, принятых в эпоху XIX века. В программу включены танцы «Полонез», «Вальс», «Полька», «Мазурка». Танцевальные движения подобраны таким образом, чтобы их мог повторить за распорядителем и исполнить любой, даже неподготовленный гость. Распорядитель бала объясняет и показывает все движения, сопровождает и ведет все танцы.</w:t>
            </w:r>
          </w:p>
          <w:p w14:paraId="06A856F0" w14:textId="77777777" w:rsidR="004A3BAB" w:rsidRPr="00991AF5" w:rsidRDefault="004A3BAB" w:rsidP="004A3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города.</w:t>
            </w:r>
          </w:p>
          <w:p w14:paraId="031BF9D3" w14:textId="77777777" w:rsidR="004A3BAB" w:rsidRPr="00991AF5" w:rsidRDefault="004A3BAB" w:rsidP="004A3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центре города.</w:t>
            </w:r>
          </w:p>
          <w:p w14:paraId="634BD5D0" w14:textId="77777777" w:rsidR="004A3BAB" w:rsidRPr="00991AF5" w:rsidRDefault="004A3BAB" w:rsidP="004A3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14:paraId="7C6E5D56" w14:textId="304CC749" w:rsidR="004A3BAB" w:rsidRPr="00991AF5" w:rsidRDefault="004A3BAB" w:rsidP="004A3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 до обеда.</w:t>
            </w:r>
          </w:p>
        </w:tc>
      </w:tr>
      <w:tr w:rsidR="004A3BAB" w:rsidRPr="0035422F" w14:paraId="04175951" w14:textId="77777777" w:rsidTr="00FC2395">
        <w:trPr>
          <w:trHeight w:val="412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20668" w14:textId="4F235260" w:rsidR="004A3BAB" w:rsidRPr="00991AF5" w:rsidRDefault="004A3BAB" w:rsidP="004A3BA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991AF5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3 день</w:t>
            </w:r>
          </w:p>
        </w:tc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08EC9" w14:textId="75B99E83" w:rsidR="004A3BAB" w:rsidRPr="00991AF5" w:rsidRDefault="004A3BAB" w:rsidP="004A3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07526093" w14:textId="28B3640B" w:rsidR="004A3BAB" w:rsidRPr="00991AF5" w:rsidRDefault="004A3BAB" w:rsidP="004A3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с гидом в холле гостиницы.</w:t>
            </w:r>
          </w:p>
          <w:p w14:paraId="5128E210" w14:textId="15A2A551" w:rsidR="004A3BAB" w:rsidRPr="00991AF5" w:rsidRDefault="004A3BAB" w:rsidP="004A3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/>
                <w:bCs/>
                <w:lang w:eastAsia="ru-RU"/>
              </w:rPr>
              <w:t>Пешеходная прогулка-экскурсия «Невский проспект. Ожившая история».</w:t>
            </w:r>
          </w:p>
          <w:p w14:paraId="38A1317B" w14:textId="5066649B" w:rsidR="004A3BAB" w:rsidRPr="00991AF5" w:rsidRDefault="004A3BAB" w:rsidP="004A3B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Cs/>
                <w:lang w:eastAsia="ru-RU"/>
              </w:rPr>
              <w:t>В архитектурном облике Невского проспекта, как в зеркале, отразились три века строительства Санкт-Петербурга. Прекрасные дворцы, уютные особняки, знаменитые памятники расскажут свои истории и тайны. Вы откроете для себя необычайно атмосферные уголки старого города и самую известную улицу города – парадный Невский проспект с его пышными фасадами дворцов, храмами, магазинами.</w:t>
            </w:r>
          </w:p>
          <w:p w14:paraId="1D9D6D60" w14:textId="47A71A6B" w:rsidR="004A3BAB" w:rsidRPr="00991AF5" w:rsidRDefault="004A3BAB" w:rsidP="004A3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Государственного Эрмитажа </w:t>
            </w:r>
            <w:r w:rsidRPr="00991AF5">
              <w:rPr>
                <w:rFonts w:ascii="Times New Roman" w:eastAsia="Times New Roman" w:hAnsi="Times New Roman"/>
                <w:b/>
                <w:bCs/>
                <w:i/>
                <w:kern w:val="1"/>
                <w:shd w:val="clear" w:color="auto" w:fill="FFFFFF"/>
                <w:lang w:eastAsia="ar-SA"/>
              </w:rPr>
              <w:t>*</w:t>
            </w:r>
            <w:r w:rsidRPr="00991AF5">
              <w:rPr>
                <w:rFonts w:ascii="Times New Roman" w:eastAsia="Times New Roman" w:hAnsi="Times New Roman"/>
                <w:i/>
                <w:kern w:val="1"/>
                <w:shd w:val="clear" w:color="auto" w:fill="FFFFFF"/>
                <w:lang w:eastAsia="ar-SA"/>
              </w:rPr>
              <w:t> </w:t>
            </w:r>
            <w:r w:rsidRPr="00991AF5">
              <w:rPr>
                <w:rFonts w:ascii="Times New Roman" w:eastAsia="Times New Roman" w:hAnsi="Times New Roman"/>
                <w:b/>
                <w:bCs/>
                <w:iCs/>
                <w:kern w:val="1"/>
                <w:shd w:val="clear" w:color="auto" w:fill="FFFFFF"/>
                <w:lang w:eastAsia="ar-SA"/>
              </w:rPr>
              <w:t>(самостоятельное посещение по входным билетам, экскурсионное обслуживание</w:t>
            </w:r>
            <w:r w:rsidRPr="00991AF5">
              <w:rPr>
                <w:rFonts w:ascii="Times New Roman" w:eastAsia="Times New Roman" w:hAnsi="Times New Roman"/>
                <w:b/>
                <w:bCs/>
                <w:iCs/>
                <w:kern w:val="1"/>
                <w:shd w:val="clear" w:color="auto" w:fill="FFFFFF"/>
                <w:lang w:eastAsia="ar-SA"/>
              </w:rPr>
              <w:t xml:space="preserve"> за доп. плату)</w:t>
            </w:r>
          </w:p>
          <w:p w14:paraId="49903B9B" w14:textId="79092EF4" w:rsidR="004A3BAB" w:rsidRPr="00991AF5" w:rsidRDefault="004A3BAB" w:rsidP="004A3B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Cs/>
                <w:lang w:eastAsia="ru-RU"/>
              </w:rPr>
              <w:t>Один из величайших художественных музеев мира. В Эрмитаже есть все: древние греки, римляне и египтяне, все древние боги, все возможные святые, все генералы 1812 года, все русские императоры и цари, все знаменитые итальянцы, голландцы, фламандцы, испанцы, немцы, французы – бесконечная магия искусства.</w:t>
            </w:r>
          </w:p>
          <w:p w14:paraId="12C57392" w14:textId="705B505B" w:rsidR="004A3BAB" w:rsidRPr="00991AF5" w:rsidRDefault="004A3BAB" w:rsidP="004A3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города.</w:t>
            </w:r>
          </w:p>
          <w:p w14:paraId="6799B401" w14:textId="38E8EC66" w:rsidR="004A3BAB" w:rsidRPr="00991AF5" w:rsidRDefault="004A3BAB" w:rsidP="004A3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центре города.</w:t>
            </w:r>
          </w:p>
          <w:p w14:paraId="7CE99355" w14:textId="5A06CF12" w:rsidR="004A3BAB" w:rsidRPr="00991AF5" w:rsidRDefault="004A3BAB" w:rsidP="004A3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14:paraId="60DC723C" w14:textId="27C618FE" w:rsidR="004A3BAB" w:rsidRPr="00991AF5" w:rsidRDefault="004A3BAB" w:rsidP="004A3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Cs/>
                <w:i/>
                <w:lang w:eastAsia="ru-RU"/>
              </w:rPr>
              <w:t>Пешеходный день.</w:t>
            </w:r>
          </w:p>
        </w:tc>
      </w:tr>
      <w:tr w:rsidR="004A3BAB" w:rsidRPr="0035422F" w14:paraId="4C2EB50C" w14:textId="77777777" w:rsidTr="00FC2395">
        <w:trPr>
          <w:trHeight w:val="412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E7BF6" w14:textId="75C081E6" w:rsidR="004A3BAB" w:rsidRPr="00991AF5" w:rsidRDefault="004A3BAB" w:rsidP="004A3BA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/>
                <w:lang w:eastAsia="ru-RU"/>
              </w:rPr>
              <w:t>4 день</w:t>
            </w:r>
          </w:p>
        </w:tc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55F24" w14:textId="77777777" w:rsidR="004A3BAB" w:rsidRPr="00991AF5" w:rsidRDefault="004A3BAB" w:rsidP="004A3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58EF9CD4" w14:textId="77777777" w:rsidR="004A3BAB" w:rsidRPr="00991AF5" w:rsidRDefault="004A3BAB" w:rsidP="004A3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14:paraId="7B60460E" w14:textId="77777777" w:rsidR="004A3BAB" w:rsidRPr="00991AF5" w:rsidRDefault="004A3BAB" w:rsidP="004A3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Встреча с гидом в холле гостиницы. Выезд из гостиницы с вещами.</w:t>
            </w:r>
          </w:p>
          <w:p w14:paraId="376C8D82" w14:textId="77777777" w:rsidR="004A3BAB" w:rsidRPr="00991AF5" w:rsidRDefault="004A3BAB" w:rsidP="004A3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/>
                <w:bCs/>
                <w:lang w:eastAsia="ru-RU"/>
              </w:rPr>
              <w:t>Автобусная экскурсия в один из пригородов Санкт-Петербурга на выбор:</w:t>
            </w:r>
          </w:p>
          <w:p w14:paraId="491E3957" w14:textId="29366BFA" w:rsidR="004A3BAB" w:rsidRPr="00991AF5" w:rsidRDefault="004A3BAB" w:rsidP="004A3BAB">
            <w:pPr>
              <w:pStyle w:val="af0"/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/>
                <w:bCs/>
                <w:lang w:eastAsia="ru-RU"/>
              </w:rPr>
              <w:t>в Петергофе - и</w:t>
            </w:r>
            <w:r w:rsidRPr="00991AF5">
              <w:rPr>
                <w:rFonts w:ascii="Times New Roman" w:hAnsi="Times New Roman"/>
                <w:b/>
                <w:iCs/>
                <w:color w:val="000000"/>
              </w:rPr>
              <w:t>нтерактивная программа «Придворная жизнь Петергофа»</w:t>
            </w:r>
            <w:r w:rsidR="00991AF5" w:rsidRPr="00991AF5">
              <w:rPr>
                <w:rFonts w:ascii="Times New Roman" w:hAnsi="Times New Roman"/>
                <w:b/>
                <w:iCs/>
                <w:color w:val="000000"/>
              </w:rPr>
              <w:t>;</w:t>
            </w:r>
          </w:p>
          <w:p w14:paraId="278AAD47" w14:textId="77777777" w:rsidR="004A3BAB" w:rsidRPr="00991AF5" w:rsidRDefault="004A3BAB" w:rsidP="004A3BAB">
            <w:pPr>
              <w:tabs>
                <w:tab w:val="left" w:pos="-1440"/>
                <w:tab w:val="left" w:pos="2910"/>
              </w:tabs>
              <w:ind w:left="510"/>
              <w:jc w:val="both"/>
              <w:rPr>
                <w:rFonts w:ascii="Times New Roman" w:hAnsi="Times New Roman"/>
                <w:iCs/>
                <w:color w:val="000000"/>
                <w:lang w:eastAsia="ru-RU"/>
              </w:rPr>
            </w:pPr>
            <w:r w:rsidRPr="00991AF5">
              <w:rPr>
                <w:rFonts w:ascii="Times New Roman" w:hAnsi="Times New Roman"/>
                <w:iCs/>
                <w:color w:val="000000"/>
                <w:lang w:eastAsia="ru-RU"/>
              </w:rPr>
              <w:t>В парадных залах музея «Большой Петергофский дворец» или музея Екатерининский корпус» мы проведем для ваших гостей интерактивную экскурсию, посвященную традициям балов XVIII и XIX веков. Вы были когда-нибудь на настоящем балу? Это не просто танцевальный вечер под звуки фортепиано, к балу нужно тщательно подготовиться. На занятии дети узнают, что бальный этикет включает в себя не только пышные наряды дам и изысканные костюмы кавалеров, но и культуру поведения, галантные манеры, правильное исполнение танцев, чарующую музыку. Юные дамы назначат свидание, выразят симпатию или предупредят о чужих взорах с помощью важной составляющей бального костюма – веера. Юным кавалерам предстоит не только разгадать тайные знаки веера, но и передать чувства с помощью языка перчаток и букета ярких цветов. Приходите, мы с удовольствием расскажем вам, как проходили балы и маскарады в Петергофе.</w:t>
            </w:r>
          </w:p>
          <w:p w14:paraId="705EB177" w14:textId="5587CA6C" w:rsidR="004A3BAB" w:rsidRPr="00991AF5" w:rsidRDefault="004A3BAB" w:rsidP="004A3BAB">
            <w:pPr>
              <w:pStyle w:val="af0"/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hAnsi="Times New Roman"/>
                <w:iCs/>
                <w:color w:val="FF0000"/>
              </w:rPr>
            </w:pPr>
            <w:r w:rsidRPr="00991AF5">
              <w:rPr>
                <w:rFonts w:ascii="Times New Roman" w:hAnsi="Times New Roman"/>
                <w:iCs/>
                <w:color w:val="FF0000"/>
              </w:rPr>
              <w:t>*В дни школьных каникул, интерактивная программа под запрос. Возможная замена интерактива на Обзорную экскурсию по Большому Петергофскому Дворцу.</w:t>
            </w:r>
          </w:p>
          <w:p w14:paraId="556D7AA8" w14:textId="77777777" w:rsidR="004A3BAB" w:rsidRPr="00991AF5" w:rsidRDefault="004A3BAB" w:rsidP="004A3BAB">
            <w:pPr>
              <w:pStyle w:val="af0"/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hAnsi="Times New Roman"/>
                <w:iCs/>
                <w:color w:val="FF0000"/>
              </w:rPr>
            </w:pPr>
          </w:p>
          <w:p w14:paraId="76F2FBFC" w14:textId="77777777" w:rsidR="004A3BAB" w:rsidRPr="00991AF5" w:rsidRDefault="004A3BAB" w:rsidP="004A3BAB">
            <w:pPr>
              <w:pStyle w:val="af0"/>
              <w:numPr>
                <w:ilvl w:val="0"/>
                <w:numId w:val="46"/>
              </w:numPr>
              <w:spacing w:after="36"/>
              <w:ind w:left="454"/>
              <w:rPr>
                <w:rFonts w:ascii="Times New Roman" w:hAnsi="Times New Roman"/>
                <w:b/>
                <w:kern w:val="1"/>
                <w:lang w:eastAsia="ar-SA"/>
              </w:rPr>
            </w:pPr>
            <w:r w:rsidRPr="00991AF5">
              <w:rPr>
                <w:rFonts w:ascii="Times New Roman" w:eastAsia="Times New Roman" w:hAnsi="Times New Roman"/>
                <w:b/>
                <w:bCs/>
                <w:lang w:eastAsia="ru-RU"/>
              </w:rPr>
              <w:t>в Гатчине - и</w:t>
            </w:r>
            <w:r w:rsidRPr="00991AF5">
              <w:rPr>
                <w:rFonts w:ascii="Times New Roman" w:hAnsi="Times New Roman"/>
                <w:b/>
                <w:kern w:val="1"/>
                <w:lang w:eastAsia="ar-SA"/>
              </w:rPr>
              <w:t>нтерактивная программа «Тайна Гатчинского дворца»</w:t>
            </w:r>
            <w:r w:rsidRPr="00991AF5">
              <w:rPr>
                <w:rFonts w:ascii="Times New Roman" w:hAnsi="Times New Roman"/>
                <w:b/>
                <w:kern w:val="1"/>
                <w:lang w:eastAsia="ar-SA"/>
              </w:rPr>
              <w:t xml:space="preserve">; </w:t>
            </w:r>
          </w:p>
          <w:p w14:paraId="545276BB" w14:textId="1972C50C" w:rsidR="004A3BAB" w:rsidRPr="00991AF5" w:rsidRDefault="004A3BAB" w:rsidP="004A3BAB">
            <w:pPr>
              <w:pStyle w:val="af0"/>
              <w:spacing w:after="36"/>
              <w:ind w:left="454"/>
              <w:rPr>
                <w:rFonts w:ascii="Times New Roman" w:hAnsi="Times New Roman"/>
                <w:kern w:val="1"/>
                <w:lang w:eastAsia="ar-SA"/>
              </w:rPr>
            </w:pPr>
            <w:r w:rsidRPr="00991AF5">
              <w:rPr>
                <w:rFonts w:ascii="Times New Roman" w:hAnsi="Times New Roman"/>
                <w:kern w:val="1"/>
                <w:lang w:eastAsia="ar-SA"/>
              </w:rPr>
              <w:t>Театрализованная игра-экскурсия в парадных залах Гатчинского дворца.</w:t>
            </w:r>
            <w:r w:rsidRPr="00991AF5">
              <w:rPr>
                <w:rFonts w:ascii="Times New Roman" w:eastAsia="Garamond" w:hAnsi="Times New Roman"/>
                <w:kern w:val="1"/>
                <w:lang w:eastAsia="ar-SA"/>
              </w:rPr>
              <w:t xml:space="preserve"> </w:t>
            </w:r>
            <w:r w:rsidRPr="00991AF5">
              <w:rPr>
                <w:rFonts w:ascii="Times New Roman" w:hAnsi="Times New Roman"/>
                <w:kern w:val="1"/>
                <w:lang w:eastAsia="ar-SA"/>
              </w:rPr>
              <w:t xml:space="preserve">В ходе игры-экскурсии участников ожидает прием у императрицы Марии Федоровны, которая попросит помощи в раскрытии тайны замка. Познакомившись с Гатчинским дворцом, с его парадными залами, длинными переходами и мрачным подземельем, найдя все подсказки и выполнив все задания, юным гостям, быть может, посчастливится раскрыть эту старинную тайну. За что ожидает их достойная награда! </w:t>
            </w:r>
          </w:p>
          <w:p w14:paraId="62FE1913" w14:textId="77777777" w:rsidR="004A3BAB" w:rsidRPr="00991AF5" w:rsidRDefault="004A3BAB" w:rsidP="004A3BAB">
            <w:pPr>
              <w:pStyle w:val="af0"/>
              <w:spacing w:after="36"/>
              <w:ind w:left="454"/>
              <w:rPr>
                <w:rFonts w:ascii="Times New Roman" w:hAnsi="Times New Roman"/>
                <w:b/>
                <w:kern w:val="1"/>
                <w:lang w:eastAsia="ar-SA"/>
              </w:rPr>
            </w:pPr>
          </w:p>
          <w:p w14:paraId="53F894DF" w14:textId="77777777" w:rsidR="004A3BAB" w:rsidRPr="00991AF5" w:rsidRDefault="004A3BAB" w:rsidP="004A3BAB">
            <w:pPr>
              <w:pStyle w:val="af0"/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iCs/>
                <w:color w:val="FF0000"/>
                <w:kern w:val="1"/>
                <w:lang w:eastAsia="ar-SA"/>
              </w:rPr>
            </w:pPr>
            <w:r w:rsidRPr="00991AF5">
              <w:rPr>
                <w:rFonts w:ascii="Times New Roman" w:eastAsia="Times New Roman" w:hAnsi="Times New Roman"/>
                <w:iCs/>
                <w:color w:val="FF0000"/>
                <w:kern w:val="1"/>
                <w:lang w:eastAsia="ar-SA"/>
              </w:rPr>
              <w:t>*В дни школьных каникул, интерактивная программа под запрос. Возможная замена интерактива на Обзорную экскурсию по Гатчинскому Дворцу.</w:t>
            </w:r>
          </w:p>
          <w:p w14:paraId="3AF148EF" w14:textId="77777777" w:rsidR="004A3BAB" w:rsidRPr="00991AF5" w:rsidRDefault="004A3BAB" w:rsidP="004A3BAB">
            <w:pPr>
              <w:pStyle w:val="af0"/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iCs/>
                <w:color w:val="FF0000"/>
                <w:lang w:eastAsia="ru-RU"/>
              </w:rPr>
            </w:pPr>
          </w:p>
          <w:p w14:paraId="2E4732E5" w14:textId="0BFDD839" w:rsidR="004A3BAB" w:rsidRPr="00991AF5" w:rsidRDefault="004A3BAB" w:rsidP="004A3BAB">
            <w:pPr>
              <w:pStyle w:val="af0"/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/>
                <w:bCs/>
                <w:lang w:eastAsia="ru-RU"/>
              </w:rPr>
              <w:t>в Пушкине (Царском Селе)</w:t>
            </w:r>
            <w:bookmarkStart w:id="4" w:name="_Hlk203650898"/>
            <w:r w:rsidRPr="00991AF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- и</w:t>
            </w:r>
            <w:r w:rsidRPr="00991AF5">
              <w:rPr>
                <w:rFonts w:ascii="Times New Roman" w:hAnsi="Times New Roman"/>
                <w:b/>
                <w:bCs/>
              </w:rPr>
              <w:t>нтерактивная программа «Семейный чат сто лет назад»</w:t>
            </w:r>
            <w:r w:rsidRPr="00991AF5">
              <w:rPr>
                <w:rFonts w:ascii="Times New Roman" w:hAnsi="Times New Roman"/>
                <w:b/>
                <w:bCs/>
              </w:rPr>
              <w:t>;</w:t>
            </w:r>
          </w:p>
          <w:p w14:paraId="1D2B1935" w14:textId="77777777" w:rsidR="004A3BAB" w:rsidRPr="00991AF5" w:rsidRDefault="004A3BAB" w:rsidP="004A3BAB">
            <w:pPr>
              <w:spacing w:line="276" w:lineRule="auto"/>
              <w:ind w:left="454"/>
              <w:rPr>
                <w:rFonts w:ascii="Times New Roman" w:hAnsi="Times New Roman"/>
                <w:spacing w:val="5"/>
              </w:rPr>
            </w:pPr>
            <w:r w:rsidRPr="00991AF5">
              <w:rPr>
                <w:rFonts w:ascii="Times New Roman" w:hAnsi="Times New Roman"/>
                <w:bCs/>
              </w:rPr>
              <w:t xml:space="preserve">Проводится в Александровском Дворце. </w:t>
            </w:r>
            <w:r w:rsidRPr="00991AF5">
              <w:rPr>
                <w:rFonts w:ascii="Times New Roman" w:hAnsi="Times New Roman"/>
                <w:spacing w:val="5"/>
              </w:rPr>
              <w:t>Программа посвящена истории взаимоотношений детей и родителей в семье Николая II и Александры Фёдоровны. Как они относились друг к другу, что их радовало, огорчало? Об этом расскажут письма, написанные больше века назад. В Александровском дворце гости программы – дети и взрослые – изучат документы, выполнят задания и узнают: как жили дети последнего российского императора, чем они увлекались, что читали и как учились.</w:t>
            </w:r>
            <w:bookmarkEnd w:id="4"/>
          </w:p>
          <w:p w14:paraId="1563E820" w14:textId="31FB9FB8" w:rsidR="004A3BAB" w:rsidRPr="00991AF5" w:rsidRDefault="004A3BAB" w:rsidP="004A3BAB">
            <w:pPr>
              <w:spacing w:line="276" w:lineRule="auto"/>
              <w:ind w:left="454"/>
              <w:rPr>
                <w:rFonts w:ascii="Times New Roman" w:hAnsi="Times New Roman"/>
                <w:spacing w:val="5"/>
              </w:rPr>
            </w:pPr>
            <w:r w:rsidRPr="00991AF5">
              <w:rPr>
                <w:rFonts w:ascii="Times New Roman" w:hAnsi="Times New Roman"/>
                <w:iCs/>
                <w:color w:val="FF0000"/>
              </w:rPr>
              <w:t>*В дни школьных каникул, интерактивная программа под запрос. Возможная замена интерактива на Обзорную экскурсию по Александровскому Дворцу.</w:t>
            </w:r>
          </w:p>
          <w:p w14:paraId="75E2CC99" w14:textId="245CC0F9" w:rsidR="004A3BAB" w:rsidRPr="00991AF5" w:rsidRDefault="004A3BAB" w:rsidP="004A3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города.</w:t>
            </w:r>
          </w:p>
          <w:p w14:paraId="18D0128E" w14:textId="77777777" w:rsidR="004A3BAB" w:rsidRPr="00991AF5" w:rsidRDefault="004A3BAB" w:rsidP="004A3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на вокзал. Отъезд.</w:t>
            </w:r>
          </w:p>
          <w:p w14:paraId="01648690" w14:textId="77777777" w:rsidR="004A3BAB" w:rsidRPr="00991AF5" w:rsidRDefault="004A3BAB" w:rsidP="004A3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  <w:p w14:paraId="493688E6" w14:textId="586E1C40" w:rsidR="004A3BAB" w:rsidRPr="00991AF5" w:rsidRDefault="004A3BAB" w:rsidP="004A3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991AF5">
              <w:rPr>
                <w:rFonts w:ascii="Times New Roman" w:eastAsia="Times New Roman" w:hAnsi="Times New Roman"/>
                <w:bCs/>
                <w:i/>
                <w:lang w:eastAsia="ru-RU"/>
              </w:rPr>
              <w:lastRenderedPageBreak/>
              <w:t>Транспортное обслуживание.</w:t>
            </w:r>
          </w:p>
        </w:tc>
      </w:tr>
    </w:tbl>
    <w:p w14:paraId="739D459C" w14:textId="07707161" w:rsidR="00FB10EB" w:rsidRDefault="00FB10EB" w:rsidP="0070485E">
      <w:pPr>
        <w:pStyle w:val="af"/>
        <w:tabs>
          <w:tab w:val="left" w:pos="426"/>
        </w:tabs>
        <w:ind w:right="-143"/>
        <w:rPr>
          <w:b/>
          <w:bCs/>
          <w:sz w:val="28"/>
          <w:szCs w:val="28"/>
          <w:lang w:val="ru-RU"/>
        </w:rPr>
      </w:pPr>
    </w:p>
    <w:p w14:paraId="7FBA5865" w14:textId="2ADE29CE" w:rsidR="005A60ED" w:rsidRDefault="005A60ED" w:rsidP="0070485E">
      <w:pPr>
        <w:pStyle w:val="af"/>
        <w:tabs>
          <w:tab w:val="left" w:pos="426"/>
        </w:tabs>
        <w:ind w:right="-143"/>
        <w:rPr>
          <w:b/>
          <w:bCs/>
          <w:sz w:val="28"/>
          <w:szCs w:val="28"/>
          <w:lang w:val="ru-RU"/>
        </w:rPr>
      </w:pPr>
    </w:p>
    <w:p w14:paraId="27F69B47" w14:textId="3AAFCBA9" w:rsidR="005A60ED" w:rsidRDefault="005A60ED" w:rsidP="0070485E">
      <w:pPr>
        <w:pStyle w:val="af"/>
        <w:tabs>
          <w:tab w:val="left" w:pos="426"/>
        </w:tabs>
        <w:ind w:right="-143"/>
        <w:rPr>
          <w:b/>
          <w:bCs/>
          <w:sz w:val="28"/>
          <w:szCs w:val="28"/>
          <w:lang w:val="ru-RU"/>
        </w:rPr>
      </w:pPr>
    </w:p>
    <w:p w14:paraId="0524D635" w14:textId="77777777" w:rsidR="005A60ED" w:rsidRDefault="005A60ED" w:rsidP="0070485E">
      <w:pPr>
        <w:pStyle w:val="af"/>
        <w:tabs>
          <w:tab w:val="left" w:pos="426"/>
        </w:tabs>
        <w:ind w:right="-143"/>
        <w:rPr>
          <w:b/>
          <w:bCs/>
          <w:sz w:val="28"/>
          <w:szCs w:val="28"/>
          <w:lang w:val="ru-RU"/>
        </w:rPr>
      </w:pPr>
    </w:p>
    <w:p w14:paraId="569DBB66" w14:textId="6D8781D4" w:rsidR="00043876" w:rsidRPr="00F03592" w:rsidRDefault="00A24532" w:rsidP="00F03592">
      <w:pPr>
        <w:pStyle w:val="af"/>
        <w:tabs>
          <w:tab w:val="left" w:pos="426"/>
        </w:tabs>
        <w:ind w:right="-143"/>
        <w:rPr>
          <w:b/>
          <w:bCs/>
          <w:sz w:val="22"/>
          <w:szCs w:val="22"/>
          <w:lang w:val="ru-RU"/>
        </w:rPr>
      </w:pPr>
      <w:r w:rsidRPr="00F03592">
        <w:rPr>
          <w:b/>
          <w:bCs/>
          <w:sz w:val="22"/>
          <w:szCs w:val="22"/>
          <w:lang w:val="ru-RU"/>
        </w:rPr>
        <w:t xml:space="preserve">Стоимость тура на 1 </w:t>
      </w:r>
      <w:r w:rsidR="003966D2" w:rsidRPr="00F03592">
        <w:rPr>
          <w:b/>
          <w:bCs/>
          <w:sz w:val="22"/>
          <w:szCs w:val="22"/>
          <w:lang w:val="ru-RU"/>
        </w:rPr>
        <w:t>школьника</w:t>
      </w:r>
      <w:r w:rsidRPr="00F03592">
        <w:rPr>
          <w:b/>
          <w:bCs/>
          <w:sz w:val="22"/>
          <w:szCs w:val="22"/>
          <w:lang w:val="ru-RU"/>
        </w:rPr>
        <w:t xml:space="preserve"> в рублях:</w:t>
      </w:r>
      <w:bookmarkEnd w:id="0"/>
      <w:bookmarkEnd w:id="1"/>
      <w:bookmarkEnd w:id="2"/>
      <w:bookmarkEnd w:id="3"/>
    </w:p>
    <w:p w14:paraId="3681F179" w14:textId="77777777" w:rsidR="00991AF5" w:rsidRPr="00991AF5" w:rsidRDefault="00991AF5" w:rsidP="00991AF5">
      <w:pPr>
        <w:suppressAutoHyphens/>
        <w:spacing w:after="0" w:line="240" w:lineRule="auto"/>
        <w:rPr>
          <w:rFonts w:ascii="Times New Roman" w:eastAsia="Times New Roman" w:hAnsi="Times New Roman"/>
          <w:b/>
          <w:kern w:val="1"/>
          <w:lang w:eastAsia="ar-SA"/>
        </w:rPr>
      </w:pPr>
    </w:p>
    <w:p w14:paraId="321981FB" w14:textId="3D253F83" w:rsidR="00991AF5" w:rsidRDefault="00991AF5" w:rsidP="00991AF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kern w:val="1"/>
          <w:lang w:eastAsia="ar-SA"/>
        </w:rPr>
      </w:pPr>
      <w:r w:rsidRPr="00991AF5">
        <w:rPr>
          <w:rFonts w:ascii="Times New Roman" w:eastAsia="Times New Roman" w:hAnsi="Times New Roman"/>
          <w:b/>
          <w:color w:val="FF0000"/>
          <w:kern w:val="1"/>
          <w:lang w:eastAsia="ar-SA"/>
        </w:rPr>
        <w:t xml:space="preserve">! Просьба перед бронированием уточнять наличие мест в гостиницах, а также актуальность стоимости!  </w:t>
      </w:r>
    </w:p>
    <w:p w14:paraId="7905A3C4" w14:textId="77777777" w:rsidR="00810E75" w:rsidRPr="00991AF5" w:rsidRDefault="00810E75" w:rsidP="00991AF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kern w:val="1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5"/>
        <w:gridCol w:w="1843"/>
        <w:gridCol w:w="850"/>
        <w:gridCol w:w="850"/>
        <w:gridCol w:w="850"/>
        <w:gridCol w:w="852"/>
        <w:gridCol w:w="985"/>
      </w:tblGrid>
      <w:tr w:rsidR="00F03592" w:rsidRPr="00810E75" w14:paraId="5064380B" w14:textId="77777777" w:rsidTr="00B63DFC">
        <w:tc>
          <w:tcPr>
            <w:tcW w:w="1666" w:type="pct"/>
            <w:shd w:val="clear" w:color="auto" w:fill="auto"/>
          </w:tcPr>
          <w:p w14:paraId="0F65F91F" w14:textId="77777777" w:rsidR="00810E75" w:rsidRPr="00810E75" w:rsidRDefault="00810E75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Гостиница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5612D1C8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Период действия цен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2B06D65A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10+1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059F55D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15+1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626D33D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20+2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2A82BEED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30+3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74E355EC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40+4</w:t>
            </w:r>
          </w:p>
        </w:tc>
      </w:tr>
      <w:tr w:rsidR="00F03592" w:rsidRPr="00810E75" w14:paraId="403788C7" w14:textId="77777777" w:rsidTr="00B63DFC">
        <w:tc>
          <w:tcPr>
            <w:tcW w:w="1666" w:type="pct"/>
            <w:shd w:val="clear" w:color="auto" w:fill="auto"/>
          </w:tcPr>
          <w:p w14:paraId="2FC6DAD5" w14:textId="77777777" w:rsidR="00810E75" w:rsidRPr="00810E75" w:rsidRDefault="00810E75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Хостел или Ведомственная гостиница </w:t>
            </w:r>
          </w:p>
          <w:p w14:paraId="7AC5F93D" w14:textId="77777777" w:rsidR="00810E75" w:rsidRPr="00810E75" w:rsidRDefault="00810E75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kern w:val="1"/>
                <w:lang w:eastAsia="ar-SA"/>
              </w:rPr>
              <w:t>2-х,3-х,4-х местные номера.</w:t>
            </w:r>
          </w:p>
          <w:p w14:paraId="17F78D87" w14:textId="77777777" w:rsidR="00810E75" w:rsidRPr="00810E75" w:rsidRDefault="00810E75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kern w:val="1"/>
                <w:lang w:eastAsia="ar-SA"/>
              </w:rPr>
              <w:t xml:space="preserve">Удобства в номере или на этаже. </w:t>
            </w:r>
          </w:p>
          <w:p w14:paraId="0EFD2AF8" w14:textId="77777777" w:rsidR="00810E75" w:rsidRPr="00810E75" w:rsidRDefault="00810E75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kern w:val="1"/>
                <w:lang w:eastAsia="ar-SA"/>
              </w:rPr>
              <w:t>Завтрак континентальный (скромный).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2166250B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30.09.25-15.04.26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6A7CC45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27900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E545286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23900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13EEC842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23900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4A853CD4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21800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747B7B56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20600</w:t>
            </w:r>
          </w:p>
        </w:tc>
      </w:tr>
      <w:tr w:rsidR="00F03592" w:rsidRPr="00810E75" w14:paraId="5AFE7816" w14:textId="77777777" w:rsidTr="00B63DFC">
        <w:tc>
          <w:tcPr>
            <w:tcW w:w="1666" w:type="pct"/>
            <w:vMerge w:val="restart"/>
            <w:shd w:val="clear" w:color="auto" w:fill="auto"/>
          </w:tcPr>
          <w:p w14:paraId="2D8721EC" w14:textId="77777777" w:rsidR="00810E75" w:rsidRPr="00810E75" w:rsidRDefault="00810E75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Отель «365 дней» </w:t>
            </w: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*</w:t>
            </w:r>
            <w:r w:rsidRPr="00810E7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* </w:t>
            </w:r>
          </w:p>
          <w:p w14:paraId="342D163A" w14:textId="77777777" w:rsidR="00810E75" w:rsidRPr="00810E75" w:rsidRDefault="00810E75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kern w:val="1"/>
                <w:lang w:eastAsia="ar-SA"/>
              </w:rPr>
              <w:t xml:space="preserve">3-4х местное размещение с удобствами. </w:t>
            </w:r>
          </w:p>
          <w:p w14:paraId="40BA9174" w14:textId="489C71DC" w:rsidR="00810E75" w:rsidRDefault="00810E75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kern w:val="1"/>
                <w:lang w:eastAsia="ar-SA"/>
              </w:rPr>
              <w:t xml:space="preserve">Завтрак – «шведский стол». </w:t>
            </w:r>
          </w:p>
          <w:p w14:paraId="34C8D8B1" w14:textId="77777777" w:rsidR="00F03592" w:rsidRPr="00810E75" w:rsidRDefault="00F03592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506AD593" w14:textId="24A427ED" w:rsidR="00810E75" w:rsidRPr="00810E75" w:rsidRDefault="00810E75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«Трио» </w:t>
            </w: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***</w:t>
            </w:r>
            <w:r w:rsidRPr="00810E7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</w:t>
            </w: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(</w:t>
            </w:r>
            <w:r w:rsidRPr="00810E75">
              <w:rPr>
                <w:rFonts w:ascii="Times New Roman" w:eastAsia="Times New Roman" w:hAnsi="Times New Roman"/>
                <w:kern w:val="1"/>
                <w:lang w:eastAsia="ar-SA"/>
              </w:rPr>
              <w:t xml:space="preserve">ул. Звенигородская, д. 12) 2-х местные номера. </w:t>
            </w:r>
          </w:p>
          <w:p w14:paraId="10CEA745" w14:textId="3236E9D6" w:rsidR="00810E75" w:rsidRPr="00810E75" w:rsidRDefault="00810E75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kern w:val="1"/>
                <w:lang w:eastAsia="ar-SA"/>
              </w:rPr>
              <w:t>Завтрак континентальный (скромный).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39AD4E7F" w14:textId="77777777" w:rsidR="00B63DFC" w:rsidRDefault="00B63DFC" w:rsidP="00810E75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  <w:p w14:paraId="62F3BBFC" w14:textId="26B99C48" w:rsidR="00810E75" w:rsidRPr="00810E75" w:rsidRDefault="00810E75" w:rsidP="00810E75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30.09.25-15.04.26</w:t>
            </w:r>
          </w:p>
          <w:p w14:paraId="3B7F9C0C" w14:textId="77777777" w:rsidR="00810E75" w:rsidRPr="00810E75" w:rsidRDefault="00810E75" w:rsidP="00810E75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2992489C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28200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BF850C0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24300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303ECBEA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21400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742194B7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22100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47531FF9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20900</w:t>
            </w:r>
          </w:p>
        </w:tc>
      </w:tr>
      <w:tr w:rsidR="00F03592" w:rsidRPr="00810E75" w14:paraId="05C569CE" w14:textId="77777777" w:rsidTr="00B63DFC">
        <w:tc>
          <w:tcPr>
            <w:tcW w:w="1666" w:type="pct"/>
            <w:vMerge/>
            <w:shd w:val="clear" w:color="auto" w:fill="auto"/>
            <w:vAlign w:val="center"/>
          </w:tcPr>
          <w:p w14:paraId="6F51BBA8" w14:textId="77777777" w:rsidR="00810E75" w:rsidRPr="00810E75" w:rsidRDefault="00810E75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986" w:type="pct"/>
            <w:shd w:val="clear" w:color="auto" w:fill="auto"/>
            <w:vAlign w:val="center"/>
          </w:tcPr>
          <w:p w14:paraId="2D9909CD" w14:textId="77777777" w:rsidR="00810E75" w:rsidRPr="00810E75" w:rsidRDefault="00810E75" w:rsidP="00B63DFC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Каникулы</w:t>
            </w:r>
          </w:p>
          <w:p w14:paraId="6319DB5B" w14:textId="77777777" w:rsidR="00810E75" w:rsidRPr="00810E75" w:rsidRDefault="00810E75" w:rsidP="00B63DFC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24.10.25-02.11.25</w:t>
            </w:r>
          </w:p>
          <w:p w14:paraId="5C08E18F" w14:textId="77777777" w:rsidR="00B63DFC" w:rsidRDefault="00810E75" w:rsidP="00B63DFC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29.12.25-11.01.26</w:t>
            </w:r>
          </w:p>
          <w:p w14:paraId="309F00C9" w14:textId="0E4083B1" w:rsidR="00810E75" w:rsidRPr="00810E75" w:rsidRDefault="00810E75" w:rsidP="00B63DFC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20.03.26-31.03.26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EEDDB2F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29400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5FE94CE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25300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29F90E7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25300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6E86E799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23200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486FD82F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22100</w:t>
            </w:r>
          </w:p>
        </w:tc>
      </w:tr>
      <w:tr w:rsidR="00F03592" w:rsidRPr="00810E75" w14:paraId="361E73C7" w14:textId="77777777" w:rsidTr="00B63DFC">
        <w:tc>
          <w:tcPr>
            <w:tcW w:w="1666" w:type="pct"/>
            <w:vMerge w:val="restart"/>
            <w:shd w:val="clear" w:color="auto" w:fill="auto"/>
            <w:vAlign w:val="center"/>
          </w:tcPr>
          <w:p w14:paraId="0178B871" w14:textId="77777777" w:rsidR="00810E75" w:rsidRPr="00810E75" w:rsidRDefault="00810E75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«Русь» </w:t>
            </w: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**** </w:t>
            </w:r>
          </w:p>
          <w:p w14:paraId="0F4867CC" w14:textId="77777777" w:rsidR="00810E75" w:rsidRPr="00810E75" w:rsidRDefault="00810E75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2-3х местное размещение – номера классик. </w:t>
            </w:r>
          </w:p>
          <w:p w14:paraId="67C2BF0C" w14:textId="77777777" w:rsidR="00810E75" w:rsidRPr="00810E75" w:rsidRDefault="00810E75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kern w:val="1"/>
                <w:lang w:eastAsia="ar-SA"/>
              </w:rPr>
              <w:t>Завтрак – шведский стол.</w:t>
            </w:r>
          </w:p>
          <w:p w14:paraId="5A70441F" w14:textId="77777777" w:rsidR="00F03592" w:rsidRDefault="00F03592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35280EB5" w14:textId="169482F2" w:rsidR="00810E75" w:rsidRPr="00810E75" w:rsidRDefault="00810E75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«Балтия» </w:t>
            </w: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 </w:t>
            </w:r>
            <w:r w:rsidRPr="00810E75">
              <w:rPr>
                <w:rFonts w:ascii="Times New Roman" w:eastAsia="Times New Roman" w:hAnsi="Times New Roman"/>
                <w:kern w:val="1"/>
                <w:lang w:eastAsia="ar-SA"/>
              </w:rPr>
              <w:t xml:space="preserve"> </w:t>
            </w:r>
          </w:p>
          <w:p w14:paraId="5CC901BB" w14:textId="77777777" w:rsidR="00810E75" w:rsidRPr="00810E75" w:rsidRDefault="00810E75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kern w:val="1"/>
                <w:lang w:eastAsia="ar-SA"/>
              </w:rPr>
              <w:t>2-х местное размещение – номера стандарт.</w:t>
            </w:r>
          </w:p>
          <w:p w14:paraId="265443D1" w14:textId="77777777" w:rsidR="00810E75" w:rsidRPr="00810E75" w:rsidRDefault="00810E75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kern w:val="1"/>
                <w:lang w:eastAsia="ar-SA"/>
              </w:rPr>
              <w:t>Завтрак – шведский стол.</w:t>
            </w:r>
          </w:p>
          <w:p w14:paraId="5EE6A53E" w14:textId="515E2F96" w:rsidR="00F03592" w:rsidRPr="00810E75" w:rsidRDefault="00810E75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FF"/>
                <w:kern w:val="1"/>
                <w:u w:val="single"/>
                <w:lang w:eastAsia="ar-SA"/>
              </w:rPr>
            </w:pPr>
            <w:hyperlink r:id="rId7" w:history="1"/>
          </w:p>
          <w:p w14:paraId="526B540E" w14:textId="77777777" w:rsidR="00810E75" w:rsidRPr="00810E75" w:rsidRDefault="00810E75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val="en-US" w:eastAsia="ar-SA"/>
              </w:rPr>
            </w:pPr>
            <w:r w:rsidRPr="00810E75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Гостиница</w:t>
            </w:r>
            <w:r w:rsidRPr="00810E75">
              <w:rPr>
                <w:rFonts w:ascii="Times New Roman" w:eastAsia="Times New Roman" w:hAnsi="Times New Roman"/>
                <w:b/>
                <w:bCs/>
                <w:kern w:val="1"/>
                <w:lang w:val="en-US" w:eastAsia="ar-SA"/>
              </w:rPr>
              <w:t xml:space="preserve"> </w:t>
            </w:r>
            <w:r w:rsidRPr="00810E75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 xml:space="preserve">«Cosmos Saint-Petersburg </w:t>
            </w:r>
            <w:proofErr w:type="spellStart"/>
            <w:r w:rsidRPr="00810E75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>Pulkovskaya</w:t>
            </w:r>
            <w:proofErr w:type="spellEnd"/>
            <w:r w:rsidRPr="00810E75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 xml:space="preserve"> Hotel»</w:t>
            </w:r>
            <w:r w:rsidRPr="00810E75">
              <w:rPr>
                <w:rFonts w:ascii="Times New Roman" w:eastAsia="Times New Roman" w:hAnsi="Times New Roman"/>
                <w:kern w:val="1"/>
                <w:lang w:val="en-US" w:eastAsia="ar-SA"/>
              </w:rPr>
              <w:t xml:space="preserve"> ****  </w:t>
            </w:r>
          </w:p>
          <w:p w14:paraId="7A848E86" w14:textId="77777777" w:rsidR="00810E75" w:rsidRPr="00810E75" w:rsidRDefault="00810E75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kern w:val="1"/>
                <w:lang w:eastAsia="ar-SA"/>
              </w:rPr>
              <w:t xml:space="preserve">2-х местное размещение – номера стандарт. </w:t>
            </w:r>
          </w:p>
          <w:p w14:paraId="601A3197" w14:textId="3420C1A0" w:rsidR="00810E75" w:rsidRPr="00810E75" w:rsidRDefault="00810E75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kern w:val="1"/>
                <w:lang w:eastAsia="ar-SA"/>
              </w:rPr>
              <w:t xml:space="preserve">Завтрак – шведский стол.  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1FB85947" w14:textId="77777777" w:rsidR="00B63DFC" w:rsidRDefault="00B63DFC" w:rsidP="00810E75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  <w:p w14:paraId="67ED45F8" w14:textId="48A93DE5" w:rsidR="00810E75" w:rsidRPr="00810E75" w:rsidRDefault="00810E75" w:rsidP="00810E75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30.09.25-15.04.26</w:t>
            </w:r>
          </w:p>
          <w:p w14:paraId="14A22C50" w14:textId="77777777" w:rsidR="00810E75" w:rsidRPr="00810E75" w:rsidRDefault="00810E75" w:rsidP="00810E75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2C8ABE26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28900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1AD7D69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24900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7B11B88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24900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407A09F2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22900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24DC6514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21700</w:t>
            </w:r>
          </w:p>
        </w:tc>
      </w:tr>
      <w:tr w:rsidR="00F03592" w:rsidRPr="00810E75" w14:paraId="2F002E23" w14:textId="77777777" w:rsidTr="00B63DFC">
        <w:tc>
          <w:tcPr>
            <w:tcW w:w="1666" w:type="pct"/>
            <w:vMerge/>
            <w:shd w:val="clear" w:color="auto" w:fill="auto"/>
            <w:vAlign w:val="center"/>
          </w:tcPr>
          <w:p w14:paraId="494C6605" w14:textId="77777777" w:rsidR="00810E75" w:rsidRPr="00810E75" w:rsidRDefault="00810E75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986" w:type="pct"/>
            <w:shd w:val="clear" w:color="auto" w:fill="auto"/>
            <w:vAlign w:val="center"/>
          </w:tcPr>
          <w:p w14:paraId="12F2A7A9" w14:textId="77777777" w:rsidR="00810E75" w:rsidRPr="00810E75" w:rsidRDefault="00810E75" w:rsidP="00810E75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Каникулы</w:t>
            </w:r>
          </w:p>
          <w:p w14:paraId="0216A9B5" w14:textId="77777777" w:rsidR="00810E75" w:rsidRPr="00810E75" w:rsidRDefault="00810E75" w:rsidP="00B63DFC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24.10.25-02.11.25</w:t>
            </w:r>
          </w:p>
          <w:p w14:paraId="0F11D65C" w14:textId="77777777" w:rsidR="00B63DFC" w:rsidRDefault="00810E75" w:rsidP="00B63DFC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29.12.25-11.01.26</w:t>
            </w:r>
          </w:p>
          <w:p w14:paraId="575DC1E2" w14:textId="0B747DFC" w:rsidR="00810E75" w:rsidRPr="00810E75" w:rsidRDefault="00810E75" w:rsidP="00B63DFC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20.03.26-31.03.26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2E3DDDB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30100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3AC303D5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25900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676E415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25900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7A18F46F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23900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2A663B5D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22800</w:t>
            </w:r>
          </w:p>
        </w:tc>
      </w:tr>
      <w:tr w:rsidR="00F03592" w:rsidRPr="00810E75" w14:paraId="17AEF976" w14:textId="77777777" w:rsidTr="00B63DFC">
        <w:trPr>
          <w:trHeight w:val="397"/>
        </w:trPr>
        <w:tc>
          <w:tcPr>
            <w:tcW w:w="1666" w:type="pct"/>
            <w:vMerge w:val="restart"/>
            <w:shd w:val="clear" w:color="auto" w:fill="auto"/>
            <w:vAlign w:val="center"/>
          </w:tcPr>
          <w:p w14:paraId="34F6B5E7" w14:textId="77777777" w:rsidR="00810E75" w:rsidRPr="00810E75" w:rsidRDefault="00810E75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Гостиница</w:t>
            </w:r>
            <w:r w:rsidRPr="00810E75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 «Москва» </w:t>
            </w:r>
            <w:r w:rsidRPr="00810E75">
              <w:rPr>
                <w:rFonts w:ascii="Times New Roman" w:eastAsia="Times New Roman" w:hAnsi="Times New Roman"/>
                <w:kern w:val="1"/>
                <w:lang w:eastAsia="ar-SA"/>
              </w:rPr>
              <w:t xml:space="preserve">**** </w:t>
            </w:r>
          </w:p>
          <w:p w14:paraId="77AD39CE" w14:textId="77777777" w:rsidR="00810E75" w:rsidRPr="00810E75" w:rsidRDefault="00810E75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2-х местное размещение – номера стандарт.</w:t>
            </w:r>
          </w:p>
          <w:p w14:paraId="4B8F7A56" w14:textId="77777777" w:rsidR="00810E75" w:rsidRPr="00810E75" w:rsidRDefault="00810E75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Завтрак – шведский стол.</w:t>
            </w:r>
          </w:p>
          <w:p w14:paraId="0AC29DC7" w14:textId="77777777" w:rsidR="00F03592" w:rsidRDefault="00F03592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  <w:p w14:paraId="0EF94A3B" w14:textId="67B0F562" w:rsidR="00810E75" w:rsidRPr="00810E75" w:rsidRDefault="00810E75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«Достоевский» </w:t>
            </w: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**** </w:t>
            </w:r>
          </w:p>
          <w:p w14:paraId="0CA17A40" w14:textId="77777777" w:rsidR="00810E75" w:rsidRPr="00810E75" w:rsidRDefault="00810E75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kern w:val="1"/>
                <w:lang w:eastAsia="ar-SA"/>
              </w:rPr>
              <w:lastRenderedPageBreak/>
              <w:t>ст. м. «Достоевская».</w:t>
            </w:r>
          </w:p>
          <w:p w14:paraId="29DBA14C" w14:textId="77777777" w:rsidR="00810E75" w:rsidRPr="00810E75" w:rsidRDefault="00810E75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2-х местное размещение – номера стандарт. </w:t>
            </w:r>
          </w:p>
          <w:p w14:paraId="69C7B55A" w14:textId="77777777" w:rsidR="00810E75" w:rsidRPr="00810E75" w:rsidRDefault="00810E75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kern w:val="1"/>
                <w:lang w:eastAsia="ar-SA"/>
              </w:rPr>
              <w:t>Завтрак – шведский стол.</w:t>
            </w:r>
          </w:p>
          <w:p w14:paraId="0B0E6464" w14:textId="77777777" w:rsidR="00F03592" w:rsidRDefault="00F03592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6865B799" w14:textId="672B815B" w:rsidR="00810E75" w:rsidRPr="00810E75" w:rsidRDefault="00810E75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Гостиница </w:t>
            </w:r>
            <w:r w:rsidRPr="00810E7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«Московские ворота»</w:t>
            </w:r>
            <w:r w:rsidRPr="00810E75">
              <w:rPr>
                <w:rFonts w:ascii="Times New Roman" w:eastAsia="Times New Roman" w:hAnsi="Times New Roman"/>
                <w:kern w:val="1"/>
                <w:lang w:eastAsia="ar-SA"/>
              </w:rPr>
              <w:t xml:space="preserve"> ****  </w:t>
            </w:r>
          </w:p>
          <w:p w14:paraId="21416A0F" w14:textId="77777777" w:rsidR="00810E75" w:rsidRPr="00810E75" w:rsidRDefault="00810E75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kern w:val="1"/>
                <w:lang w:eastAsia="ar-SA"/>
              </w:rPr>
              <w:t xml:space="preserve">2-х местное размещение – номера стандарт. </w:t>
            </w:r>
          </w:p>
          <w:p w14:paraId="2A303FD5" w14:textId="7B93D926" w:rsidR="00810E75" w:rsidRPr="00810E75" w:rsidRDefault="00810E75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kern w:val="1"/>
                <w:lang w:eastAsia="ar-SA"/>
              </w:rPr>
              <w:t xml:space="preserve">Завтрак – шведский стол. 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54D16380" w14:textId="77777777" w:rsidR="00B63DFC" w:rsidRDefault="00B63DFC" w:rsidP="00810E75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  <w:p w14:paraId="180DA2FA" w14:textId="7E45BF86" w:rsidR="00810E75" w:rsidRPr="00810E75" w:rsidRDefault="00810E75" w:rsidP="00810E75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30.09.25-15.04.26</w:t>
            </w:r>
          </w:p>
          <w:p w14:paraId="5E320711" w14:textId="77777777" w:rsidR="00810E75" w:rsidRPr="00810E75" w:rsidRDefault="00810E75" w:rsidP="00810E75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4046047F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29700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9275680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25700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52E4896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25700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6BA38565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23600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7B416AE6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22500</w:t>
            </w:r>
          </w:p>
        </w:tc>
      </w:tr>
      <w:tr w:rsidR="00F03592" w:rsidRPr="00810E75" w14:paraId="21534621" w14:textId="77777777" w:rsidTr="00B63DFC">
        <w:trPr>
          <w:trHeight w:val="397"/>
        </w:trPr>
        <w:tc>
          <w:tcPr>
            <w:tcW w:w="1666" w:type="pct"/>
            <w:vMerge/>
            <w:shd w:val="clear" w:color="auto" w:fill="auto"/>
            <w:vAlign w:val="center"/>
          </w:tcPr>
          <w:p w14:paraId="2EA4D9BE" w14:textId="77777777" w:rsidR="00810E75" w:rsidRPr="00810E75" w:rsidRDefault="00810E75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986" w:type="pct"/>
            <w:shd w:val="clear" w:color="auto" w:fill="auto"/>
            <w:vAlign w:val="center"/>
          </w:tcPr>
          <w:p w14:paraId="05421882" w14:textId="77777777" w:rsidR="00810E75" w:rsidRPr="00810E75" w:rsidRDefault="00810E75" w:rsidP="00B63DFC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Каникулы</w:t>
            </w:r>
          </w:p>
          <w:p w14:paraId="53B2D578" w14:textId="77777777" w:rsidR="00810E75" w:rsidRPr="00810E75" w:rsidRDefault="00810E75" w:rsidP="00B63DFC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24.10.25-02.11.25</w:t>
            </w:r>
          </w:p>
          <w:p w14:paraId="786455E6" w14:textId="77777777" w:rsidR="00B63DFC" w:rsidRDefault="00810E75" w:rsidP="00B63DFC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29.12.25-11.01.26</w:t>
            </w:r>
          </w:p>
          <w:p w14:paraId="32A7715A" w14:textId="449DE4EE" w:rsidR="00810E75" w:rsidRPr="00810E75" w:rsidRDefault="00810E75" w:rsidP="00B63DFC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20.03.26-31.03.26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CB44E7A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30400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C3394C9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26400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31DF9D2A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26400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6A9D2C4C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24300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2AB949DC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23200</w:t>
            </w:r>
          </w:p>
        </w:tc>
      </w:tr>
      <w:tr w:rsidR="00F03592" w:rsidRPr="00810E75" w14:paraId="23533350" w14:textId="77777777" w:rsidTr="00B63DFC">
        <w:trPr>
          <w:trHeight w:val="288"/>
        </w:trPr>
        <w:tc>
          <w:tcPr>
            <w:tcW w:w="1666" w:type="pct"/>
            <w:vMerge w:val="restart"/>
            <w:shd w:val="clear" w:color="auto" w:fill="auto"/>
            <w:vAlign w:val="center"/>
          </w:tcPr>
          <w:p w14:paraId="12B6253A" w14:textId="77777777" w:rsidR="00810E75" w:rsidRPr="00810E75" w:rsidRDefault="00810E75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«Санкт-Петербург» </w:t>
            </w: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**** </w:t>
            </w:r>
          </w:p>
          <w:p w14:paraId="70BECF40" w14:textId="77777777" w:rsidR="00810E75" w:rsidRPr="00810E75" w:rsidRDefault="00810E75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2-х местное размещение – номера стандарт. </w:t>
            </w:r>
          </w:p>
          <w:p w14:paraId="6321B865" w14:textId="77777777" w:rsidR="00810E75" w:rsidRPr="00810E75" w:rsidRDefault="00810E75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kern w:val="1"/>
                <w:lang w:eastAsia="ar-SA"/>
              </w:rPr>
              <w:t>Завтрак – шведский стол.</w:t>
            </w:r>
          </w:p>
          <w:p w14:paraId="4CED0521" w14:textId="77777777" w:rsidR="00F03592" w:rsidRDefault="00F03592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1E1C360C" w14:textId="71FE897A" w:rsidR="00810E75" w:rsidRPr="00810E75" w:rsidRDefault="00810E75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Гостиница «Амбассадор» </w:t>
            </w:r>
            <w:r w:rsidRPr="00810E75">
              <w:rPr>
                <w:rFonts w:ascii="Times New Roman" w:eastAsia="Times New Roman" w:hAnsi="Times New Roman"/>
                <w:kern w:val="1"/>
                <w:lang w:eastAsia="ar-SA"/>
              </w:rPr>
              <w:t>****</w:t>
            </w:r>
            <w:r w:rsidRPr="00810E75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 </w:t>
            </w: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 </w:t>
            </w:r>
          </w:p>
          <w:p w14:paraId="3B5222C8" w14:textId="77777777" w:rsidR="00810E75" w:rsidRPr="00810E75" w:rsidRDefault="00810E75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2-х местное размещение - номера стандарт. </w:t>
            </w:r>
          </w:p>
          <w:p w14:paraId="590D23E1" w14:textId="77777777" w:rsidR="00810E75" w:rsidRPr="00810E75" w:rsidRDefault="00810E75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Завтрак – шведский стол.</w:t>
            </w:r>
          </w:p>
          <w:p w14:paraId="73B48265" w14:textId="77777777" w:rsidR="00F03592" w:rsidRPr="00810E75" w:rsidRDefault="00F03592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FF"/>
                <w:kern w:val="1"/>
                <w:u w:val="single"/>
                <w:lang w:eastAsia="ar-SA"/>
              </w:rPr>
            </w:pPr>
          </w:p>
          <w:p w14:paraId="1F25AE2A" w14:textId="77777777" w:rsidR="00810E75" w:rsidRPr="00810E75" w:rsidRDefault="00810E75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Гостиница «</w:t>
            </w:r>
            <w:proofErr w:type="spellStart"/>
            <w:r w:rsidRPr="00810E7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Novotel</w:t>
            </w:r>
            <w:proofErr w:type="spellEnd"/>
            <w:r w:rsidRPr="00810E7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Санкт-Петербург»</w:t>
            </w:r>
            <w:r w:rsidRPr="00810E75">
              <w:rPr>
                <w:rFonts w:ascii="Times New Roman" w:eastAsia="Times New Roman" w:hAnsi="Times New Roman"/>
                <w:kern w:val="1"/>
                <w:lang w:eastAsia="ar-SA"/>
              </w:rPr>
              <w:t xml:space="preserve"> **** </w:t>
            </w:r>
          </w:p>
          <w:p w14:paraId="03974AC4" w14:textId="77777777" w:rsidR="00810E75" w:rsidRPr="00810E75" w:rsidRDefault="00810E75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kern w:val="1"/>
                <w:lang w:eastAsia="ar-SA"/>
              </w:rPr>
              <w:t xml:space="preserve">2-х местное размещение – номера стандарт. </w:t>
            </w:r>
          </w:p>
          <w:p w14:paraId="19EC3EE3" w14:textId="07E66C04" w:rsidR="00810E75" w:rsidRPr="00810E75" w:rsidRDefault="00810E75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kern w:val="1"/>
                <w:lang w:eastAsia="ar-SA"/>
              </w:rPr>
              <w:t xml:space="preserve">Завтрак – шведский стол. 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173556D2" w14:textId="77777777" w:rsidR="00810E75" w:rsidRPr="00810E75" w:rsidRDefault="00810E75" w:rsidP="00810E75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30.09.25-15.04.26</w:t>
            </w:r>
          </w:p>
          <w:p w14:paraId="74506D49" w14:textId="77777777" w:rsidR="00810E75" w:rsidRPr="00810E75" w:rsidRDefault="00810E75" w:rsidP="00810E75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4C7D6FCC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31400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336BCB4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27300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5F205D4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27200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10D677F4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25300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0EC47F45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24100</w:t>
            </w:r>
          </w:p>
        </w:tc>
      </w:tr>
      <w:tr w:rsidR="00F03592" w:rsidRPr="00810E75" w14:paraId="57BA01C7" w14:textId="77777777" w:rsidTr="00B63DFC">
        <w:trPr>
          <w:trHeight w:val="288"/>
        </w:trPr>
        <w:tc>
          <w:tcPr>
            <w:tcW w:w="1666" w:type="pct"/>
            <w:vMerge/>
            <w:shd w:val="clear" w:color="auto" w:fill="auto"/>
            <w:vAlign w:val="center"/>
          </w:tcPr>
          <w:p w14:paraId="49E45536" w14:textId="77777777" w:rsidR="00810E75" w:rsidRPr="00810E75" w:rsidRDefault="00810E75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986" w:type="pct"/>
            <w:shd w:val="clear" w:color="auto" w:fill="auto"/>
            <w:vAlign w:val="center"/>
          </w:tcPr>
          <w:p w14:paraId="57A5C797" w14:textId="77777777" w:rsidR="00810E75" w:rsidRPr="00810E75" w:rsidRDefault="00810E75" w:rsidP="00810E75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Каникулы</w:t>
            </w:r>
          </w:p>
          <w:p w14:paraId="0DE6D6EE" w14:textId="77777777" w:rsidR="00810E75" w:rsidRPr="00810E75" w:rsidRDefault="00810E75" w:rsidP="00810E75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24.10.25-02.11.25</w:t>
            </w:r>
          </w:p>
          <w:p w14:paraId="6BD03197" w14:textId="77777777" w:rsidR="00810E75" w:rsidRPr="00810E75" w:rsidRDefault="00810E75" w:rsidP="00810E75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29.12.25-11.01.26</w:t>
            </w:r>
          </w:p>
          <w:p w14:paraId="2D0B527C" w14:textId="77777777" w:rsidR="00810E75" w:rsidRPr="00810E75" w:rsidRDefault="00810E75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20.03.26-31.03.26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266836CA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319020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70AB1C3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27800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052392B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27800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2D67EA5C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25800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069686B2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24700</w:t>
            </w:r>
          </w:p>
        </w:tc>
      </w:tr>
      <w:tr w:rsidR="00F03592" w:rsidRPr="00810E75" w14:paraId="6B75FE0B" w14:textId="77777777" w:rsidTr="00B63DFC">
        <w:trPr>
          <w:trHeight w:val="269"/>
        </w:trPr>
        <w:tc>
          <w:tcPr>
            <w:tcW w:w="2652" w:type="pct"/>
            <w:gridSpan w:val="2"/>
            <w:shd w:val="clear" w:color="auto" w:fill="auto"/>
            <w:vAlign w:val="center"/>
          </w:tcPr>
          <w:p w14:paraId="15E30217" w14:textId="77777777" w:rsidR="00810E75" w:rsidRPr="00810E75" w:rsidRDefault="00810E75" w:rsidP="00810E75">
            <w:pPr>
              <w:suppressAutoHyphens/>
              <w:spacing w:after="0" w:line="240" w:lineRule="auto"/>
              <w:ind w:left="30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ТУР БЕЗ РАЗМЕЩЕНИЯ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0D3FB2E" w14:textId="77777777" w:rsidR="00810E75" w:rsidRPr="00810E75" w:rsidRDefault="00810E75" w:rsidP="00810E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20900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1F57F0D9" w14:textId="77777777" w:rsidR="00810E75" w:rsidRPr="00810E75" w:rsidRDefault="00810E75" w:rsidP="00810E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17100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BBF8635" w14:textId="77777777" w:rsidR="00810E75" w:rsidRPr="00810E75" w:rsidRDefault="00810E75" w:rsidP="00810E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16800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4D8C5CC5" w14:textId="77777777" w:rsidR="00810E75" w:rsidRPr="00810E75" w:rsidRDefault="00810E75" w:rsidP="00810E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14800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1CCFD047" w14:textId="77777777" w:rsidR="00810E75" w:rsidRPr="00810E75" w:rsidRDefault="00810E75" w:rsidP="00810E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13700</w:t>
            </w:r>
          </w:p>
        </w:tc>
      </w:tr>
      <w:tr w:rsidR="00810E75" w:rsidRPr="00810E75" w14:paraId="50ACA554" w14:textId="77777777" w:rsidTr="00B63DFC">
        <w:trPr>
          <w:trHeight w:val="70"/>
        </w:trPr>
        <w:tc>
          <w:tcPr>
            <w:tcW w:w="1666" w:type="pct"/>
            <w:shd w:val="clear" w:color="auto" w:fill="auto"/>
            <w:vAlign w:val="center"/>
          </w:tcPr>
          <w:p w14:paraId="289FEC6D" w14:textId="77777777" w:rsidR="00810E75" w:rsidRPr="00810E75" w:rsidRDefault="00810E75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Доплата за взрослого в составе школьной группы</w:t>
            </w:r>
          </w:p>
        </w:tc>
        <w:tc>
          <w:tcPr>
            <w:tcW w:w="3334" w:type="pct"/>
            <w:gridSpan w:val="6"/>
            <w:shd w:val="clear" w:color="auto" w:fill="auto"/>
            <w:vAlign w:val="center"/>
          </w:tcPr>
          <w:p w14:paraId="1A3DD1F7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kern w:val="1"/>
                <w:lang w:eastAsia="ar-SA"/>
              </w:rPr>
              <w:t>1500</w:t>
            </w:r>
          </w:p>
        </w:tc>
      </w:tr>
      <w:tr w:rsidR="00810E75" w:rsidRPr="00810E75" w14:paraId="4EFD8BAD" w14:textId="77777777" w:rsidTr="00B63DFC">
        <w:trPr>
          <w:trHeight w:val="70"/>
        </w:trPr>
        <w:tc>
          <w:tcPr>
            <w:tcW w:w="1666" w:type="pct"/>
            <w:shd w:val="clear" w:color="auto" w:fill="auto"/>
            <w:vAlign w:val="center"/>
          </w:tcPr>
          <w:p w14:paraId="0A4F74FD" w14:textId="77777777" w:rsidR="00810E75" w:rsidRPr="00810E75" w:rsidRDefault="00810E75" w:rsidP="00810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Доплата за студента</w:t>
            </w:r>
          </w:p>
        </w:tc>
        <w:tc>
          <w:tcPr>
            <w:tcW w:w="3334" w:type="pct"/>
            <w:gridSpan w:val="6"/>
            <w:shd w:val="clear" w:color="auto" w:fill="auto"/>
            <w:vAlign w:val="center"/>
          </w:tcPr>
          <w:p w14:paraId="2547CFD9" w14:textId="77777777" w:rsidR="00810E75" w:rsidRPr="00810E75" w:rsidRDefault="00810E75" w:rsidP="00810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E75">
              <w:rPr>
                <w:rFonts w:ascii="Times New Roman" w:eastAsia="Times New Roman" w:hAnsi="Times New Roman"/>
                <w:kern w:val="1"/>
                <w:lang w:eastAsia="ar-SA"/>
              </w:rPr>
              <w:t>1000</w:t>
            </w:r>
          </w:p>
        </w:tc>
      </w:tr>
    </w:tbl>
    <w:p w14:paraId="179C378D" w14:textId="77777777" w:rsidR="00991AF5" w:rsidRPr="00991AF5" w:rsidRDefault="00991AF5" w:rsidP="00991AF5">
      <w:pPr>
        <w:suppressAutoHyphens/>
        <w:spacing w:after="0" w:line="240" w:lineRule="auto"/>
        <w:rPr>
          <w:rFonts w:ascii="Times New Roman" w:eastAsia="Times New Roman" w:hAnsi="Times New Roman"/>
          <w:bCs/>
          <w:kern w:val="1"/>
          <w:lang w:eastAsia="ar-SA"/>
        </w:rPr>
      </w:pPr>
    </w:p>
    <w:p w14:paraId="5F0BECFE" w14:textId="77777777" w:rsidR="00991AF5" w:rsidRPr="00991AF5" w:rsidRDefault="00991AF5" w:rsidP="00991AF5">
      <w:pPr>
        <w:suppressAutoHyphens/>
        <w:spacing w:after="0" w:line="240" w:lineRule="auto"/>
        <w:rPr>
          <w:rFonts w:ascii="Times New Roman" w:eastAsia="Times New Roman" w:hAnsi="Times New Roman"/>
          <w:b/>
          <w:kern w:val="1"/>
          <w:lang w:eastAsia="ar-SA"/>
        </w:rPr>
      </w:pPr>
      <w:r w:rsidRPr="00991AF5">
        <w:rPr>
          <w:rFonts w:ascii="Times New Roman" w:eastAsia="Times New Roman" w:hAnsi="Times New Roman"/>
          <w:b/>
          <w:kern w:val="1"/>
          <w:lang w:eastAsia="ar-SA"/>
        </w:rPr>
        <w:t xml:space="preserve">В стоимость включено: </w:t>
      </w:r>
    </w:p>
    <w:p w14:paraId="678FC521" w14:textId="77777777" w:rsidR="00991AF5" w:rsidRPr="00991AF5" w:rsidRDefault="00991AF5" w:rsidP="00991AF5">
      <w:pPr>
        <w:suppressAutoHyphens/>
        <w:spacing w:after="0" w:line="240" w:lineRule="auto"/>
        <w:ind w:left="-142"/>
        <w:rPr>
          <w:rFonts w:ascii="Times New Roman" w:eastAsia="Times New Roman" w:hAnsi="Times New Roman"/>
          <w:b/>
          <w:bCs/>
          <w:kern w:val="1"/>
          <w:lang w:eastAsia="ar-SA"/>
        </w:rPr>
      </w:pPr>
    </w:p>
    <w:p w14:paraId="7920B7F2" w14:textId="77777777" w:rsidR="00B63DFC" w:rsidRDefault="00991AF5" w:rsidP="00F64F0E">
      <w:pPr>
        <w:numPr>
          <w:ilvl w:val="0"/>
          <w:numId w:val="48"/>
        </w:numPr>
        <w:tabs>
          <w:tab w:val="num" w:pos="567"/>
        </w:tabs>
        <w:suppressAutoHyphens/>
        <w:spacing w:after="0" w:line="240" w:lineRule="auto"/>
        <w:ind w:right="-427" w:firstLine="284"/>
        <w:rPr>
          <w:rFonts w:ascii="Times New Roman" w:eastAsia="Times New Roman" w:hAnsi="Times New Roman"/>
          <w:kern w:val="1"/>
          <w:lang w:eastAsia="ar-SA"/>
        </w:rPr>
      </w:pPr>
      <w:r w:rsidRPr="00991AF5">
        <w:rPr>
          <w:rFonts w:ascii="Times New Roman" w:eastAsia="Times New Roman" w:hAnsi="Times New Roman"/>
          <w:kern w:val="1"/>
          <w:lang w:eastAsia="ar-SA"/>
        </w:rPr>
        <w:t xml:space="preserve">Проживание в выбранной гостинице. </w:t>
      </w:r>
    </w:p>
    <w:p w14:paraId="09C3A162" w14:textId="2E29153E" w:rsidR="00991AF5" w:rsidRPr="00991AF5" w:rsidRDefault="00991AF5" w:rsidP="00F64F0E">
      <w:pPr>
        <w:numPr>
          <w:ilvl w:val="0"/>
          <w:numId w:val="48"/>
        </w:numPr>
        <w:tabs>
          <w:tab w:val="num" w:pos="567"/>
        </w:tabs>
        <w:suppressAutoHyphens/>
        <w:spacing w:after="0" w:line="240" w:lineRule="auto"/>
        <w:ind w:right="-427" w:firstLine="284"/>
        <w:rPr>
          <w:rFonts w:ascii="Times New Roman" w:eastAsia="Times New Roman" w:hAnsi="Times New Roman"/>
          <w:kern w:val="1"/>
          <w:lang w:eastAsia="ar-SA"/>
        </w:rPr>
      </w:pPr>
      <w:r w:rsidRPr="00991AF5">
        <w:rPr>
          <w:rFonts w:ascii="Times New Roman" w:eastAsia="Times New Roman" w:hAnsi="Times New Roman"/>
          <w:kern w:val="1"/>
          <w:lang w:eastAsia="ar-SA"/>
        </w:rPr>
        <w:t>Питание (2-х разовое – ТУР.КЛАСС);</w:t>
      </w:r>
    </w:p>
    <w:p w14:paraId="3112D61D" w14:textId="77777777" w:rsidR="00991AF5" w:rsidRPr="00991AF5" w:rsidRDefault="00991AF5" w:rsidP="00991AF5">
      <w:pPr>
        <w:numPr>
          <w:ilvl w:val="0"/>
          <w:numId w:val="48"/>
        </w:numPr>
        <w:tabs>
          <w:tab w:val="num" w:pos="567"/>
        </w:tabs>
        <w:suppressAutoHyphens/>
        <w:spacing w:after="0" w:line="240" w:lineRule="auto"/>
        <w:ind w:right="-427" w:firstLine="284"/>
        <w:rPr>
          <w:rFonts w:ascii="Times New Roman" w:eastAsia="Times New Roman" w:hAnsi="Times New Roman"/>
          <w:kern w:val="1"/>
          <w:lang w:eastAsia="ar-SA"/>
        </w:rPr>
      </w:pPr>
      <w:r w:rsidRPr="00991AF5">
        <w:rPr>
          <w:rFonts w:ascii="Times New Roman" w:eastAsia="Times New Roman" w:hAnsi="Times New Roman"/>
          <w:kern w:val="1"/>
          <w:lang w:eastAsia="ar-SA"/>
        </w:rPr>
        <w:t>Экскурсионная программа, включая входные билеты в музеи;</w:t>
      </w:r>
    </w:p>
    <w:p w14:paraId="3AACE223" w14:textId="77777777" w:rsidR="00991AF5" w:rsidRPr="00991AF5" w:rsidRDefault="00991AF5" w:rsidP="00991AF5">
      <w:pPr>
        <w:numPr>
          <w:ilvl w:val="0"/>
          <w:numId w:val="48"/>
        </w:numPr>
        <w:tabs>
          <w:tab w:val="num" w:pos="567"/>
        </w:tabs>
        <w:suppressAutoHyphens/>
        <w:spacing w:after="0" w:line="240" w:lineRule="auto"/>
        <w:ind w:right="-427" w:firstLine="284"/>
        <w:rPr>
          <w:rFonts w:ascii="Times New Roman" w:eastAsia="Times New Roman" w:hAnsi="Times New Roman"/>
          <w:kern w:val="1"/>
          <w:lang w:eastAsia="ar-SA"/>
        </w:rPr>
      </w:pPr>
      <w:r w:rsidRPr="00991AF5">
        <w:rPr>
          <w:rFonts w:ascii="Times New Roman" w:eastAsia="Times New Roman" w:hAnsi="Times New Roman"/>
          <w:kern w:val="1"/>
          <w:lang w:eastAsia="ar-SA"/>
        </w:rPr>
        <w:t>Услуги гида;</w:t>
      </w:r>
    </w:p>
    <w:p w14:paraId="156C3D1F" w14:textId="77777777" w:rsidR="00991AF5" w:rsidRPr="00991AF5" w:rsidRDefault="00991AF5" w:rsidP="00991AF5">
      <w:pPr>
        <w:numPr>
          <w:ilvl w:val="0"/>
          <w:numId w:val="48"/>
        </w:numPr>
        <w:tabs>
          <w:tab w:val="num" w:pos="567"/>
        </w:tabs>
        <w:suppressAutoHyphens/>
        <w:spacing w:after="0" w:line="240" w:lineRule="auto"/>
        <w:ind w:right="-427" w:firstLine="284"/>
        <w:rPr>
          <w:rFonts w:ascii="Times New Roman" w:eastAsia="Times New Roman" w:hAnsi="Times New Roman"/>
          <w:kern w:val="1"/>
          <w:lang w:eastAsia="ar-SA"/>
        </w:rPr>
      </w:pPr>
      <w:r w:rsidRPr="00991AF5">
        <w:rPr>
          <w:rFonts w:ascii="Times New Roman" w:eastAsia="Times New Roman" w:hAnsi="Times New Roman"/>
          <w:kern w:val="1"/>
          <w:lang w:eastAsia="ar-SA"/>
        </w:rPr>
        <w:t xml:space="preserve">Транспорт по программе /10+1,15+1 - микроавтобус до 18 мест (маленькое багажное отделение), </w:t>
      </w:r>
    </w:p>
    <w:p w14:paraId="74719105" w14:textId="77777777" w:rsidR="00991AF5" w:rsidRPr="00991AF5" w:rsidRDefault="00991AF5" w:rsidP="00991AF5">
      <w:pPr>
        <w:suppressAutoHyphens/>
        <w:spacing w:after="0" w:line="240" w:lineRule="auto"/>
        <w:ind w:left="284" w:right="-427" w:firstLine="283"/>
        <w:rPr>
          <w:rFonts w:ascii="Times New Roman" w:eastAsia="Times New Roman" w:hAnsi="Times New Roman"/>
          <w:kern w:val="1"/>
          <w:lang w:eastAsia="ar-SA"/>
        </w:rPr>
      </w:pPr>
      <w:r w:rsidRPr="00991AF5">
        <w:rPr>
          <w:rFonts w:ascii="Times New Roman" w:eastAsia="Times New Roman" w:hAnsi="Times New Roman"/>
          <w:kern w:val="1"/>
          <w:lang w:eastAsia="ar-SA"/>
        </w:rPr>
        <w:t>20+2, 30+3, 40+4 - большой автобус/.</w:t>
      </w:r>
    </w:p>
    <w:p w14:paraId="43D566F3" w14:textId="77777777" w:rsidR="00991AF5" w:rsidRPr="00991AF5" w:rsidRDefault="00991AF5" w:rsidP="00991AF5">
      <w:pPr>
        <w:suppressAutoHyphens/>
        <w:spacing w:after="0" w:line="240" w:lineRule="auto"/>
        <w:rPr>
          <w:rFonts w:ascii="Times New Roman" w:eastAsia="Times New Roman" w:hAnsi="Times New Roman"/>
          <w:kern w:val="1"/>
          <w:lang w:eastAsia="ar-SA"/>
        </w:rPr>
      </w:pPr>
      <w:r w:rsidRPr="00991AF5">
        <w:rPr>
          <w:rFonts w:ascii="Times New Roman" w:eastAsia="Times New Roman" w:hAnsi="Times New Roman"/>
          <w:kern w:val="1"/>
          <w:lang w:eastAsia="ar-SA"/>
        </w:rPr>
        <w:t xml:space="preserve"> </w:t>
      </w:r>
    </w:p>
    <w:p w14:paraId="6CDB551C" w14:textId="77777777" w:rsidR="00991AF5" w:rsidRPr="00991AF5" w:rsidRDefault="00991AF5" w:rsidP="00991AF5">
      <w:pPr>
        <w:suppressAutoHyphens/>
        <w:spacing w:after="0" w:line="240" w:lineRule="auto"/>
        <w:rPr>
          <w:rFonts w:ascii="Times New Roman" w:eastAsia="Times New Roman" w:hAnsi="Times New Roman"/>
          <w:kern w:val="1"/>
          <w:lang w:eastAsia="ar-SA"/>
        </w:rPr>
      </w:pPr>
    </w:p>
    <w:p w14:paraId="355D1566" w14:textId="77777777" w:rsidR="00991AF5" w:rsidRPr="00991AF5" w:rsidRDefault="00991AF5" w:rsidP="00991AF5">
      <w:pPr>
        <w:tabs>
          <w:tab w:val="left" w:pos="142"/>
          <w:tab w:val="left" w:pos="284"/>
        </w:tabs>
        <w:suppressAutoHyphens/>
        <w:spacing w:after="0" w:line="240" w:lineRule="auto"/>
        <w:ind w:left="-142"/>
        <w:rPr>
          <w:rFonts w:ascii="Times New Roman" w:eastAsia="Times New Roman" w:hAnsi="Times New Roman"/>
          <w:color w:val="000000"/>
          <w:kern w:val="1"/>
          <w:lang w:eastAsia="ar-SA"/>
        </w:rPr>
      </w:pPr>
      <w:r w:rsidRPr="00991AF5">
        <w:rPr>
          <w:rFonts w:ascii="Times New Roman" w:eastAsia="Times New Roman" w:hAnsi="Times New Roman"/>
          <w:b/>
          <w:bCs/>
          <w:color w:val="000000"/>
          <w:kern w:val="1"/>
          <w:lang w:eastAsia="ar-SA"/>
        </w:rPr>
        <w:t xml:space="preserve">В стоимость не включено: </w:t>
      </w:r>
      <w:r w:rsidRPr="00991AF5">
        <w:rPr>
          <w:rFonts w:ascii="Times New Roman" w:eastAsia="Times New Roman" w:hAnsi="Times New Roman"/>
          <w:color w:val="000000"/>
          <w:kern w:val="1"/>
          <w:lang w:eastAsia="ar-SA"/>
        </w:rPr>
        <w:t>1-м размещение!</w:t>
      </w:r>
    </w:p>
    <w:p w14:paraId="4F0AB834" w14:textId="77777777" w:rsidR="00991AF5" w:rsidRPr="00991AF5" w:rsidRDefault="00991AF5" w:rsidP="00991AF5">
      <w:pPr>
        <w:suppressAutoHyphens/>
        <w:spacing w:after="0" w:line="240" w:lineRule="auto"/>
        <w:ind w:left="-142"/>
        <w:rPr>
          <w:rFonts w:ascii="Times New Roman" w:eastAsia="Times New Roman" w:hAnsi="Times New Roman"/>
          <w:kern w:val="1"/>
          <w:lang w:eastAsia="ar-SA"/>
        </w:rPr>
      </w:pPr>
    </w:p>
    <w:p w14:paraId="69498E09" w14:textId="77777777" w:rsidR="00991AF5" w:rsidRPr="00991AF5" w:rsidRDefault="00991AF5" w:rsidP="00991AF5">
      <w:pPr>
        <w:suppressAutoHyphens/>
        <w:spacing w:after="0" w:line="240" w:lineRule="auto"/>
        <w:ind w:left="-142"/>
        <w:rPr>
          <w:rFonts w:ascii="Times New Roman" w:eastAsia="Times New Roman" w:hAnsi="Times New Roman"/>
          <w:b/>
          <w:bCs/>
          <w:kern w:val="1"/>
          <w:lang w:eastAsia="ar-SA"/>
        </w:rPr>
      </w:pPr>
      <w:r w:rsidRPr="00991AF5">
        <w:rPr>
          <w:rFonts w:ascii="Times New Roman" w:eastAsia="Times New Roman" w:hAnsi="Times New Roman"/>
          <w:b/>
          <w:bCs/>
          <w:kern w:val="1"/>
          <w:lang w:eastAsia="ar-SA"/>
        </w:rPr>
        <w:t>Дополнительно оплачивается:</w:t>
      </w:r>
    </w:p>
    <w:p w14:paraId="45DAE5BB" w14:textId="77777777" w:rsidR="00991AF5" w:rsidRPr="00991AF5" w:rsidRDefault="00991AF5" w:rsidP="00991AF5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1"/>
          <w:lang w:eastAsia="ar-SA"/>
        </w:rPr>
      </w:pPr>
    </w:p>
    <w:p w14:paraId="79AC1770" w14:textId="401DAA40" w:rsidR="00991AF5" w:rsidRDefault="00991AF5" w:rsidP="00991AF5">
      <w:pPr>
        <w:numPr>
          <w:ilvl w:val="0"/>
          <w:numId w:val="47"/>
        </w:numPr>
        <w:tabs>
          <w:tab w:val="num" w:pos="567"/>
        </w:tabs>
        <w:suppressAutoHyphens/>
        <w:spacing w:after="0" w:line="240" w:lineRule="auto"/>
        <w:ind w:hanging="436"/>
        <w:contextualSpacing/>
        <w:rPr>
          <w:rFonts w:ascii="Times New Roman" w:eastAsia="Times New Roman" w:hAnsi="Times New Roman"/>
          <w:kern w:val="1"/>
          <w:lang w:eastAsia="ar-SA"/>
        </w:rPr>
      </w:pPr>
      <w:r w:rsidRPr="00991AF5">
        <w:rPr>
          <w:rFonts w:ascii="Times New Roman" w:eastAsia="Times New Roman" w:hAnsi="Times New Roman"/>
          <w:kern w:val="1"/>
          <w:lang w:eastAsia="ar-SA"/>
        </w:rPr>
        <w:t>Ранняя встреча – 15 000 руб. с группы НЕТТО</w:t>
      </w:r>
      <w:r w:rsidR="00B63DFC">
        <w:rPr>
          <w:rFonts w:ascii="Times New Roman" w:eastAsia="Times New Roman" w:hAnsi="Times New Roman"/>
          <w:kern w:val="1"/>
          <w:lang w:eastAsia="ar-SA"/>
        </w:rPr>
        <w:t>.</w:t>
      </w:r>
    </w:p>
    <w:p w14:paraId="1E46051A" w14:textId="33F4D489" w:rsidR="00F03592" w:rsidRPr="00991AF5" w:rsidRDefault="00F03592" w:rsidP="00991AF5">
      <w:pPr>
        <w:numPr>
          <w:ilvl w:val="0"/>
          <w:numId w:val="47"/>
        </w:numPr>
        <w:tabs>
          <w:tab w:val="num" w:pos="567"/>
        </w:tabs>
        <w:suppressAutoHyphens/>
        <w:spacing w:after="0" w:line="240" w:lineRule="auto"/>
        <w:ind w:hanging="436"/>
        <w:contextualSpacing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>Экскурсионное обслуживание в Эрмитаже</w:t>
      </w:r>
      <w:r w:rsidR="00B63DFC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B63DFC" w:rsidRPr="00B63DFC">
        <w:rPr>
          <w:rFonts w:ascii="Times New Roman" w:eastAsia="Times New Roman" w:hAnsi="Times New Roman"/>
          <w:iCs/>
          <w:kern w:val="1"/>
          <w:shd w:val="clear" w:color="auto" w:fill="FFFFFF"/>
          <w:lang w:eastAsia="ar-SA"/>
        </w:rPr>
        <w:t>7500 руб. за каждые 15 чел</w:t>
      </w:r>
      <w:r w:rsidR="00B63DFC">
        <w:rPr>
          <w:rFonts w:ascii="Times New Roman" w:eastAsia="Times New Roman" w:hAnsi="Times New Roman"/>
          <w:iCs/>
          <w:kern w:val="1"/>
          <w:shd w:val="clear" w:color="auto" w:fill="FFFFFF"/>
          <w:lang w:eastAsia="ar-SA"/>
        </w:rPr>
        <w:t>.</w:t>
      </w:r>
      <w:r w:rsidR="00B63DFC" w:rsidRPr="00B63DFC">
        <w:rPr>
          <w:rFonts w:ascii="Times New Roman" w:eastAsia="Times New Roman" w:hAnsi="Times New Roman"/>
          <w:iCs/>
          <w:kern w:val="1"/>
          <w:shd w:val="clear" w:color="auto" w:fill="FFFFFF"/>
          <w:lang w:eastAsia="ar-SA"/>
        </w:rPr>
        <w:t xml:space="preserve"> НЕТТО</w:t>
      </w:r>
      <w:r w:rsidR="00B63DFC">
        <w:rPr>
          <w:rFonts w:ascii="Times New Roman" w:eastAsia="Times New Roman" w:hAnsi="Times New Roman"/>
          <w:iCs/>
          <w:kern w:val="1"/>
          <w:shd w:val="clear" w:color="auto" w:fill="FFFFFF"/>
          <w:lang w:eastAsia="ar-SA"/>
        </w:rPr>
        <w:t>.</w:t>
      </w:r>
    </w:p>
    <w:p w14:paraId="5A0C2217" w14:textId="528A4FA7" w:rsidR="00991AF5" w:rsidRPr="00991AF5" w:rsidRDefault="00991AF5" w:rsidP="00991AF5">
      <w:pPr>
        <w:numPr>
          <w:ilvl w:val="0"/>
          <w:numId w:val="47"/>
        </w:numPr>
        <w:tabs>
          <w:tab w:val="num" w:pos="567"/>
        </w:tabs>
        <w:suppressAutoHyphens/>
        <w:spacing w:after="0" w:line="240" w:lineRule="auto"/>
        <w:ind w:hanging="436"/>
        <w:contextualSpacing/>
        <w:rPr>
          <w:rFonts w:ascii="Times New Roman" w:eastAsia="Times New Roman" w:hAnsi="Times New Roman"/>
          <w:kern w:val="1"/>
          <w:lang w:eastAsia="ar-SA"/>
        </w:rPr>
      </w:pPr>
      <w:r w:rsidRPr="00991AF5">
        <w:rPr>
          <w:rFonts w:ascii="Times New Roman" w:eastAsia="Times New Roman" w:hAnsi="Times New Roman"/>
          <w:kern w:val="1"/>
          <w:lang w:eastAsia="ar-SA"/>
        </w:rPr>
        <w:t>Организация ужинов – от 750 рублей с человека (без бесплатного) НЕТТО</w:t>
      </w:r>
      <w:r w:rsidR="00B63DFC">
        <w:rPr>
          <w:rFonts w:ascii="Times New Roman" w:eastAsia="Times New Roman" w:hAnsi="Times New Roman"/>
          <w:kern w:val="1"/>
          <w:lang w:eastAsia="ar-SA"/>
        </w:rPr>
        <w:t>.</w:t>
      </w:r>
    </w:p>
    <w:p w14:paraId="1E84B6AE" w14:textId="77777777" w:rsidR="00991AF5" w:rsidRPr="00991AF5" w:rsidRDefault="00991AF5" w:rsidP="00991AF5">
      <w:pPr>
        <w:numPr>
          <w:ilvl w:val="0"/>
          <w:numId w:val="47"/>
        </w:numPr>
        <w:tabs>
          <w:tab w:val="num" w:pos="567"/>
        </w:tabs>
        <w:suppressAutoHyphens/>
        <w:spacing w:after="0" w:line="240" w:lineRule="auto"/>
        <w:ind w:hanging="436"/>
        <w:contextualSpacing/>
        <w:rPr>
          <w:rFonts w:ascii="Times New Roman" w:eastAsia="Times New Roman" w:hAnsi="Times New Roman"/>
          <w:kern w:val="1"/>
          <w:lang w:eastAsia="ar-SA"/>
        </w:rPr>
      </w:pPr>
      <w:r w:rsidRPr="00991AF5">
        <w:rPr>
          <w:rFonts w:ascii="Times New Roman" w:eastAsia="Times New Roman" w:hAnsi="Times New Roman"/>
          <w:kern w:val="1"/>
          <w:lang w:eastAsia="ar-SA"/>
        </w:rPr>
        <w:t>Проезд на общественном транспорте.</w:t>
      </w:r>
    </w:p>
    <w:p w14:paraId="1B394CC2" w14:textId="0F09D4E6" w:rsidR="008631A4" w:rsidRPr="006D010B" w:rsidRDefault="008631A4" w:rsidP="00FE3880">
      <w:pPr>
        <w:pStyle w:val="af"/>
        <w:tabs>
          <w:tab w:val="left" w:pos="426"/>
        </w:tabs>
        <w:ind w:right="-284"/>
        <w:rPr>
          <w:b/>
          <w:szCs w:val="24"/>
          <w:lang w:val="ru-RU"/>
        </w:rPr>
      </w:pPr>
    </w:p>
    <w:p w14:paraId="27E404F6" w14:textId="77777777" w:rsidR="005A60ED" w:rsidRPr="005A60ED" w:rsidRDefault="005A60ED" w:rsidP="00B63DFC">
      <w:pPr>
        <w:pStyle w:val="af"/>
        <w:ind w:left="-170" w:right="-284"/>
        <w:jc w:val="both"/>
        <w:rPr>
          <w:sz w:val="22"/>
          <w:szCs w:val="24"/>
          <w:lang w:val="ru-RU"/>
        </w:rPr>
      </w:pPr>
    </w:p>
    <w:p w14:paraId="3D9300A5" w14:textId="46E27B29" w:rsidR="00A24532" w:rsidRPr="00B63DFC" w:rsidRDefault="00A31296" w:rsidP="00B63DFC">
      <w:pPr>
        <w:pStyle w:val="af"/>
        <w:tabs>
          <w:tab w:val="left" w:pos="426"/>
        </w:tabs>
        <w:ind w:left="-170" w:right="-284"/>
        <w:rPr>
          <w:sz w:val="22"/>
          <w:szCs w:val="22"/>
          <w:lang w:val="ru-RU"/>
        </w:rPr>
      </w:pPr>
      <w:r w:rsidRPr="006C5F24">
        <w:rPr>
          <w:sz w:val="22"/>
          <w:szCs w:val="24"/>
          <w:lang w:val="ru-RU"/>
        </w:rPr>
        <w:t xml:space="preserve"> </w:t>
      </w:r>
      <w:r w:rsidR="008631A4" w:rsidRPr="00B63DFC">
        <w:rPr>
          <w:b/>
          <w:bCs/>
          <w:sz w:val="22"/>
          <w:szCs w:val="22"/>
          <w:lang w:val="ru-RU"/>
        </w:rPr>
        <w:t>Комментарии к туру</w:t>
      </w:r>
      <w:r w:rsidR="00072673" w:rsidRPr="00B63DFC">
        <w:rPr>
          <w:b/>
          <w:bCs/>
          <w:sz w:val="22"/>
          <w:szCs w:val="22"/>
          <w:lang w:val="ru-RU"/>
        </w:rPr>
        <w:t>:</w:t>
      </w:r>
    </w:p>
    <w:p w14:paraId="492F9E9D" w14:textId="77777777" w:rsidR="005A60ED" w:rsidRPr="005A60ED" w:rsidRDefault="005A60ED" w:rsidP="00B63DFC">
      <w:pPr>
        <w:pStyle w:val="af0"/>
        <w:numPr>
          <w:ilvl w:val="0"/>
          <w:numId w:val="32"/>
        </w:numPr>
        <w:spacing w:after="0" w:line="240" w:lineRule="auto"/>
        <w:ind w:left="624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5A60ED">
        <w:rPr>
          <w:rFonts w:ascii="Times New Roman" w:eastAsia="Times New Roman" w:hAnsi="Times New Roman"/>
          <w:b/>
          <w:color w:val="000000"/>
          <w:szCs w:val="24"/>
          <w:lang w:eastAsia="ru-RU"/>
        </w:rPr>
        <w:lastRenderedPageBreak/>
        <w:t>Просим обратить внимание: в официальные дни школьных каникул и зимние каникулы данный тур под запрос или с возможными изменениями по экскурсионной программе!</w:t>
      </w:r>
    </w:p>
    <w:p w14:paraId="42E4BE2F" w14:textId="77777777" w:rsidR="005A60ED" w:rsidRPr="005A60ED" w:rsidRDefault="005A60ED" w:rsidP="00B63DFC">
      <w:pPr>
        <w:pStyle w:val="af0"/>
        <w:numPr>
          <w:ilvl w:val="0"/>
          <w:numId w:val="32"/>
        </w:numPr>
        <w:spacing w:after="0" w:line="240" w:lineRule="auto"/>
        <w:ind w:left="62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A60ED">
        <w:rPr>
          <w:rFonts w:ascii="Times New Roman" w:eastAsia="Times New Roman" w:hAnsi="Times New Roman"/>
          <w:color w:val="000000"/>
          <w:szCs w:val="24"/>
          <w:lang w:eastAsia="ru-RU"/>
        </w:rPr>
        <w:t>Обратите внимание: по желанию заказчика можно уменьшить стоимость тура за счет экскурсионной программы, количества дней пребывания в Санкт-Петербурге.</w:t>
      </w:r>
    </w:p>
    <w:p w14:paraId="0B80176F" w14:textId="78783249" w:rsidR="005A60ED" w:rsidRPr="005A60ED" w:rsidRDefault="005A60ED" w:rsidP="00B63DFC">
      <w:pPr>
        <w:pStyle w:val="af0"/>
        <w:numPr>
          <w:ilvl w:val="0"/>
          <w:numId w:val="32"/>
        </w:numPr>
        <w:spacing w:after="0" w:line="240" w:lineRule="auto"/>
        <w:ind w:left="62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A60ED">
        <w:rPr>
          <w:rFonts w:ascii="Times New Roman" w:eastAsia="Times New Roman" w:hAnsi="Times New Roman"/>
          <w:color w:val="000000"/>
          <w:szCs w:val="24"/>
          <w:lang w:eastAsia="ru-RU"/>
        </w:rPr>
        <w:t>При планировании поездки необходимо иметь достаточный резерв времени</w:t>
      </w:r>
      <w:r w:rsidR="00F03592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4C0FC674" w14:textId="77777777" w:rsidR="005A60ED" w:rsidRPr="005A60ED" w:rsidRDefault="005A60ED" w:rsidP="00B63DFC">
      <w:pPr>
        <w:pStyle w:val="af0"/>
        <w:numPr>
          <w:ilvl w:val="0"/>
          <w:numId w:val="32"/>
        </w:numPr>
        <w:spacing w:after="0" w:line="240" w:lineRule="auto"/>
        <w:ind w:left="62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A60ED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0A752027" w14:textId="40D0FA62" w:rsidR="00072673" w:rsidRPr="005A60ED" w:rsidRDefault="005A60ED" w:rsidP="00B63DFC">
      <w:pPr>
        <w:pStyle w:val="af0"/>
        <w:numPr>
          <w:ilvl w:val="0"/>
          <w:numId w:val="32"/>
        </w:numPr>
        <w:spacing w:after="0" w:line="240" w:lineRule="auto"/>
        <w:ind w:left="62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A60ED">
        <w:rPr>
          <w:rFonts w:ascii="Times New Roman" w:eastAsia="Times New Roman" w:hAnsi="Times New Roman"/>
          <w:color w:val="000000"/>
          <w:szCs w:val="24"/>
          <w:lang w:eastAsia="ru-RU"/>
        </w:rPr>
        <w:t>Расчетный час в отелях – 14:00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при заезде, 12:00 – при выезде.</w:t>
      </w:r>
    </w:p>
    <w:sectPr w:rsidR="00072673" w:rsidRPr="005A60ED" w:rsidSect="000E2BE5">
      <w:headerReference w:type="default" r:id="rId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C4ACE" w14:textId="77777777" w:rsidR="00AB312D" w:rsidRDefault="00AB312D" w:rsidP="00CD1C11">
      <w:pPr>
        <w:spacing w:after="0" w:line="240" w:lineRule="auto"/>
      </w:pPr>
      <w:r>
        <w:separator/>
      </w:r>
    </w:p>
  </w:endnote>
  <w:endnote w:type="continuationSeparator" w:id="0">
    <w:p w14:paraId="22964AE7" w14:textId="77777777" w:rsidR="00AB312D" w:rsidRDefault="00AB312D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48A1D" w14:textId="77777777" w:rsidR="00AB312D" w:rsidRDefault="00AB312D" w:rsidP="00CD1C11">
      <w:pPr>
        <w:spacing w:after="0" w:line="240" w:lineRule="auto"/>
      </w:pPr>
      <w:r>
        <w:separator/>
      </w:r>
    </w:p>
  </w:footnote>
  <w:footnote w:type="continuationSeparator" w:id="0">
    <w:p w14:paraId="74409B76" w14:textId="77777777" w:rsidR="00AB312D" w:rsidRDefault="00AB312D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2" name="Рисунок 2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0D177EA"/>
    <w:multiLevelType w:val="hybridMultilevel"/>
    <w:tmpl w:val="4CA60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455FC"/>
    <w:multiLevelType w:val="hybridMultilevel"/>
    <w:tmpl w:val="CC162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5C5037"/>
    <w:multiLevelType w:val="hybridMultilevel"/>
    <w:tmpl w:val="2EF49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3B116A"/>
    <w:multiLevelType w:val="hybridMultilevel"/>
    <w:tmpl w:val="A9BC2B04"/>
    <w:lvl w:ilvl="0" w:tplc="729AF9D0">
      <w:start w:val="1"/>
      <w:numFmt w:val="bullet"/>
      <w:lvlText w:val=""/>
      <w:lvlJc w:val="left"/>
      <w:pPr>
        <w:tabs>
          <w:tab w:val="num" w:pos="1100"/>
        </w:tabs>
        <w:ind w:firstLine="743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850CFC"/>
    <w:multiLevelType w:val="hybridMultilevel"/>
    <w:tmpl w:val="9F40F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572D2A"/>
    <w:multiLevelType w:val="hybridMultilevel"/>
    <w:tmpl w:val="B0621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0DD1E29"/>
    <w:multiLevelType w:val="hybridMultilevel"/>
    <w:tmpl w:val="5E2E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1F62F60"/>
    <w:multiLevelType w:val="hybridMultilevel"/>
    <w:tmpl w:val="9C887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1178E3"/>
    <w:multiLevelType w:val="hybridMultilevel"/>
    <w:tmpl w:val="C08A0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534AFB"/>
    <w:multiLevelType w:val="hybridMultilevel"/>
    <w:tmpl w:val="1CDA2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3160381"/>
    <w:multiLevelType w:val="hybridMultilevel"/>
    <w:tmpl w:val="85AC9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391D94"/>
    <w:multiLevelType w:val="hybridMultilevel"/>
    <w:tmpl w:val="7884C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F74854"/>
    <w:multiLevelType w:val="hybridMultilevel"/>
    <w:tmpl w:val="1ABE32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8D10F7"/>
    <w:multiLevelType w:val="hybridMultilevel"/>
    <w:tmpl w:val="1324B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764B9A"/>
    <w:multiLevelType w:val="hybridMultilevel"/>
    <w:tmpl w:val="DBD07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9D4D05"/>
    <w:multiLevelType w:val="hybridMultilevel"/>
    <w:tmpl w:val="1082B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D7573F"/>
    <w:multiLevelType w:val="hybridMultilevel"/>
    <w:tmpl w:val="AC90A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0F7EC9"/>
    <w:multiLevelType w:val="hybridMultilevel"/>
    <w:tmpl w:val="5B1E21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74700F"/>
    <w:multiLevelType w:val="hybridMultilevel"/>
    <w:tmpl w:val="C396F28A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7D07EF"/>
    <w:multiLevelType w:val="hybridMultilevel"/>
    <w:tmpl w:val="0368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C758D2"/>
    <w:multiLevelType w:val="hybridMultilevel"/>
    <w:tmpl w:val="517C7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9"/>
  </w:num>
  <w:num w:numId="3">
    <w:abstractNumId w:val="3"/>
  </w:num>
  <w:num w:numId="4">
    <w:abstractNumId w:val="36"/>
  </w:num>
  <w:num w:numId="5">
    <w:abstractNumId w:val="6"/>
  </w:num>
  <w:num w:numId="6">
    <w:abstractNumId w:val="35"/>
  </w:num>
  <w:num w:numId="7">
    <w:abstractNumId w:val="47"/>
  </w:num>
  <w:num w:numId="8">
    <w:abstractNumId w:val="11"/>
  </w:num>
  <w:num w:numId="9">
    <w:abstractNumId w:val="26"/>
  </w:num>
  <w:num w:numId="10">
    <w:abstractNumId w:val="8"/>
  </w:num>
  <w:num w:numId="11">
    <w:abstractNumId w:val="16"/>
  </w:num>
  <w:num w:numId="12">
    <w:abstractNumId w:val="28"/>
  </w:num>
  <w:num w:numId="13">
    <w:abstractNumId w:val="17"/>
  </w:num>
  <w:num w:numId="14">
    <w:abstractNumId w:val="14"/>
  </w:num>
  <w:num w:numId="15">
    <w:abstractNumId w:val="13"/>
  </w:num>
  <w:num w:numId="16">
    <w:abstractNumId w:val="40"/>
  </w:num>
  <w:num w:numId="17">
    <w:abstractNumId w:val="10"/>
  </w:num>
  <w:num w:numId="18">
    <w:abstractNumId w:val="33"/>
  </w:num>
  <w:num w:numId="19">
    <w:abstractNumId w:val="5"/>
  </w:num>
  <w:num w:numId="20">
    <w:abstractNumId w:val="19"/>
  </w:num>
  <w:num w:numId="21">
    <w:abstractNumId w:val="24"/>
  </w:num>
  <w:num w:numId="22">
    <w:abstractNumId w:val="44"/>
  </w:num>
  <w:num w:numId="23">
    <w:abstractNumId w:val="27"/>
  </w:num>
  <w:num w:numId="24">
    <w:abstractNumId w:val="31"/>
  </w:num>
  <w:num w:numId="25">
    <w:abstractNumId w:val="25"/>
  </w:num>
  <w:num w:numId="26">
    <w:abstractNumId w:val="45"/>
  </w:num>
  <w:num w:numId="27">
    <w:abstractNumId w:val="23"/>
  </w:num>
  <w:num w:numId="28">
    <w:abstractNumId w:val="22"/>
  </w:num>
  <w:num w:numId="29">
    <w:abstractNumId w:val="48"/>
  </w:num>
  <w:num w:numId="30">
    <w:abstractNumId w:val="49"/>
  </w:num>
  <w:num w:numId="31">
    <w:abstractNumId w:val="21"/>
  </w:num>
  <w:num w:numId="32">
    <w:abstractNumId w:val="43"/>
  </w:num>
  <w:num w:numId="33">
    <w:abstractNumId w:val="41"/>
  </w:num>
  <w:num w:numId="34">
    <w:abstractNumId w:val="7"/>
  </w:num>
  <w:num w:numId="35">
    <w:abstractNumId w:val="46"/>
  </w:num>
  <w:num w:numId="36">
    <w:abstractNumId w:val="4"/>
  </w:num>
  <w:num w:numId="37">
    <w:abstractNumId w:val="37"/>
  </w:num>
  <w:num w:numId="38">
    <w:abstractNumId w:val="29"/>
  </w:num>
  <w:num w:numId="39">
    <w:abstractNumId w:val="2"/>
  </w:num>
  <w:num w:numId="40">
    <w:abstractNumId w:val="30"/>
  </w:num>
  <w:num w:numId="41">
    <w:abstractNumId w:val="20"/>
  </w:num>
  <w:num w:numId="42">
    <w:abstractNumId w:val="38"/>
  </w:num>
  <w:num w:numId="43">
    <w:abstractNumId w:val="18"/>
  </w:num>
  <w:num w:numId="44">
    <w:abstractNumId w:val="42"/>
  </w:num>
  <w:num w:numId="45">
    <w:abstractNumId w:val="15"/>
  </w:num>
  <w:num w:numId="46">
    <w:abstractNumId w:val="12"/>
  </w:num>
  <w:num w:numId="47">
    <w:abstractNumId w:val="32"/>
  </w:num>
  <w:num w:numId="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36DD6"/>
    <w:rsid w:val="0004071A"/>
    <w:rsid w:val="00043876"/>
    <w:rsid w:val="00056776"/>
    <w:rsid w:val="00063764"/>
    <w:rsid w:val="00072673"/>
    <w:rsid w:val="00086F4E"/>
    <w:rsid w:val="0009172F"/>
    <w:rsid w:val="000917F5"/>
    <w:rsid w:val="000C664A"/>
    <w:rsid w:val="000D28BD"/>
    <w:rsid w:val="000D302A"/>
    <w:rsid w:val="000D3133"/>
    <w:rsid w:val="000D486A"/>
    <w:rsid w:val="000D6D31"/>
    <w:rsid w:val="000E2BE5"/>
    <w:rsid w:val="000E4677"/>
    <w:rsid w:val="000E6970"/>
    <w:rsid w:val="000F712E"/>
    <w:rsid w:val="00113586"/>
    <w:rsid w:val="00114988"/>
    <w:rsid w:val="00115471"/>
    <w:rsid w:val="00116D58"/>
    <w:rsid w:val="001171F6"/>
    <w:rsid w:val="00124419"/>
    <w:rsid w:val="00124447"/>
    <w:rsid w:val="00126B18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A5201"/>
    <w:rsid w:val="001B0CA9"/>
    <w:rsid w:val="001B2463"/>
    <w:rsid w:val="001B4E2A"/>
    <w:rsid w:val="001B7D46"/>
    <w:rsid w:val="001C005F"/>
    <w:rsid w:val="001C0816"/>
    <w:rsid w:val="001C1399"/>
    <w:rsid w:val="001C16AA"/>
    <w:rsid w:val="001C6BF3"/>
    <w:rsid w:val="001C74F9"/>
    <w:rsid w:val="001D592C"/>
    <w:rsid w:val="001E3CB8"/>
    <w:rsid w:val="001E6370"/>
    <w:rsid w:val="001F4D41"/>
    <w:rsid w:val="001F792D"/>
    <w:rsid w:val="001F7EC9"/>
    <w:rsid w:val="00200D22"/>
    <w:rsid w:val="00201C0D"/>
    <w:rsid w:val="0020235E"/>
    <w:rsid w:val="00206011"/>
    <w:rsid w:val="00240477"/>
    <w:rsid w:val="002449F5"/>
    <w:rsid w:val="00255C83"/>
    <w:rsid w:val="00257C2F"/>
    <w:rsid w:val="00262E8D"/>
    <w:rsid w:val="00263267"/>
    <w:rsid w:val="0027193C"/>
    <w:rsid w:val="00274790"/>
    <w:rsid w:val="00283E61"/>
    <w:rsid w:val="00292790"/>
    <w:rsid w:val="002A05FC"/>
    <w:rsid w:val="002A4369"/>
    <w:rsid w:val="002B661B"/>
    <w:rsid w:val="002C125E"/>
    <w:rsid w:val="002C18E3"/>
    <w:rsid w:val="002D4CA8"/>
    <w:rsid w:val="002D5DD4"/>
    <w:rsid w:val="002F52CE"/>
    <w:rsid w:val="003078A7"/>
    <w:rsid w:val="00315D09"/>
    <w:rsid w:val="00316598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72BEE"/>
    <w:rsid w:val="003809E6"/>
    <w:rsid w:val="00384589"/>
    <w:rsid w:val="0038612F"/>
    <w:rsid w:val="003905C8"/>
    <w:rsid w:val="0039405B"/>
    <w:rsid w:val="003966D2"/>
    <w:rsid w:val="003A0DFE"/>
    <w:rsid w:val="003A1D23"/>
    <w:rsid w:val="003A4B6D"/>
    <w:rsid w:val="003B12E2"/>
    <w:rsid w:val="003B1859"/>
    <w:rsid w:val="003B50E3"/>
    <w:rsid w:val="003C02B5"/>
    <w:rsid w:val="003C62DA"/>
    <w:rsid w:val="003D1EF7"/>
    <w:rsid w:val="003E4DC2"/>
    <w:rsid w:val="003E52ED"/>
    <w:rsid w:val="003F0E9D"/>
    <w:rsid w:val="00405175"/>
    <w:rsid w:val="00421C59"/>
    <w:rsid w:val="00424572"/>
    <w:rsid w:val="004521B8"/>
    <w:rsid w:val="00455564"/>
    <w:rsid w:val="00480F1B"/>
    <w:rsid w:val="004929EA"/>
    <w:rsid w:val="004A3BAB"/>
    <w:rsid w:val="004A3D84"/>
    <w:rsid w:val="004A6356"/>
    <w:rsid w:val="004D27AB"/>
    <w:rsid w:val="004D7FDA"/>
    <w:rsid w:val="004E1982"/>
    <w:rsid w:val="004F08C6"/>
    <w:rsid w:val="004F18CE"/>
    <w:rsid w:val="004F5795"/>
    <w:rsid w:val="00502874"/>
    <w:rsid w:val="00503157"/>
    <w:rsid w:val="00507CE5"/>
    <w:rsid w:val="005141BD"/>
    <w:rsid w:val="0051666A"/>
    <w:rsid w:val="00521EFE"/>
    <w:rsid w:val="0052616C"/>
    <w:rsid w:val="00526A18"/>
    <w:rsid w:val="0052749A"/>
    <w:rsid w:val="005279F3"/>
    <w:rsid w:val="00527DF3"/>
    <w:rsid w:val="00534987"/>
    <w:rsid w:val="00536E19"/>
    <w:rsid w:val="00537617"/>
    <w:rsid w:val="00544444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A60ED"/>
    <w:rsid w:val="005B2622"/>
    <w:rsid w:val="005B7235"/>
    <w:rsid w:val="005B758E"/>
    <w:rsid w:val="005C1BAD"/>
    <w:rsid w:val="005C73F8"/>
    <w:rsid w:val="005D56DC"/>
    <w:rsid w:val="005E275C"/>
    <w:rsid w:val="005E3635"/>
    <w:rsid w:val="005E7649"/>
    <w:rsid w:val="005F1B0A"/>
    <w:rsid w:val="00600EB9"/>
    <w:rsid w:val="00613C6D"/>
    <w:rsid w:val="00624EF7"/>
    <w:rsid w:val="00632536"/>
    <w:rsid w:val="00633E2C"/>
    <w:rsid w:val="00646BE7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846D7"/>
    <w:rsid w:val="006A6986"/>
    <w:rsid w:val="006B1627"/>
    <w:rsid w:val="006B33B9"/>
    <w:rsid w:val="006B4703"/>
    <w:rsid w:val="006C5F24"/>
    <w:rsid w:val="006D1AB2"/>
    <w:rsid w:val="006E2AB0"/>
    <w:rsid w:val="006E3077"/>
    <w:rsid w:val="006E3D6E"/>
    <w:rsid w:val="006E6614"/>
    <w:rsid w:val="006E6A7E"/>
    <w:rsid w:val="006F2690"/>
    <w:rsid w:val="006F63D4"/>
    <w:rsid w:val="0070485E"/>
    <w:rsid w:val="00710822"/>
    <w:rsid w:val="00712E4D"/>
    <w:rsid w:val="00713289"/>
    <w:rsid w:val="0071562E"/>
    <w:rsid w:val="00716216"/>
    <w:rsid w:val="007219A5"/>
    <w:rsid w:val="00721ABC"/>
    <w:rsid w:val="007231CE"/>
    <w:rsid w:val="00737485"/>
    <w:rsid w:val="00737DD0"/>
    <w:rsid w:val="00751C7C"/>
    <w:rsid w:val="007649AD"/>
    <w:rsid w:val="00766A52"/>
    <w:rsid w:val="0077388F"/>
    <w:rsid w:val="00785B73"/>
    <w:rsid w:val="007B0D48"/>
    <w:rsid w:val="007B3D98"/>
    <w:rsid w:val="007B48A9"/>
    <w:rsid w:val="007B6713"/>
    <w:rsid w:val="007B6A56"/>
    <w:rsid w:val="007C5A51"/>
    <w:rsid w:val="007D6234"/>
    <w:rsid w:val="007E28B0"/>
    <w:rsid w:val="007F1E77"/>
    <w:rsid w:val="007F374B"/>
    <w:rsid w:val="007F4546"/>
    <w:rsid w:val="00810E75"/>
    <w:rsid w:val="00811664"/>
    <w:rsid w:val="00811E32"/>
    <w:rsid w:val="00817D92"/>
    <w:rsid w:val="00820BA6"/>
    <w:rsid w:val="00821D53"/>
    <w:rsid w:val="0082370D"/>
    <w:rsid w:val="00830A10"/>
    <w:rsid w:val="00831D5F"/>
    <w:rsid w:val="00840E30"/>
    <w:rsid w:val="00850A11"/>
    <w:rsid w:val="00856631"/>
    <w:rsid w:val="0085774C"/>
    <w:rsid w:val="00861DD6"/>
    <w:rsid w:val="008631A4"/>
    <w:rsid w:val="008634E1"/>
    <w:rsid w:val="00872E9B"/>
    <w:rsid w:val="00890F96"/>
    <w:rsid w:val="008A24DB"/>
    <w:rsid w:val="008A27EB"/>
    <w:rsid w:val="008B0D6B"/>
    <w:rsid w:val="008B28A9"/>
    <w:rsid w:val="008C1A80"/>
    <w:rsid w:val="008C4D31"/>
    <w:rsid w:val="008E0402"/>
    <w:rsid w:val="008E7D6C"/>
    <w:rsid w:val="008F59A1"/>
    <w:rsid w:val="009030A9"/>
    <w:rsid w:val="00906781"/>
    <w:rsid w:val="009116F1"/>
    <w:rsid w:val="009127DA"/>
    <w:rsid w:val="0091302C"/>
    <w:rsid w:val="009215BC"/>
    <w:rsid w:val="00921C6B"/>
    <w:rsid w:val="00927485"/>
    <w:rsid w:val="0093259B"/>
    <w:rsid w:val="0094089C"/>
    <w:rsid w:val="00942678"/>
    <w:rsid w:val="00945DA7"/>
    <w:rsid w:val="00947C8D"/>
    <w:rsid w:val="009500E9"/>
    <w:rsid w:val="009518C5"/>
    <w:rsid w:val="00951EB5"/>
    <w:rsid w:val="00961939"/>
    <w:rsid w:val="0096311E"/>
    <w:rsid w:val="00967941"/>
    <w:rsid w:val="009711DE"/>
    <w:rsid w:val="00976022"/>
    <w:rsid w:val="00977144"/>
    <w:rsid w:val="00980521"/>
    <w:rsid w:val="00983FEC"/>
    <w:rsid w:val="00986824"/>
    <w:rsid w:val="00991AF5"/>
    <w:rsid w:val="009A0FE8"/>
    <w:rsid w:val="009A15DD"/>
    <w:rsid w:val="009A36D5"/>
    <w:rsid w:val="009C6F4D"/>
    <w:rsid w:val="009C7112"/>
    <w:rsid w:val="009D4F24"/>
    <w:rsid w:val="009E080C"/>
    <w:rsid w:val="009E145B"/>
    <w:rsid w:val="009E2013"/>
    <w:rsid w:val="009E4FD2"/>
    <w:rsid w:val="009E6266"/>
    <w:rsid w:val="009E63A9"/>
    <w:rsid w:val="009E7070"/>
    <w:rsid w:val="00A14940"/>
    <w:rsid w:val="00A21615"/>
    <w:rsid w:val="00A231D3"/>
    <w:rsid w:val="00A24532"/>
    <w:rsid w:val="00A247E9"/>
    <w:rsid w:val="00A27138"/>
    <w:rsid w:val="00A31296"/>
    <w:rsid w:val="00A33348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B312D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C9F"/>
    <w:rsid w:val="00B07E52"/>
    <w:rsid w:val="00B1266C"/>
    <w:rsid w:val="00B134D9"/>
    <w:rsid w:val="00B27342"/>
    <w:rsid w:val="00B44B05"/>
    <w:rsid w:val="00B4678F"/>
    <w:rsid w:val="00B54189"/>
    <w:rsid w:val="00B54913"/>
    <w:rsid w:val="00B63504"/>
    <w:rsid w:val="00B63DFC"/>
    <w:rsid w:val="00B722F6"/>
    <w:rsid w:val="00B853D2"/>
    <w:rsid w:val="00BA07F0"/>
    <w:rsid w:val="00BA3269"/>
    <w:rsid w:val="00BA72E1"/>
    <w:rsid w:val="00BC3311"/>
    <w:rsid w:val="00BE0087"/>
    <w:rsid w:val="00BE0BB5"/>
    <w:rsid w:val="00BE673C"/>
    <w:rsid w:val="00BF6748"/>
    <w:rsid w:val="00C2425B"/>
    <w:rsid w:val="00C325B2"/>
    <w:rsid w:val="00C32E26"/>
    <w:rsid w:val="00C37DF9"/>
    <w:rsid w:val="00C42A98"/>
    <w:rsid w:val="00C665B5"/>
    <w:rsid w:val="00C72117"/>
    <w:rsid w:val="00C74FB5"/>
    <w:rsid w:val="00C7624E"/>
    <w:rsid w:val="00C76E4B"/>
    <w:rsid w:val="00C8477D"/>
    <w:rsid w:val="00C90BF1"/>
    <w:rsid w:val="00CA24E5"/>
    <w:rsid w:val="00CA3250"/>
    <w:rsid w:val="00CA55A6"/>
    <w:rsid w:val="00CB2AA6"/>
    <w:rsid w:val="00CB37B0"/>
    <w:rsid w:val="00CC0EAA"/>
    <w:rsid w:val="00CC65D2"/>
    <w:rsid w:val="00CC6F31"/>
    <w:rsid w:val="00CD1C11"/>
    <w:rsid w:val="00CD4756"/>
    <w:rsid w:val="00CD66ED"/>
    <w:rsid w:val="00CE3916"/>
    <w:rsid w:val="00CE4606"/>
    <w:rsid w:val="00CF40D5"/>
    <w:rsid w:val="00D124B1"/>
    <w:rsid w:val="00D137CA"/>
    <w:rsid w:val="00D15FA6"/>
    <w:rsid w:val="00D20E84"/>
    <w:rsid w:val="00D2207A"/>
    <w:rsid w:val="00D257A2"/>
    <w:rsid w:val="00D41A27"/>
    <w:rsid w:val="00D441EA"/>
    <w:rsid w:val="00D504FF"/>
    <w:rsid w:val="00D60B90"/>
    <w:rsid w:val="00D65C31"/>
    <w:rsid w:val="00D671B8"/>
    <w:rsid w:val="00D70288"/>
    <w:rsid w:val="00D7278E"/>
    <w:rsid w:val="00D83FD0"/>
    <w:rsid w:val="00D86E5C"/>
    <w:rsid w:val="00DA6376"/>
    <w:rsid w:val="00DA6704"/>
    <w:rsid w:val="00DB1E51"/>
    <w:rsid w:val="00DC49B0"/>
    <w:rsid w:val="00DC6DD3"/>
    <w:rsid w:val="00DD2066"/>
    <w:rsid w:val="00DD2B90"/>
    <w:rsid w:val="00DE05F0"/>
    <w:rsid w:val="00E03E40"/>
    <w:rsid w:val="00E05EE7"/>
    <w:rsid w:val="00E07287"/>
    <w:rsid w:val="00E15570"/>
    <w:rsid w:val="00E24F1A"/>
    <w:rsid w:val="00E25451"/>
    <w:rsid w:val="00E36F40"/>
    <w:rsid w:val="00E473E7"/>
    <w:rsid w:val="00E607EF"/>
    <w:rsid w:val="00E634FF"/>
    <w:rsid w:val="00E723B1"/>
    <w:rsid w:val="00E91773"/>
    <w:rsid w:val="00EA3295"/>
    <w:rsid w:val="00EB452D"/>
    <w:rsid w:val="00EC2B05"/>
    <w:rsid w:val="00EC5721"/>
    <w:rsid w:val="00EC6DE9"/>
    <w:rsid w:val="00EC720B"/>
    <w:rsid w:val="00EC7BC8"/>
    <w:rsid w:val="00ED2CCB"/>
    <w:rsid w:val="00ED51FB"/>
    <w:rsid w:val="00ED711D"/>
    <w:rsid w:val="00EE3FAF"/>
    <w:rsid w:val="00EE4C8F"/>
    <w:rsid w:val="00EE621E"/>
    <w:rsid w:val="00EF1C02"/>
    <w:rsid w:val="00EF3465"/>
    <w:rsid w:val="00EF4546"/>
    <w:rsid w:val="00F03592"/>
    <w:rsid w:val="00F050E6"/>
    <w:rsid w:val="00F06101"/>
    <w:rsid w:val="00F20FF8"/>
    <w:rsid w:val="00F22D5A"/>
    <w:rsid w:val="00F26ED3"/>
    <w:rsid w:val="00F32AEC"/>
    <w:rsid w:val="00F542F1"/>
    <w:rsid w:val="00F63561"/>
    <w:rsid w:val="00F63A45"/>
    <w:rsid w:val="00F64732"/>
    <w:rsid w:val="00F6567C"/>
    <w:rsid w:val="00F670C3"/>
    <w:rsid w:val="00F67728"/>
    <w:rsid w:val="00F81924"/>
    <w:rsid w:val="00F81F5D"/>
    <w:rsid w:val="00FB0A87"/>
    <w:rsid w:val="00FB10EB"/>
    <w:rsid w:val="00FB407B"/>
    <w:rsid w:val="00FC2395"/>
    <w:rsid w:val="00FC41CD"/>
    <w:rsid w:val="00FC6EC2"/>
    <w:rsid w:val="00FE2D5D"/>
    <w:rsid w:val="00FE3880"/>
    <w:rsid w:val="00FF08F4"/>
    <w:rsid w:val="00FF4280"/>
    <w:rsid w:val="00FF436E"/>
    <w:rsid w:val="00FF6CCA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uiPriority w:val="39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39"/>
    <w:rsid w:val="003966D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m1">
    <w:name w:val="dim1"/>
    <w:basedOn w:val="a"/>
    <w:rsid w:val="004A3B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768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97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31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221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7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639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549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188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69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53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090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913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37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999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496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2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18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171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241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182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3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28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6936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043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1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15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597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380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2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5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488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110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212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412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26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901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84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3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ristol-hotel.sp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42</cp:revision>
  <cp:lastPrinted>2021-05-14T11:01:00Z</cp:lastPrinted>
  <dcterms:created xsi:type="dcterms:W3CDTF">2021-06-02T15:41:00Z</dcterms:created>
  <dcterms:modified xsi:type="dcterms:W3CDTF">2025-08-06T17:04:00Z</dcterms:modified>
</cp:coreProperties>
</file>