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10349"/>
      </w:tblGrid>
      <w:tr w:rsidR="0035422F" w:rsidRPr="0035422F" w14:paraId="3D517000" w14:textId="77777777" w:rsidTr="00774986">
        <w:trPr>
          <w:trHeight w:val="9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DC533C4" w14:textId="43293544" w:rsidR="00831D5F" w:rsidRDefault="0074105B" w:rsidP="002625A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4105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Санкт-Петербург и дворцы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2657ED" w:rsidRPr="002657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3 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ля </w:t>
            </w:r>
            <w:r w:rsidR="00B842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  <w:p w14:paraId="28ED93F2" w14:textId="2C95D0B1" w:rsidR="002625A4" w:rsidRPr="004D7FDA" w:rsidRDefault="00774986" w:rsidP="00814E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15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</w:tbl>
    <w:p w14:paraId="6E1A6573" w14:textId="76342B8C" w:rsidR="00693EEA" w:rsidRPr="00814E67" w:rsidRDefault="00693EEA" w:rsidP="00A24532">
      <w:pPr>
        <w:pStyle w:val="af"/>
        <w:tabs>
          <w:tab w:val="left" w:pos="426"/>
        </w:tabs>
        <w:spacing w:after="80"/>
        <w:ind w:right="-143"/>
        <w:rPr>
          <w:b/>
          <w:bCs/>
          <w:sz w:val="14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10349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356"/>
      </w:tblGrid>
      <w:tr w:rsidR="005242A1" w:rsidRPr="0035422F" w14:paraId="6D4EC56C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76E" w14:textId="41F6F406" w:rsidR="005242A1" w:rsidRPr="00B84270" w:rsidRDefault="005242A1" w:rsidP="00B842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8176" w14:textId="2DE52CAD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бытие группы в Санкт-Петербург.</w:t>
            </w:r>
          </w:p>
          <w:p w14:paraId="0DD7281F" w14:textId="26461328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вокзале или аэропорту не ранее не ранее 07:30. Встреча ранее указанного времени рассчитываетс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и оплачивается дополнительно.</w:t>
            </w:r>
          </w:p>
          <w:p w14:paraId="1058D738" w14:textId="21C3C0B4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втрак в кафе города (накрытие).</w:t>
            </w:r>
          </w:p>
          <w:p w14:paraId="66D889B0" w14:textId="6631D6CC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«Здравствуй, Питер», посвящённая Петербург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Петровского времени.</w:t>
            </w:r>
          </w:p>
          <w:p w14:paraId="1F3CA7A4" w14:textId="29ECED3F" w:rsidR="002A28C6" w:rsidRPr="002A28C6" w:rsidRDefault="002A28C6" w:rsidP="002A28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</w:t>
            </w:r>
            <w:proofErr w:type="spellStart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Меншиковский</w:t>
            </w:r>
            <w:proofErr w:type="spellEnd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флота. Немногое сохранилось с тех времен, но наша экскурсия позволит представить, каким был город во времена своего основания и прикоснуться к удивительной эпохе – эпохе Петровских перемен.</w:t>
            </w:r>
          </w:p>
          <w:p w14:paraId="675E5122" w14:textId="534AD938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кскурсия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Меншиковский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дворец.</w:t>
            </w:r>
          </w:p>
          <w:p w14:paraId="5A086B4B" w14:textId="5C2C028B" w:rsidR="002A28C6" w:rsidRPr="002A28C6" w:rsidRDefault="002A28C6" w:rsidP="002A28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Дворец построен для сподвижника Петра I, приближенного и друга императора, первого губернатора Санкт-Петербурга Александра Даниловича Меншикова. Старейшее здание Санкт-Петербурга и одно из немногих сохранившихся жилых построек того времени. В помещениях второго этажа сохранились подлинные образцы первоначального убранства. До наших дней дошли несколько комнат с уникальной отделкой. Прежде всего, обращают на себя внимание большие сени, четыре интерьера с изразцовым декором, а также ореховый кабинет.</w:t>
            </w:r>
          </w:p>
          <w:p w14:paraId="41F545C0" w14:textId="0FC96BE3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017CCA38" w14:textId="3C226D5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 после 14:00 (расчётный час).</w:t>
            </w:r>
          </w:p>
          <w:p w14:paraId="14314C6A" w14:textId="292853C4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E6AABD4" w14:textId="424D43A1" w:rsidR="005242A1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5242A1" w:rsidRPr="0035422F" w14:paraId="4B7BC029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9F2C" w14:textId="77777777" w:rsidR="005242A1" w:rsidRDefault="005242A1" w:rsidP="00D6050C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D183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 (шведский стол).</w:t>
            </w:r>
          </w:p>
          <w:p w14:paraId="101E965D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Тематическая автобусная экскурсия «Дворцы и их владельцы».</w:t>
            </w:r>
          </w:p>
          <w:p w14:paraId="007B265C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0F7B5039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музеев на выбор:</w:t>
            </w:r>
          </w:p>
          <w:p w14:paraId="08C1420D" w14:textId="77777777" w:rsidR="002A28C6" w:rsidRPr="002A28C6" w:rsidRDefault="002A28C6" w:rsidP="002A28C6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Музей Фаберже;</w:t>
            </w:r>
          </w:p>
          <w:p w14:paraId="790F9332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экспозиции представлены все направления, в которых работала фирма Фаберже,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658EDCA3" w14:textId="77777777" w:rsidR="002A28C6" w:rsidRPr="002A28C6" w:rsidRDefault="002A28C6" w:rsidP="002A28C6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Шереметевский</w:t>
            </w:r>
            <w:proofErr w:type="spellEnd"/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 (он же Фонтанный дом);</w:t>
            </w:r>
          </w:p>
          <w:p w14:paraId="34B33800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Одно из первых зданий Санкт-Петербурга: его возвели вскоре после основания Северной столицы. С 1712 по 1917 год домом владели графы Шереметевы. В XIX веке он занимал целый квартал от Фонтанки до Литейного. Затем его несколько раз перестраивали, а в советские годы в бывших графских покоях размещали музеи, жилые квартиры и трудовые союзы по заготовке дров. Сейчас в </w:t>
            </w:r>
            <w:proofErr w:type="spellStart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Шереметевском</w:t>
            </w:r>
            <w:proofErr w:type="spellEnd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дворце, главном здании усадебного комплекса, располагается Музей музыки.</w:t>
            </w:r>
          </w:p>
          <w:p w14:paraId="5A782939" w14:textId="77777777" w:rsidR="002A28C6" w:rsidRPr="002A28C6" w:rsidRDefault="002A28C6" w:rsidP="002A28C6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Юсуповский</w:t>
            </w:r>
            <w:proofErr w:type="spellEnd"/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дворец.</w:t>
            </w:r>
          </w:p>
          <w:p w14:paraId="4ED245A6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Дворец, вызывающий огромный интерес у туристов. Его судьба переплетается с судьбами членов семьи Романовых и с судьбой Григория Распутина. Его интерьеры сочетают импозантную представительность с изысканностью и камерностью. В начале XX века </w:t>
            </w:r>
            <w:proofErr w:type="spellStart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Юсуповский</w:t>
            </w:r>
            <w:proofErr w:type="spellEnd"/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 xml:space="preserve"> дворец являлся эталоном аристократических интерьеров. Каждый из его двадцати восьми залов был оформлен в разных стилях. Здесь можно увидеть и античность, и готику, и барокко, и мавританские мотивы, и ампир. И великолепный домашний театр Юсуповых, в котором собирался весь театральный Петербург.</w:t>
            </w:r>
          </w:p>
          <w:p w14:paraId="73C6D841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2E63257C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гостиницу.</w:t>
            </w:r>
          </w:p>
          <w:p w14:paraId="2CA1C0DE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F766134" w14:textId="06B5AE60" w:rsidR="005242A1" w:rsidRPr="002A28C6" w:rsidRDefault="002A28C6" w:rsidP="00B842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2625A4" w:rsidRPr="0035422F" w14:paraId="61FEF4B2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F91" w14:textId="31457997" w:rsidR="002625A4" w:rsidRDefault="002657ED" w:rsidP="002625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212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 (шведский стол).</w:t>
            </w:r>
          </w:p>
          <w:p w14:paraId="4A9C43CA" w14:textId="77777777" w:rsid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24255A1D" w14:textId="643B1B89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холле гостиницы. Отправление от гостиницы на автобусе.</w:t>
            </w:r>
          </w:p>
          <w:p w14:paraId="47FEC893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один из пригородов на выбор:</w:t>
            </w:r>
          </w:p>
          <w:p w14:paraId="14619888" w14:textId="77777777" w:rsidR="002A28C6" w:rsidRPr="002A28C6" w:rsidRDefault="002A28C6" w:rsidP="002A28C6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в Гатчину «Павел I – русский Гамлет»;</w:t>
            </w:r>
          </w:p>
          <w:p w14:paraId="7F2546CF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Рассказ о непростой судьбе императора Павла I, полной мистических предзнаменований и окутанной множеством тайн. Экскурсия в Гатчинский дворец – неприступный романтический замок, иначе называемый «шкатулка с секретом».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 подземным ходом, протянувшимся от дворца до Серебряного озера Гатчинского парка. Прогулка по парку.</w:t>
            </w:r>
          </w:p>
          <w:p w14:paraId="541A763F" w14:textId="77777777" w:rsidR="002A28C6" w:rsidRPr="002A28C6" w:rsidRDefault="002A28C6" w:rsidP="002A28C6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в Петергоф «Петровский парадиз»;</w:t>
            </w:r>
          </w:p>
          <w:p w14:paraId="16374341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Знакомство с историей Старой петергофской дороги, проходящей по южному берегу Финского залива. Экскурсия в Большой Петергофский дворец – «коронную» резиденцию русских императоров. 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611BCB76" w14:textId="77777777" w:rsidR="002A28C6" w:rsidRPr="002A28C6" w:rsidRDefault="002A28C6" w:rsidP="002A28C6">
            <w:pPr>
              <w:pStyle w:val="af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в Царское Село (город Пушкин) «Жемчужина галантного века».</w:t>
            </w:r>
          </w:p>
          <w:p w14:paraId="02594636" w14:textId="77777777" w:rsidR="002A28C6" w:rsidRPr="002A28C6" w:rsidRDefault="002A28C6" w:rsidP="002A28C6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lang w:eastAsia="ru-RU"/>
              </w:rPr>
              <w:t>Экскурсия в Екатерининский дворец – одну из самых блистательных резиденций династии Романовых, в которой представлены интерьеры середины XVIII века, выполненные в стиле «русского барокко». В «Золотую анфиладу» парадных залов входит и возрожденная Янтарная комната, которую по праву называют одним из чудес света.</w:t>
            </w:r>
          </w:p>
          <w:p w14:paraId="35E73F03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(накрытие).</w:t>
            </w:r>
          </w:p>
          <w:p w14:paraId="0369352E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 Отъезд.</w:t>
            </w:r>
          </w:p>
          <w:p w14:paraId="7629DD14" w14:textId="77777777" w:rsidR="002A28C6" w:rsidRPr="002A28C6" w:rsidRDefault="002A28C6" w:rsidP="002A28C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Окончание тура.</w:t>
            </w:r>
          </w:p>
          <w:p w14:paraId="35FA64EF" w14:textId="63260606" w:rsidR="002625A4" w:rsidRPr="002A28C6" w:rsidRDefault="002A28C6" w:rsidP="00B842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A28C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</w:tbl>
    <w:p w14:paraId="4319FCBF" w14:textId="0C6B1487" w:rsidR="002657ED" w:rsidRDefault="002657ED" w:rsidP="00B84270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3299B255" w14:textId="1E8ED7AB" w:rsidR="00A160C7" w:rsidRDefault="00A24532" w:rsidP="00774986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B84270">
        <w:rPr>
          <w:b/>
          <w:bCs/>
          <w:sz w:val="28"/>
          <w:szCs w:val="28"/>
          <w:lang w:val="ru-RU"/>
        </w:rPr>
        <w:t>взрослого (по УСН)</w:t>
      </w:r>
      <w:r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Style w:val="af3"/>
        <w:tblW w:w="10349" w:type="dxa"/>
        <w:tblInd w:w="-431" w:type="dxa"/>
        <w:tblLook w:val="04A0" w:firstRow="1" w:lastRow="0" w:firstColumn="1" w:lastColumn="0" w:noHBand="0" w:noVBand="1"/>
      </w:tblPr>
      <w:tblGrid>
        <w:gridCol w:w="4821"/>
        <w:gridCol w:w="2126"/>
        <w:gridCol w:w="850"/>
        <w:gridCol w:w="851"/>
        <w:gridCol w:w="850"/>
        <w:gridCol w:w="851"/>
      </w:tblGrid>
      <w:tr w:rsidR="0074105B" w:rsidRPr="00AC2F3E" w14:paraId="352D5854" w14:textId="77777777" w:rsidTr="0074105B">
        <w:tc>
          <w:tcPr>
            <w:tcW w:w="4821" w:type="dxa"/>
            <w:vAlign w:val="center"/>
          </w:tcPr>
          <w:p w14:paraId="5024CABB" w14:textId="77777777" w:rsidR="0074105B" w:rsidRPr="0074105B" w:rsidRDefault="0074105B" w:rsidP="0074105B">
            <w:pPr>
              <w:spacing w:after="0"/>
              <w:ind w:right="-10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Гостиница</w:t>
            </w:r>
          </w:p>
        </w:tc>
        <w:tc>
          <w:tcPr>
            <w:tcW w:w="2126" w:type="dxa"/>
            <w:vAlign w:val="center"/>
          </w:tcPr>
          <w:p w14:paraId="2E8248F8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Период действия цен</w:t>
            </w:r>
          </w:p>
        </w:tc>
        <w:tc>
          <w:tcPr>
            <w:tcW w:w="850" w:type="dxa"/>
            <w:vAlign w:val="center"/>
          </w:tcPr>
          <w:p w14:paraId="57360E2F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10+1</w:t>
            </w:r>
          </w:p>
        </w:tc>
        <w:tc>
          <w:tcPr>
            <w:tcW w:w="851" w:type="dxa"/>
            <w:vAlign w:val="center"/>
          </w:tcPr>
          <w:p w14:paraId="4FCB14D6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15+1</w:t>
            </w:r>
          </w:p>
        </w:tc>
        <w:tc>
          <w:tcPr>
            <w:tcW w:w="850" w:type="dxa"/>
            <w:vAlign w:val="center"/>
          </w:tcPr>
          <w:p w14:paraId="3CEB47EF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20+1</w:t>
            </w:r>
          </w:p>
        </w:tc>
        <w:tc>
          <w:tcPr>
            <w:tcW w:w="851" w:type="dxa"/>
            <w:vAlign w:val="center"/>
          </w:tcPr>
          <w:p w14:paraId="29336EC6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30+1</w:t>
            </w:r>
          </w:p>
        </w:tc>
      </w:tr>
      <w:tr w:rsidR="0074105B" w:rsidRPr="00AC2F3E" w14:paraId="0D32A6D7" w14:textId="77777777" w:rsidTr="00A40C11">
        <w:trPr>
          <w:trHeight w:val="76"/>
        </w:trPr>
        <w:tc>
          <w:tcPr>
            <w:tcW w:w="4821" w:type="dxa"/>
            <w:vMerge w:val="restart"/>
            <w:vAlign w:val="center"/>
          </w:tcPr>
          <w:p w14:paraId="27A26369" w14:textId="57F9EC38" w:rsidR="0074105B" w:rsidRPr="0074105B" w:rsidRDefault="0074105B" w:rsidP="00741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«Киевская»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 xml:space="preserve">Исторический центр города. 2-3-4-местное размещение. Завтрак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 xml:space="preserve"> шведский стол.</w:t>
            </w:r>
          </w:p>
        </w:tc>
        <w:tc>
          <w:tcPr>
            <w:tcW w:w="2126" w:type="dxa"/>
            <w:vAlign w:val="center"/>
          </w:tcPr>
          <w:p w14:paraId="10215E8B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6B34AFFE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21500</w:t>
            </w:r>
          </w:p>
        </w:tc>
        <w:tc>
          <w:tcPr>
            <w:tcW w:w="851" w:type="dxa"/>
            <w:vAlign w:val="center"/>
          </w:tcPr>
          <w:p w14:paraId="5F5097A3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18900</w:t>
            </w:r>
          </w:p>
        </w:tc>
        <w:tc>
          <w:tcPr>
            <w:tcW w:w="850" w:type="dxa"/>
            <w:vAlign w:val="center"/>
          </w:tcPr>
          <w:p w14:paraId="31D62580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19700</w:t>
            </w:r>
          </w:p>
        </w:tc>
        <w:tc>
          <w:tcPr>
            <w:tcW w:w="851" w:type="dxa"/>
            <w:vAlign w:val="center"/>
          </w:tcPr>
          <w:p w14:paraId="7F697ECE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17800</w:t>
            </w:r>
          </w:p>
        </w:tc>
      </w:tr>
      <w:tr w:rsidR="0074105B" w:rsidRPr="00AC2F3E" w14:paraId="3932BC47" w14:textId="77777777" w:rsidTr="0074105B">
        <w:tc>
          <w:tcPr>
            <w:tcW w:w="4821" w:type="dxa"/>
            <w:vMerge/>
            <w:vAlign w:val="center"/>
          </w:tcPr>
          <w:p w14:paraId="6B373F46" w14:textId="77777777" w:rsidR="0074105B" w:rsidRPr="0074105B" w:rsidRDefault="0074105B" w:rsidP="0074105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BA52A9" w14:textId="1B78A393" w:rsidR="0074105B" w:rsidRPr="0074105B" w:rsidRDefault="0074105B" w:rsidP="00E615FC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2A02082B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22300</w:t>
            </w:r>
          </w:p>
        </w:tc>
        <w:tc>
          <w:tcPr>
            <w:tcW w:w="851" w:type="dxa"/>
            <w:vAlign w:val="center"/>
          </w:tcPr>
          <w:p w14:paraId="2B002D51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19700</w:t>
            </w:r>
          </w:p>
        </w:tc>
        <w:tc>
          <w:tcPr>
            <w:tcW w:w="850" w:type="dxa"/>
            <w:vAlign w:val="center"/>
          </w:tcPr>
          <w:p w14:paraId="40D75225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20500</w:t>
            </w:r>
          </w:p>
        </w:tc>
        <w:tc>
          <w:tcPr>
            <w:tcW w:w="851" w:type="dxa"/>
            <w:vAlign w:val="center"/>
          </w:tcPr>
          <w:p w14:paraId="1F77277D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18500</w:t>
            </w:r>
          </w:p>
        </w:tc>
      </w:tr>
      <w:tr w:rsidR="00E615FC" w:rsidRPr="00AC2F3E" w14:paraId="44301964" w14:textId="77777777" w:rsidTr="00C85984">
        <w:trPr>
          <w:trHeight w:val="1489"/>
        </w:trPr>
        <w:tc>
          <w:tcPr>
            <w:tcW w:w="4821" w:type="dxa"/>
            <w:vAlign w:val="center"/>
          </w:tcPr>
          <w:p w14:paraId="6A6DCFC6" w14:textId="5FF390A7" w:rsidR="00E615FC" w:rsidRPr="0074105B" w:rsidRDefault="00E615FC" w:rsidP="00741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«Русь» ****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2-местн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ое размещение – номера классик.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  <w:p w14:paraId="11C8D2EC" w14:textId="56788C3B" w:rsidR="00E615FC" w:rsidRPr="0074105B" w:rsidRDefault="00E615FC" w:rsidP="00741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«Бристоль»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sz w:val="20"/>
                <w:szCs w:val="20"/>
              </w:rPr>
              <w:t>2-местное размещение – номера стандарт.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</w:tc>
        <w:tc>
          <w:tcPr>
            <w:tcW w:w="2126" w:type="dxa"/>
            <w:vAlign w:val="center"/>
          </w:tcPr>
          <w:p w14:paraId="6050621A" w14:textId="07D3CF98" w:rsidR="00E615FC" w:rsidRPr="0074105B" w:rsidRDefault="00E615FC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09.01-10.04.24</w:t>
            </w:r>
          </w:p>
        </w:tc>
        <w:tc>
          <w:tcPr>
            <w:tcW w:w="850" w:type="dxa"/>
            <w:vAlign w:val="center"/>
          </w:tcPr>
          <w:p w14:paraId="06D06C65" w14:textId="769FCAD1" w:rsidR="00E615FC" w:rsidRPr="0074105B" w:rsidRDefault="00E615FC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21900</w:t>
            </w:r>
          </w:p>
        </w:tc>
        <w:tc>
          <w:tcPr>
            <w:tcW w:w="851" w:type="dxa"/>
            <w:vAlign w:val="center"/>
          </w:tcPr>
          <w:p w14:paraId="04DB1638" w14:textId="3792E89D" w:rsidR="00E615FC" w:rsidRPr="0074105B" w:rsidRDefault="00E615FC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19500</w:t>
            </w:r>
          </w:p>
        </w:tc>
        <w:tc>
          <w:tcPr>
            <w:tcW w:w="850" w:type="dxa"/>
            <w:vAlign w:val="center"/>
          </w:tcPr>
          <w:p w14:paraId="63F0064F" w14:textId="08A39067" w:rsidR="00E615FC" w:rsidRPr="0074105B" w:rsidRDefault="00E615FC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20300</w:t>
            </w:r>
          </w:p>
        </w:tc>
        <w:tc>
          <w:tcPr>
            <w:tcW w:w="851" w:type="dxa"/>
            <w:vAlign w:val="center"/>
          </w:tcPr>
          <w:p w14:paraId="0A2EE5BC" w14:textId="5FC965AB" w:rsidR="00E615FC" w:rsidRPr="0074105B" w:rsidRDefault="00E615FC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18300</w:t>
            </w:r>
          </w:p>
        </w:tc>
      </w:tr>
      <w:tr w:rsidR="0074105B" w:rsidRPr="00AC2F3E" w14:paraId="78238AEF" w14:textId="77777777" w:rsidTr="0074105B">
        <w:tc>
          <w:tcPr>
            <w:tcW w:w="4821" w:type="dxa"/>
            <w:vMerge w:val="restart"/>
            <w:vAlign w:val="center"/>
          </w:tcPr>
          <w:p w14:paraId="11D596C6" w14:textId="07A1F204" w:rsidR="0074105B" w:rsidRPr="0074105B" w:rsidRDefault="0074105B" w:rsidP="00741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«Станция М 19» или «Станция </w:t>
            </w:r>
            <w:r w:rsidRPr="00741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1»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города. 2-местное размещение, н</w:t>
            </w:r>
            <w:r>
              <w:rPr>
                <w:rFonts w:ascii="Times New Roman" w:hAnsi="Times New Roman"/>
                <w:sz w:val="20"/>
                <w:szCs w:val="20"/>
              </w:rPr>
              <w:t>омера атриум/мансарда/стандарт.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Завтрак – шведский стол.</w:t>
            </w:r>
          </w:p>
        </w:tc>
        <w:tc>
          <w:tcPr>
            <w:tcW w:w="2126" w:type="dxa"/>
            <w:vAlign w:val="center"/>
          </w:tcPr>
          <w:p w14:paraId="5F30E343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05.11-24.03.23</w:t>
            </w:r>
          </w:p>
        </w:tc>
        <w:tc>
          <w:tcPr>
            <w:tcW w:w="850" w:type="dxa"/>
            <w:vAlign w:val="center"/>
          </w:tcPr>
          <w:p w14:paraId="718B5C60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21200</w:t>
            </w:r>
          </w:p>
        </w:tc>
        <w:tc>
          <w:tcPr>
            <w:tcW w:w="851" w:type="dxa"/>
            <w:vAlign w:val="center"/>
          </w:tcPr>
          <w:p w14:paraId="0A63C351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18700</w:t>
            </w:r>
          </w:p>
        </w:tc>
        <w:tc>
          <w:tcPr>
            <w:tcW w:w="850" w:type="dxa"/>
            <w:vAlign w:val="center"/>
          </w:tcPr>
          <w:p w14:paraId="3048B865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19500</w:t>
            </w:r>
          </w:p>
        </w:tc>
        <w:tc>
          <w:tcPr>
            <w:tcW w:w="851" w:type="dxa"/>
            <w:vAlign w:val="center"/>
          </w:tcPr>
          <w:p w14:paraId="70D6B67B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17500</w:t>
            </w:r>
          </w:p>
        </w:tc>
      </w:tr>
      <w:tr w:rsidR="0074105B" w:rsidRPr="00AC2F3E" w14:paraId="3FE5FD85" w14:textId="77777777" w:rsidTr="0074105B">
        <w:tc>
          <w:tcPr>
            <w:tcW w:w="4821" w:type="dxa"/>
            <w:vMerge/>
            <w:vAlign w:val="center"/>
          </w:tcPr>
          <w:p w14:paraId="0695F594" w14:textId="77777777" w:rsidR="0074105B" w:rsidRPr="0074105B" w:rsidRDefault="0074105B" w:rsidP="0074105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927886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1E268386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851" w:type="dxa"/>
            <w:vAlign w:val="center"/>
          </w:tcPr>
          <w:p w14:paraId="46907329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19900</w:t>
            </w:r>
          </w:p>
        </w:tc>
        <w:tc>
          <w:tcPr>
            <w:tcW w:w="850" w:type="dxa"/>
            <w:vAlign w:val="center"/>
          </w:tcPr>
          <w:p w14:paraId="2E9ED0AD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20800</w:t>
            </w:r>
          </w:p>
        </w:tc>
        <w:tc>
          <w:tcPr>
            <w:tcW w:w="851" w:type="dxa"/>
            <w:vAlign w:val="center"/>
          </w:tcPr>
          <w:p w14:paraId="1DB83C17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18800</w:t>
            </w:r>
          </w:p>
        </w:tc>
      </w:tr>
      <w:tr w:rsidR="0074105B" w:rsidRPr="00AC2F3E" w14:paraId="02BAA18D" w14:textId="77777777" w:rsidTr="0074105B">
        <w:tc>
          <w:tcPr>
            <w:tcW w:w="4821" w:type="dxa"/>
            <w:vMerge w:val="restart"/>
            <w:vAlign w:val="center"/>
          </w:tcPr>
          <w:p w14:paraId="0F0948A5" w14:textId="482708BD" w:rsidR="0074105B" w:rsidRPr="0074105B" w:rsidRDefault="0074105B" w:rsidP="0074105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«Москва» ****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 – номера стандарт.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 xml:space="preserve">Завтрак – шведский стол. </w:t>
            </w:r>
          </w:p>
        </w:tc>
        <w:tc>
          <w:tcPr>
            <w:tcW w:w="2126" w:type="dxa"/>
            <w:vAlign w:val="center"/>
          </w:tcPr>
          <w:p w14:paraId="696DFC68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3B79159F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21900</w:t>
            </w:r>
          </w:p>
        </w:tc>
        <w:tc>
          <w:tcPr>
            <w:tcW w:w="851" w:type="dxa"/>
            <w:vAlign w:val="center"/>
          </w:tcPr>
          <w:p w14:paraId="2F3F478F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19500</w:t>
            </w:r>
          </w:p>
        </w:tc>
        <w:tc>
          <w:tcPr>
            <w:tcW w:w="850" w:type="dxa"/>
            <w:vAlign w:val="center"/>
          </w:tcPr>
          <w:p w14:paraId="29A907C7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20300</w:t>
            </w:r>
          </w:p>
        </w:tc>
        <w:tc>
          <w:tcPr>
            <w:tcW w:w="851" w:type="dxa"/>
            <w:vAlign w:val="center"/>
          </w:tcPr>
          <w:p w14:paraId="549C1411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18300</w:t>
            </w:r>
          </w:p>
        </w:tc>
      </w:tr>
      <w:tr w:rsidR="0074105B" w:rsidRPr="00AC2F3E" w14:paraId="533EE653" w14:textId="77777777" w:rsidTr="0074105B">
        <w:tc>
          <w:tcPr>
            <w:tcW w:w="4821" w:type="dxa"/>
            <w:vMerge/>
            <w:vAlign w:val="center"/>
          </w:tcPr>
          <w:p w14:paraId="4CD45BBD" w14:textId="77777777" w:rsidR="0074105B" w:rsidRPr="0074105B" w:rsidRDefault="0074105B" w:rsidP="007410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141F91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25.03-10.04.24</w:t>
            </w:r>
          </w:p>
        </w:tc>
        <w:tc>
          <w:tcPr>
            <w:tcW w:w="850" w:type="dxa"/>
            <w:vAlign w:val="center"/>
          </w:tcPr>
          <w:p w14:paraId="550BBEB6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23100</w:t>
            </w:r>
          </w:p>
        </w:tc>
        <w:tc>
          <w:tcPr>
            <w:tcW w:w="851" w:type="dxa"/>
            <w:vAlign w:val="center"/>
          </w:tcPr>
          <w:p w14:paraId="3EA03F6F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20500</w:t>
            </w:r>
          </w:p>
        </w:tc>
        <w:tc>
          <w:tcPr>
            <w:tcW w:w="850" w:type="dxa"/>
            <w:vAlign w:val="center"/>
          </w:tcPr>
          <w:p w14:paraId="24AE4DB5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851" w:type="dxa"/>
            <w:vAlign w:val="center"/>
          </w:tcPr>
          <w:p w14:paraId="4DE7DE10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19300</w:t>
            </w:r>
          </w:p>
        </w:tc>
      </w:tr>
      <w:tr w:rsidR="0074105B" w:rsidRPr="00AC2F3E" w14:paraId="52632263" w14:textId="77777777" w:rsidTr="0074105B">
        <w:tc>
          <w:tcPr>
            <w:tcW w:w="4821" w:type="dxa"/>
            <w:vMerge w:val="restart"/>
            <w:vAlign w:val="center"/>
          </w:tcPr>
          <w:p w14:paraId="2F16E82D" w14:textId="1FA34C14" w:rsidR="0074105B" w:rsidRPr="0074105B" w:rsidRDefault="0074105B" w:rsidP="0074105B">
            <w:pPr>
              <w:spacing w:after="0"/>
              <w:rPr>
                <w:rStyle w:val="a7"/>
                <w:rFonts w:ascii="Times New Roman" w:hAnsi="Times New Roman"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«Октябрьская» ****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 xml:space="preserve">2-местное размещение, номера стандарт/комфорт.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Завтрак – шведский стол.</w:t>
            </w:r>
          </w:p>
          <w:p w14:paraId="6D7BF52A" w14:textId="420112AF" w:rsidR="0074105B" w:rsidRDefault="0074105B" w:rsidP="007410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Апарт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-отель «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Valo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Ноtel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City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sz w:val="20"/>
                <w:szCs w:val="20"/>
              </w:rPr>
              <w:t>Метро «Бухарестская» напротив отеля.</w:t>
            </w:r>
          </w:p>
          <w:p w14:paraId="1CD5E103" w14:textId="3F7B0502" w:rsidR="0074105B" w:rsidRPr="0074105B" w:rsidRDefault="0074105B" w:rsidP="007410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номера стандарт с кухней.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Завтрак – ланч-боксы в номер</w:t>
            </w:r>
          </w:p>
        </w:tc>
        <w:tc>
          <w:tcPr>
            <w:tcW w:w="2126" w:type="dxa"/>
            <w:vAlign w:val="center"/>
          </w:tcPr>
          <w:p w14:paraId="29578EC5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1F0CE6F2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22300</w:t>
            </w:r>
          </w:p>
        </w:tc>
        <w:tc>
          <w:tcPr>
            <w:tcW w:w="851" w:type="dxa"/>
            <w:vAlign w:val="center"/>
          </w:tcPr>
          <w:p w14:paraId="4D04A16A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19700</w:t>
            </w:r>
          </w:p>
        </w:tc>
        <w:tc>
          <w:tcPr>
            <w:tcW w:w="850" w:type="dxa"/>
            <w:vAlign w:val="center"/>
          </w:tcPr>
          <w:p w14:paraId="45B12EA2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20500</w:t>
            </w:r>
          </w:p>
        </w:tc>
        <w:tc>
          <w:tcPr>
            <w:tcW w:w="851" w:type="dxa"/>
            <w:vAlign w:val="center"/>
          </w:tcPr>
          <w:p w14:paraId="3956CF80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18500</w:t>
            </w:r>
          </w:p>
        </w:tc>
      </w:tr>
      <w:tr w:rsidR="0074105B" w:rsidRPr="00AC2F3E" w14:paraId="6032FD5A" w14:textId="77777777" w:rsidTr="0074105B">
        <w:tc>
          <w:tcPr>
            <w:tcW w:w="4821" w:type="dxa"/>
            <w:vMerge/>
            <w:vAlign w:val="center"/>
          </w:tcPr>
          <w:p w14:paraId="402B1558" w14:textId="77777777" w:rsidR="0074105B" w:rsidRPr="0074105B" w:rsidRDefault="0074105B" w:rsidP="007410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EA08C8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6F5F9BD9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22700</w:t>
            </w:r>
          </w:p>
        </w:tc>
        <w:tc>
          <w:tcPr>
            <w:tcW w:w="851" w:type="dxa"/>
            <w:vAlign w:val="center"/>
          </w:tcPr>
          <w:p w14:paraId="41EAC0B4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20100</w:t>
            </w:r>
          </w:p>
        </w:tc>
        <w:tc>
          <w:tcPr>
            <w:tcW w:w="850" w:type="dxa"/>
            <w:vAlign w:val="center"/>
          </w:tcPr>
          <w:p w14:paraId="65EF9061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20900</w:t>
            </w:r>
          </w:p>
        </w:tc>
        <w:tc>
          <w:tcPr>
            <w:tcW w:w="851" w:type="dxa"/>
            <w:vAlign w:val="center"/>
          </w:tcPr>
          <w:p w14:paraId="3282D505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18900</w:t>
            </w:r>
          </w:p>
        </w:tc>
      </w:tr>
      <w:tr w:rsidR="0074105B" w:rsidRPr="00AC2F3E" w14:paraId="3B2E333D" w14:textId="77777777" w:rsidTr="0074105B">
        <w:tc>
          <w:tcPr>
            <w:tcW w:w="4821" w:type="dxa"/>
            <w:vAlign w:val="center"/>
          </w:tcPr>
          <w:p w14:paraId="5E5CC901" w14:textId="6EEBF5AE" w:rsidR="0074105B" w:rsidRPr="0074105B" w:rsidRDefault="0074105B" w:rsidP="00741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Novotel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 Санкт-Петербург»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****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105B">
              <w:rPr>
                <w:rFonts w:ascii="Times New Roman" w:hAnsi="Times New Roman"/>
                <w:sz w:val="20"/>
                <w:szCs w:val="20"/>
              </w:rPr>
              <w:t xml:space="preserve">2-местное размещение – номера стандарт. </w:t>
            </w:r>
          </w:p>
          <w:p w14:paraId="28981131" w14:textId="724AD8D9" w:rsidR="0074105B" w:rsidRPr="0074105B" w:rsidRDefault="0074105B" w:rsidP="00741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</w:tc>
        <w:tc>
          <w:tcPr>
            <w:tcW w:w="2126" w:type="dxa"/>
            <w:vAlign w:val="center"/>
          </w:tcPr>
          <w:p w14:paraId="6CD858DE" w14:textId="77777777" w:rsidR="0074105B" w:rsidRPr="0074105B" w:rsidRDefault="0074105B" w:rsidP="0074105B">
            <w:pPr>
              <w:spacing w:after="0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01.10-10.04.24</w:t>
            </w:r>
          </w:p>
        </w:tc>
        <w:tc>
          <w:tcPr>
            <w:tcW w:w="850" w:type="dxa"/>
            <w:vAlign w:val="center"/>
          </w:tcPr>
          <w:p w14:paraId="42D63535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24200</w:t>
            </w:r>
          </w:p>
        </w:tc>
        <w:tc>
          <w:tcPr>
            <w:tcW w:w="851" w:type="dxa"/>
            <w:vAlign w:val="center"/>
          </w:tcPr>
          <w:p w14:paraId="2EC41622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21600</w:t>
            </w:r>
          </w:p>
        </w:tc>
        <w:tc>
          <w:tcPr>
            <w:tcW w:w="850" w:type="dxa"/>
            <w:vAlign w:val="center"/>
          </w:tcPr>
          <w:p w14:paraId="3391F510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22400</w:t>
            </w:r>
          </w:p>
        </w:tc>
        <w:tc>
          <w:tcPr>
            <w:tcW w:w="851" w:type="dxa"/>
            <w:vAlign w:val="center"/>
          </w:tcPr>
          <w:p w14:paraId="01733112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20400</w:t>
            </w:r>
          </w:p>
        </w:tc>
      </w:tr>
      <w:tr w:rsidR="0074105B" w:rsidRPr="00AC2F3E" w14:paraId="5DD81793" w14:textId="77777777" w:rsidTr="0074105B">
        <w:tc>
          <w:tcPr>
            <w:tcW w:w="4821" w:type="dxa"/>
            <w:vAlign w:val="center"/>
          </w:tcPr>
          <w:p w14:paraId="767091BC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Скидка на школьника до 16 лет</w:t>
            </w:r>
            <w:r w:rsidRPr="0074105B">
              <w:rPr>
                <w:rFonts w:ascii="Times New Roman" w:hAnsi="Times New Roman"/>
                <w:b/>
                <w:sz w:val="20"/>
                <w:szCs w:val="20"/>
              </w:rPr>
              <w:br/>
              <w:t>в составе взрослой группы</w:t>
            </w:r>
          </w:p>
        </w:tc>
        <w:tc>
          <w:tcPr>
            <w:tcW w:w="5528" w:type="dxa"/>
            <w:gridSpan w:val="5"/>
            <w:vAlign w:val="center"/>
          </w:tcPr>
          <w:p w14:paraId="5793D826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</w:tr>
    </w:tbl>
    <w:p w14:paraId="7F588D0F" w14:textId="0E65ECC6" w:rsidR="00774986" w:rsidRPr="002A28C6" w:rsidRDefault="00774986" w:rsidP="00376653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25CA8084" w:rsidR="00072673" w:rsidRPr="008634E1" w:rsidRDefault="00315D09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E9A401C" w14:textId="77777777" w:rsidR="002A28C6" w:rsidRPr="002A28C6" w:rsidRDefault="002A28C6" w:rsidP="002A28C6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2A28C6">
        <w:rPr>
          <w:color w:val="000000"/>
          <w:sz w:val="22"/>
          <w:szCs w:val="24"/>
          <w:lang w:val="ru-RU"/>
        </w:rPr>
        <w:t>проживание выбранной категории (расчетный час в отелях – 14:00 при заезде, 12:00 – при выезде);</w:t>
      </w:r>
    </w:p>
    <w:p w14:paraId="4E9A390E" w14:textId="77777777" w:rsidR="002A28C6" w:rsidRPr="002A28C6" w:rsidRDefault="002A28C6" w:rsidP="002A28C6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2A28C6">
        <w:rPr>
          <w:color w:val="000000"/>
          <w:sz w:val="22"/>
          <w:szCs w:val="24"/>
          <w:lang w:val="ru-RU"/>
        </w:rPr>
        <w:t>питание: 2 завтрака в гостинице, 1 завтрак в кафе города, 3 обеда – тур. класс;</w:t>
      </w:r>
    </w:p>
    <w:p w14:paraId="0D8BA17C" w14:textId="77777777" w:rsidR="002A28C6" w:rsidRPr="002A28C6" w:rsidRDefault="002A28C6" w:rsidP="002A28C6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2A28C6">
        <w:rPr>
          <w:color w:val="000000"/>
          <w:sz w:val="22"/>
          <w:szCs w:val="24"/>
          <w:lang w:val="ru-RU"/>
        </w:rPr>
        <w:t>экскурсионная программа, включая входные билеты в музеи;</w:t>
      </w:r>
    </w:p>
    <w:p w14:paraId="40BECBE4" w14:textId="77777777" w:rsidR="002A28C6" w:rsidRPr="002A28C6" w:rsidRDefault="002A28C6" w:rsidP="002A28C6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2A28C6">
        <w:rPr>
          <w:color w:val="000000"/>
          <w:sz w:val="22"/>
          <w:szCs w:val="24"/>
          <w:lang w:val="ru-RU"/>
        </w:rPr>
        <w:t>услуги гида – 3 дня;</w:t>
      </w:r>
    </w:p>
    <w:p w14:paraId="093B4BB2" w14:textId="213B4031" w:rsidR="00197290" w:rsidRDefault="002A28C6" w:rsidP="002A28C6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2A28C6">
        <w:rPr>
          <w:color w:val="000000"/>
          <w:sz w:val="22"/>
          <w:szCs w:val="24"/>
          <w:lang w:val="ru-RU"/>
        </w:rPr>
        <w:t>транспорт по программе: 10+1, 15+1 – микроавтобус до 18 мест (маленькое багажное отделение), 20+2, 30+3, 40+4 – большой автобус.</w:t>
      </w:r>
    </w:p>
    <w:p w14:paraId="791A4DF9" w14:textId="77777777" w:rsidR="002A28C6" w:rsidRPr="002A28C6" w:rsidRDefault="002A28C6" w:rsidP="002A28C6">
      <w:pPr>
        <w:pStyle w:val="af"/>
        <w:ind w:right="-284"/>
        <w:rPr>
          <w:color w:val="000000"/>
          <w:sz w:val="18"/>
          <w:szCs w:val="24"/>
          <w:lang w:val="ru-RU"/>
        </w:rPr>
      </w:pPr>
    </w:p>
    <w:p w14:paraId="77A41AAF" w14:textId="77777777" w:rsidR="00A160C7" w:rsidRDefault="0051666A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748D1EC2" w14:textId="77777777" w:rsidR="00774986" w:rsidRPr="00774986" w:rsidRDefault="00774986" w:rsidP="00774986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обратно;</w:t>
      </w:r>
    </w:p>
    <w:p w14:paraId="0D76F38A" w14:textId="7084D200" w:rsidR="00197290" w:rsidRDefault="00774986" w:rsidP="00A40C11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ужинов – от 7</w:t>
      </w:r>
      <w:r w:rsidR="002A28C6">
        <w:rPr>
          <w:rFonts w:ascii="Times New Roman" w:eastAsia="Times New Roman" w:hAnsi="Times New Roman"/>
          <w:color w:val="000000"/>
          <w:szCs w:val="24"/>
          <w:lang w:eastAsia="ru-RU"/>
        </w:rPr>
        <w:t>0</w:t>
      </w: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0 руб./чел.</w:t>
      </w:r>
    </w:p>
    <w:p w14:paraId="32792BC8" w14:textId="77777777" w:rsidR="00E615FC" w:rsidRPr="00E615FC" w:rsidRDefault="00E615FC" w:rsidP="00E615FC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4" w:name="_GoBack"/>
      <w:bookmarkEnd w:id="4"/>
    </w:p>
    <w:p w14:paraId="3D9300A5" w14:textId="2A4AD912" w:rsidR="00A24532" w:rsidRPr="00A24532" w:rsidRDefault="00072673" w:rsidP="00774986">
      <w:pPr>
        <w:keepNext/>
        <w:keepLines/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F81DFF0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стоимости.</w:t>
      </w:r>
    </w:p>
    <w:p w14:paraId="361B13E0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14:paraId="47D65B5B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057B89E1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Фирма оставляет за собой право изменять порядок проведения экскурсий, а также на замену экскурсий на равноценные.</w:t>
      </w:r>
    </w:p>
    <w:p w14:paraId="0A752027" w14:textId="55CD80EA" w:rsidR="00072673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774986" w:rsidSect="00C7776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12ECB" w14:textId="77777777" w:rsidR="00A4266B" w:rsidRDefault="00A4266B" w:rsidP="00CD1C11">
      <w:pPr>
        <w:spacing w:after="0" w:line="240" w:lineRule="auto"/>
      </w:pPr>
      <w:r>
        <w:separator/>
      </w:r>
    </w:p>
  </w:endnote>
  <w:endnote w:type="continuationSeparator" w:id="0">
    <w:p w14:paraId="2E6D5ADE" w14:textId="77777777" w:rsidR="00A4266B" w:rsidRDefault="00A4266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60C5" w14:textId="77777777" w:rsidR="00A4266B" w:rsidRDefault="00A4266B" w:rsidP="00CD1C11">
      <w:pPr>
        <w:spacing w:after="0" w:line="240" w:lineRule="auto"/>
      </w:pPr>
      <w:r>
        <w:separator/>
      </w:r>
    </w:p>
  </w:footnote>
  <w:footnote w:type="continuationSeparator" w:id="0">
    <w:p w14:paraId="69B5CDF5" w14:textId="77777777" w:rsidR="00A4266B" w:rsidRDefault="00A4266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6F809A01">
          <wp:simplePos x="0" y="0"/>
          <wp:positionH relativeFrom="column">
            <wp:posOffset>-361950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5" name="Рисунок 5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B61"/>
    <w:multiLevelType w:val="hybridMultilevel"/>
    <w:tmpl w:val="3B76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F6DDF"/>
    <w:multiLevelType w:val="hybridMultilevel"/>
    <w:tmpl w:val="BC7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E3297"/>
    <w:multiLevelType w:val="hybridMultilevel"/>
    <w:tmpl w:val="AA5C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47AD6"/>
    <w:multiLevelType w:val="hybridMultilevel"/>
    <w:tmpl w:val="F04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63FDF"/>
    <w:multiLevelType w:val="hybridMultilevel"/>
    <w:tmpl w:val="8280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E4237"/>
    <w:multiLevelType w:val="hybridMultilevel"/>
    <w:tmpl w:val="DE6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700F"/>
    <w:multiLevelType w:val="hybridMultilevel"/>
    <w:tmpl w:val="E8A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2568"/>
    <w:multiLevelType w:val="hybridMultilevel"/>
    <w:tmpl w:val="0C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83DB6"/>
    <w:multiLevelType w:val="hybridMultilevel"/>
    <w:tmpl w:val="EDDE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29"/>
  </w:num>
  <w:num w:numId="5">
    <w:abstractNumId w:val="5"/>
  </w:num>
  <w:num w:numId="6">
    <w:abstractNumId w:val="28"/>
  </w:num>
  <w:num w:numId="7">
    <w:abstractNumId w:val="44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23"/>
  </w:num>
  <w:num w:numId="13">
    <w:abstractNumId w:val="13"/>
  </w:num>
  <w:num w:numId="14">
    <w:abstractNumId w:val="11"/>
  </w:num>
  <w:num w:numId="15">
    <w:abstractNumId w:val="10"/>
  </w:num>
  <w:num w:numId="16">
    <w:abstractNumId w:val="33"/>
  </w:num>
  <w:num w:numId="17">
    <w:abstractNumId w:val="8"/>
  </w:num>
  <w:num w:numId="18">
    <w:abstractNumId w:val="26"/>
  </w:num>
  <w:num w:numId="19">
    <w:abstractNumId w:val="4"/>
  </w:num>
  <w:num w:numId="20">
    <w:abstractNumId w:val="14"/>
  </w:num>
  <w:num w:numId="21">
    <w:abstractNumId w:val="18"/>
  </w:num>
  <w:num w:numId="22">
    <w:abstractNumId w:val="38"/>
  </w:num>
  <w:num w:numId="23">
    <w:abstractNumId w:val="22"/>
  </w:num>
  <w:num w:numId="24">
    <w:abstractNumId w:val="24"/>
  </w:num>
  <w:num w:numId="25">
    <w:abstractNumId w:val="19"/>
  </w:num>
  <w:num w:numId="26">
    <w:abstractNumId w:val="40"/>
  </w:num>
  <w:num w:numId="27">
    <w:abstractNumId w:val="17"/>
  </w:num>
  <w:num w:numId="28">
    <w:abstractNumId w:val="16"/>
  </w:num>
  <w:num w:numId="29">
    <w:abstractNumId w:val="45"/>
  </w:num>
  <w:num w:numId="30">
    <w:abstractNumId w:val="46"/>
  </w:num>
  <w:num w:numId="31">
    <w:abstractNumId w:val="15"/>
  </w:num>
  <w:num w:numId="32">
    <w:abstractNumId w:val="37"/>
  </w:num>
  <w:num w:numId="33">
    <w:abstractNumId w:val="35"/>
  </w:num>
  <w:num w:numId="34">
    <w:abstractNumId w:val="6"/>
  </w:num>
  <w:num w:numId="35">
    <w:abstractNumId w:val="41"/>
  </w:num>
  <w:num w:numId="36">
    <w:abstractNumId w:val="3"/>
  </w:num>
  <w:num w:numId="37">
    <w:abstractNumId w:val="30"/>
  </w:num>
  <w:num w:numId="38">
    <w:abstractNumId w:val="25"/>
  </w:num>
  <w:num w:numId="39">
    <w:abstractNumId w:val="20"/>
  </w:num>
  <w:num w:numId="40">
    <w:abstractNumId w:val="39"/>
  </w:num>
  <w:num w:numId="41">
    <w:abstractNumId w:val="42"/>
  </w:num>
  <w:num w:numId="42">
    <w:abstractNumId w:val="34"/>
  </w:num>
  <w:num w:numId="43">
    <w:abstractNumId w:val="31"/>
  </w:num>
  <w:num w:numId="44">
    <w:abstractNumId w:val="43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56776"/>
    <w:rsid w:val="00063764"/>
    <w:rsid w:val="00072673"/>
    <w:rsid w:val="00086F4E"/>
    <w:rsid w:val="0009172F"/>
    <w:rsid w:val="000917F5"/>
    <w:rsid w:val="000A0986"/>
    <w:rsid w:val="000D302A"/>
    <w:rsid w:val="000D3133"/>
    <w:rsid w:val="000D486A"/>
    <w:rsid w:val="000D6D31"/>
    <w:rsid w:val="000E2BE5"/>
    <w:rsid w:val="000E4677"/>
    <w:rsid w:val="000E6970"/>
    <w:rsid w:val="000F3C5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2AB3"/>
    <w:rsid w:val="00197290"/>
    <w:rsid w:val="001A5201"/>
    <w:rsid w:val="001B2463"/>
    <w:rsid w:val="001B4E2A"/>
    <w:rsid w:val="001C005F"/>
    <w:rsid w:val="001C1399"/>
    <w:rsid w:val="001C16AA"/>
    <w:rsid w:val="001C26C6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18A1"/>
    <w:rsid w:val="002449F5"/>
    <w:rsid w:val="00255C83"/>
    <w:rsid w:val="00257C2F"/>
    <w:rsid w:val="002625A4"/>
    <w:rsid w:val="00262E8D"/>
    <w:rsid w:val="00263267"/>
    <w:rsid w:val="002657ED"/>
    <w:rsid w:val="0027193C"/>
    <w:rsid w:val="00274790"/>
    <w:rsid w:val="00283E61"/>
    <w:rsid w:val="002A28C6"/>
    <w:rsid w:val="002A4369"/>
    <w:rsid w:val="002B57A8"/>
    <w:rsid w:val="002B661B"/>
    <w:rsid w:val="002B7B36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5591"/>
    <w:rsid w:val="00366BB8"/>
    <w:rsid w:val="00370026"/>
    <w:rsid w:val="00376653"/>
    <w:rsid w:val="003809E6"/>
    <w:rsid w:val="0038612F"/>
    <w:rsid w:val="003905C8"/>
    <w:rsid w:val="0039405B"/>
    <w:rsid w:val="003966D2"/>
    <w:rsid w:val="003A0DFE"/>
    <w:rsid w:val="003A4B6D"/>
    <w:rsid w:val="003B0A83"/>
    <w:rsid w:val="003B12E2"/>
    <w:rsid w:val="003B1859"/>
    <w:rsid w:val="003C02B5"/>
    <w:rsid w:val="003C62DA"/>
    <w:rsid w:val="003D1EF7"/>
    <w:rsid w:val="003E4DC2"/>
    <w:rsid w:val="003E52ED"/>
    <w:rsid w:val="003F0E9D"/>
    <w:rsid w:val="003F41A6"/>
    <w:rsid w:val="00405175"/>
    <w:rsid w:val="00412B83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2A1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2EFB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93EEA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A71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105B"/>
    <w:rsid w:val="00751C7C"/>
    <w:rsid w:val="007649AD"/>
    <w:rsid w:val="007709B0"/>
    <w:rsid w:val="0077388F"/>
    <w:rsid w:val="00774986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DBB"/>
    <w:rsid w:val="00811E32"/>
    <w:rsid w:val="00814E67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28A9"/>
    <w:rsid w:val="008B73FB"/>
    <w:rsid w:val="008C1A80"/>
    <w:rsid w:val="008C6F3E"/>
    <w:rsid w:val="008E0402"/>
    <w:rsid w:val="009030A9"/>
    <w:rsid w:val="009116F1"/>
    <w:rsid w:val="009127DA"/>
    <w:rsid w:val="0091302C"/>
    <w:rsid w:val="00921C6B"/>
    <w:rsid w:val="00927485"/>
    <w:rsid w:val="0093259B"/>
    <w:rsid w:val="00934E3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60C7"/>
    <w:rsid w:val="00A21615"/>
    <w:rsid w:val="00A231D3"/>
    <w:rsid w:val="00A24532"/>
    <w:rsid w:val="00A247E9"/>
    <w:rsid w:val="00A40C11"/>
    <w:rsid w:val="00A41C41"/>
    <w:rsid w:val="00A420C2"/>
    <w:rsid w:val="00A4266B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E2C"/>
    <w:rsid w:val="00AD7951"/>
    <w:rsid w:val="00AD7E4D"/>
    <w:rsid w:val="00AE1F06"/>
    <w:rsid w:val="00AE670D"/>
    <w:rsid w:val="00B03DD9"/>
    <w:rsid w:val="00B04085"/>
    <w:rsid w:val="00B07263"/>
    <w:rsid w:val="00B0783B"/>
    <w:rsid w:val="00B07E52"/>
    <w:rsid w:val="00B1266C"/>
    <w:rsid w:val="00B134D9"/>
    <w:rsid w:val="00B252A2"/>
    <w:rsid w:val="00B27342"/>
    <w:rsid w:val="00B44B05"/>
    <w:rsid w:val="00B4678F"/>
    <w:rsid w:val="00B54189"/>
    <w:rsid w:val="00B54913"/>
    <w:rsid w:val="00B722F6"/>
    <w:rsid w:val="00B84270"/>
    <w:rsid w:val="00B853D2"/>
    <w:rsid w:val="00B87AB8"/>
    <w:rsid w:val="00BA07F0"/>
    <w:rsid w:val="00BA3269"/>
    <w:rsid w:val="00BA72E1"/>
    <w:rsid w:val="00BC3311"/>
    <w:rsid w:val="00BE0087"/>
    <w:rsid w:val="00BE673C"/>
    <w:rsid w:val="00BF646A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7776F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E4AB5"/>
    <w:rsid w:val="00CF0EFE"/>
    <w:rsid w:val="00D124B1"/>
    <w:rsid w:val="00D137CA"/>
    <w:rsid w:val="00D15FA6"/>
    <w:rsid w:val="00D20E84"/>
    <w:rsid w:val="00D2192D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E5C1B"/>
    <w:rsid w:val="00DF2FBA"/>
    <w:rsid w:val="00E03E40"/>
    <w:rsid w:val="00E05EE7"/>
    <w:rsid w:val="00E15570"/>
    <w:rsid w:val="00E24F1A"/>
    <w:rsid w:val="00E30B81"/>
    <w:rsid w:val="00E36F40"/>
    <w:rsid w:val="00E473E7"/>
    <w:rsid w:val="00E607EF"/>
    <w:rsid w:val="00E615FC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1604B"/>
    <w:rsid w:val="00F2026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26AA"/>
    <w:rsid w:val="00FA6F18"/>
    <w:rsid w:val="00FB407B"/>
    <w:rsid w:val="00FC6EC2"/>
    <w:rsid w:val="00FE2D5D"/>
    <w:rsid w:val="00FE3438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3655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locked/>
    <w:rsid w:val="0052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3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2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8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10</cp:revision>
  <cp:lastPrinted>2021-05-14T11:01:00Z</cp:lastPrinted>
  <dcterms:created xsi:type="dcterms:W3CDTF">2022-09-05T13:36:00Z</dcterms:created>
  <dcterms:modified xsi:type="dcterms:W3CDTF">2024-01-09T16:35:00Z</dcterms:modified>
</cp:coreProperties>
</file>