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E701DC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59329173" w:rsidR="00831D5F" w:rsidRDefault="00C545CC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C545C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Псков – Изборск</w:t>
            </w:r>
            <w:r w:rsidR="00E86C5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1 день</w:t>
            </w:r>
          </w:p>
          <w:p w14:paraId="28ED93F2" w14:textId="1A36236A" w:rsidR="00831D5F" w:rsidRPr="004D7FDA" w:rsidRDefault="00831D5F" w:rsidP="00A46509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B967A2" w:rsidRPr="00B967A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 организованных 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23"/>
      </w:tblGrid>
      <w:tr w:rsidR="00E701DC" w:rsidRPr="0035422F" w14:paraId="0636CA68" w14:textId="77777777" w:rsidTr="00E701DC">
        <w:trPr>
          <w:trHeight w:val="89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1710" w14:textId="604D1416" w:rsidR="00E701DC" w:rsidRPr="00E701DC" w:rsidRDefault="00E701DC" w:rsidP="00E701D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01D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07:15 отправление автобуса из Санкт-Петербурга.</w:t>
            </w:r>
          </w:p>
          <w:p w14:paraId="7C4461AC" w14:textId="49C1D4A8" w:rsidR="00E701DC" w:rsidRPr="00E701DC" w:rsidRDefault="00E701DC" w:rsidP="00E701D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01D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Экскурсия по трассе. Прибытие в Псков.</w:t>
            </w:r>
          </w:p>
          <w:p w14:paraId="24BAB673" w14:textId="4D36ABEE" w:rsidR="00E701DC" w:rsidRPr="00E701DC" w:rsidRDefault="00E701DC" w:rsidP="00E70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701DC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 месте слияния рек Великая и Пскова стоит высокая скала, на которой в начале 10 века был построен Кремль. Самые страшные угрозы того времени – пожары, вражеские нашествия и эпидемии не смогли остановить развитие города, и это несмотря на то, что за неполных 600 лет, с 1116 по 1709 гг. Псков участвовал в 123 войнах! Псковская земля неизменно первой принимала на себя удары с Запада.</w:t>
            </w:r>
          </w:p>
          <w:p w14:paraId="622D4857" w14:textId="456EB31C" w:rsidR="00E701DC" w:rsidRPr="00E701DC" w:rsidRDefault="00E701DC" w:rsidP="00E701D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01D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Экскурсия по Кремлю.</w:t>
            </w:r>
          </w:p>
          <w:p w14:paraId="098AA7F5" w14:textId="43BEE443" w:rsidR="00E701DC" w:rsidRPr="00E701DC" w:rsidRDefault="00E701DC" w:rsidP="00E70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701DC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Псковский кремль (Кром) – главная достопримечательность и визитная карточка древнего города, а Троицкий собор – его священный символ. Собор во все времена считался святыней и средоточием государственной жизни Пскова. Здесь хранились главные сокровища и реликвии города: древние грамоты, княжеские печати и государственная казна. К северу от собора, в амбарах и погребах хранились запасы хлеба, оружие, порох и доспехи. Времена были суровые: за воровство полагалась смертная казнь. Та же участь ждала и любого иностранца, рискнувшего появиться на территории кремля.</w:t>
            </w:r>
          </w:p>
          <w:p w14:paraId="45BD63F1" w14:textId="120D1E6C" w:rsidR="00E701DC" w:rsidRPr="00E701DC" w:rsidRDefault="00E701DC" w:rsidP="00E701D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01D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Переезд в Старый Изборск.</w:t>
            </w:r>
          </w:p>
          <w:p w14:paraId="32227AF3" w14:textId="7D6AEB5A" w:rsidR="00E701DC" w:rsidRPr="00E701DC" w:rsidRDefault="00E701DC" w:rsidP="00E70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701DC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Изборск, небольшое село с населением около 800 человек, лежит в 30 км к западу от Пскова. А когда-то Изборск был городом, одним из древнейших на Руси, и во все времена этот город-крепость вставал на пути у иноземных захватчиков для защиты Псковских земель. С 1030 по 1230 гг. летописи зафиксировали более двадцати крупных вооруженных столкновений с финнами и шведами, к которым в конце 12 века присоединились немецкие рыцари. Завоеванные прибалтийские земли они стали называть Ливонией, а себя – ливонскими рыцарями. Война с ними растянулась на века.</w:t>
            </w:r>
          </w:p>
          <w:p w14:paraId="2024F1C0" w14:textId="1FBED745" w:rsidR="00E701DC" w:rsidRPr="00E701DC" w:rsidRDefault="00E701DC" w:rsidP="00E701D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01D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Осмотр </w:t>
            </w:r>
            <w:proofErr w:type="spellStart"/>
            <w:r w:rsidRPr="00E701D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Изборской</w:t>
            </w:r>
            <w:proofErr w:type="spellEnd"/>
            <w:r w:rsidRPr="00E701D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крепости – одного из памятников русского фортификационного искусства.</w:t>
            </w:r>
          </w:p>
          <w:p w14:paraId="744122C6" w14:textId="1A57229C" w:rsidR="00E701DC" w:rsidRPr="00E701DC" w:rsidRDefault="00E701DC" w:rsidP="00E701D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E701DC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В 1330 году в километре от старого </w:t>
            </w:r>
            <w:proofErr w:type="spellStart"/>
            <w:r w:rsidRPr="00E701DC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изборского</w:t>
            </w:r>
            <w:proofErr w:type="spellEnd"/>
            <w:r w:rsidRPr="00E701DC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городища, на горе </w:t>
            </w:r>
            <w:proofErr w:type="spellStart"/>
            <w:r w:rsidRPr="00E701DC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Жеравьей</w:t>
            </w:r>
            <w:proofErr w:type="spellEnd"/>
            <w:r w:rsidRPr="00E701DC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, была с нуля построена мощная каменная крепость. Немцы – народ упорный, и за неполные 30 лет, с 1341 по 1369 гг. они шесть раз безуспешно атаковали «железный город», как успели прозвать </w:t>
            </w:r>
            <w:proofErr w:type="spellStart"/>
            <w:r w:rsidRPr="00E701DC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Изборскую</w:t>
            </w:r>
            <w:proofErr w:type="spellEnd"/>
            <w:r w:rsidRPr="00E701DC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крепость, заплатив за это сотнями жизней. В 1561 году Ливонский орден был ликвидирован, и с тех пор самыми опасными врагами Руси стали Швеция и Речь </w:t>
            </w:r>
            <w:proofErr w:type="spellStart"/>
            <w:r w:rsidRPr="00E701DC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Посполита</w:t>
            </w:r>
            <w:proofErr w:type="spellEnd"/>
            <w:r w:rsidRPr="00E701DC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. Тяжелейшая Северная война (1700-1721) закончилась поражением Швеции, и с этого момента город-крепость Изборск, 600 лет стоявший на защите границ России, превратился в тихий купеческий городок, а затем и в село в составе Печорского уезда.</w:t>
            </w:r>
          </w:p>
          <w:p w14:paraId="06D180B6" w14:textId="32253F6D" w:rsidR="00E701DC" w:rsidRPr="00E701DC" w:rsidRDefault="00E701DC" w:rsidP="00E701D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01D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Посещение легендарных Словенских ключей – самого популярного объекта </w:t>
            </w:r>
            <w:proofErr w:type="spellStart"/>
            <w:r w:rsidRPr="00E701D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Изборско-Мальской</w:t>
            </w:r>
            <w:proofErr w:type="spellEnd"/>
            <w:r w:rsidRPr="00E701D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долины (по погодным условиям).</w:t>
            </w:r>
          </w:p>
          <w:p w14:paraId="6D0A0B7A" w14:textId="59FF0FBD" w:rsidR="00E701DC" w:rsidRPr="00E701DC" w:rsidRDefault="00E701DC" w:rsidP="00E701D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01D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Отъезд в Санкт-Петербург.</w:t>
            </w:r>
          </w:p>
          <w:p w14:paraId="5539EC72" w14:textId="3F5FD2BF" w:rsidR="00E701DC" w:rsidRPr="00E701DC" w:rsidRDefault="00E701DC" w:rsidP="00E701D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E701D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22:00–23:00 прибытие в Санкт-Петербург.</w:t>
            </w:r>
          </w:p>
          <w:p w14:paraId="33E8D4C1" w14:textId="2A30B55F" w:rsidR="00E701DC" w:rsidRPr="009B64ED" w:rsidRDefault="00E701DC" w:rsidP="00E701D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01DC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Окончание экскурсии.</w:t>
            </w:r>
          </w:p>
        </w:tc>
      </w:tr>
    </w:tbl>
    <w:p w14:paraId="4030517A" w14:textId="17568360" w:rsidR="00C545CC" w:rsidRDefault="00C545CC" w:rsidP="003E205E">
      <w:pPr>
        <w:pStyle w:val="af"/>
        <w:tabs>
          <w:tab w:val="left" w:pos="426"/>
        </w:tabs>
        <w:ind w:right="-143"/>
        <w:jc w:val="both"/>
        <w:rPr>
          <w:b/>
          <w:bCs/>
          <w:sz w:val="2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43B757A1" w14:textId="32F92AAC" w:rsidR="00E86C5D" w:rsidRDefault="004A6356" w:rsidP="00E701DC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</w:t>
      </w:r>
      <w:r w:rsidR="00E86C5D">
        <w:rPr>
          <w:b/>
          <w:bCs/>
          <w:sz w:val="28"/>
          <w:szCs w:val="28"/>
          <w:lang w:val="ru-RU"/>
        </w:rPr>
        <w:t>экскурсии</w:t>
      </w:r>
      <w:r w:rsidRPr="00ED2CCB">
        <w:rPr>
          <w:b/>
          <w:bCs/>
          <w:sz w:val="28"/>
          <w:szCs w:val="28"/>
          <w:lang w:val="ru-RU"/>
        </w:rPr>
        <w:t xml:space="preserve"> на 1 человека в рублях</w:t>
      </w:r>
      <w:bookmarkEnd w:id="0"/>
      <w:bookmarkEnd w:id="1"/>
      <w:bookmarkEnd w:id="2"/>
      <w:bookmarkEnd w:id="3"/>
      <w:r w:rsidR="00B134D9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23" w:type="dxa"/>
        <w:tblInd w:w="-572" w:type="dxa"/>
        <w:tblLook w:val="04A0" w:firstRow="1" w:lastRow="0" w:firstColumn="1" w:lastColumn="0" w:noHBand="0" w:noVBand="1"/>
      </w:tblPr>
      <w:tblGrid>
        <w:gridCol w:w="2410"/>
        <w:gridCol w:w="1349"/>
        <w:gridCol w:w="1232"/>
        <w:gridCol w:w="1234"/>
        <w:gridCol w:w="1234"/>
        <w:gridCol w:w="1234"/>
        <w:gridCol w:w="1230"/>
      </w:tblGrid>
      <w:tr w:rsidR="00A46509" w14:paraId="7882136D" w14:textId="77777777" w:rsidTr="00E701DC">
        <w:tc>
          <w:tcPr>
            <w:tcW w:w="1214" w:type="pct"/>
            <w:vMerge w:val="restart"/>
            <w:shd w:val="clear" w:color="auto" w:fill="F2F2F2" w:themeFill="background1" w:themeFillShade="F2"/>
            <w:vAlign w:val="center"/>
          </w:tcPr>
          <w:p w14:paraId="7C869158" w14:textId="6C0069A1" w:rsidR="00A46509" w:rsidRPr="00A46509" w:rsidRDefault="00E701DC" w:rsidP="00A4650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Заезды</w:t>
            </w:r>
          </w:p>
        </w:tc>
        <w:tc>
          <w:tcPr>
            <w:tcW w:w="3786" w:type="pct"/>
            <w:gridSpan w:val="6"/>
            <w:shd w:val="clear" w:color="auto" w:fill="F2F2F2" w:themeFill="background1" w:themeFillShade="F2"/>
            <w:vAlign w:val="center"/>
          </w:tcPr>
          <w:p w14:paraId="7F90FE8B" w14:textId="308CCC11" w:rsidR="00A46509" w:rsidRPr="00E701DC" w:rsidRDefault="00E701DC" w:rsidP="00A46509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Численность группы</w:t>
            </w:r>
          </w:p>
        </w:tc>
      </w:tr>
      <w:tr w:rsidR="00E701DC" w14:paraId="49A09E9C" w14:textId="77777777" w:rsidTr="00E701DC">
        <w:tc>
          <w:tcPr>
            <w:tcW w:w="1214" w:type="pct"/>
            <w:vMerge/>
            <w:shd w:val="clear" w:color="auto" w:fill="F2F2F2" w:themeFill="background1" w:themeFillShade="F2"/>
            <w:vAlign w:val="center"/>
          </w:tcPr>
          <w:p w14:paraId="31304365" w14:textId="77777777" w:rsidR="00E701DC" w:rsidRPr="00A46509" w:rsidRDefault="00E701DC" w:rsidP="00E701DC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79" w:type="pct"/>
            <w:shd w:val="clear" w:color="auto" w:fill="F2F2F2" w:themeFill="background1" w:themeFillShade="F2"/>
            <w:vAlign w:val="center"/>
          </w:tcPr>
          <w:p w14:paraId="23964AD7" w14:textId="7396F32C" w:rsidR="00E701DC" w:rsidRPr="00A46509" w:rsidRDefault="00E701DC" w:rsidP="00E701DC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15 чел.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14:paraId="57C1E914" w14:textId="560D8FE1" w:rsidR="00E701DC" w:rsidRPr="00A46509" w:rsidRDefault="00E701DC" w:rsidP="00E701DC">
            <w:pPr>
              <w:pStyle w:val="af"/>
              <w:tabs>
                <w:tab w:val="left" w:pos="426"/>
              </w:tabs>
              <w:ind w:right="-9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20 чел.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45178F57" w14:textId="2CBCF182" w:rsidR="00E701DC" w:rsidRPr="00A46509" w:rsidRDefault="00E701DC" w:rsidP="00E701DC">
            <w:pPr>
              <w:pStyle w:val="af"/>
              <w:tabs>
                <w:tab w:val="left" w:pos="426"/>
              </w:tabs>
              <w:ind w:right="-1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25 чел.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33E2C5BD" w14:textId="301FB2EF" w:rsidR="00E701DC" w:rsidRPr="00A46509" w:rsidRDefault="00E701DC" w:rsidP="00E701DC">
            <w:pPr>
              <w:pStyle w:val="af"/>
              <w:tabs>
                <w:tab w:val="left" w:pos="426"/>
              </w:tabs>
              <w:ind w:right="-24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30 чел.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1DC8A1EE" w14:textId="31D2D5A3" w:rsidR="00E701DC" w:rsidRPr="00A46509" w:rsidRDefault="00E701DC" w:rsidP="00E701DC">
            <w:pPr>
              <w:pStyle w:val="af"/>
              <w:tabs>
                <w:tab w:val="left" w:pos="426"/>
              </w:tabs>
              <w:ind w:right="-7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35 чел.</w:t>
            </w:r>
          </w:p>
        </w:tc>
        <w:tc>
          <w:tcPr>
            <w:tcW w:w="621" w:type="pct"/>
            <w:shd w:val="clear" w:color="auto" w:fill="F2F2F2" w:themeFill="background1" w:themeFillShade="F2"/>
            <w:vAlign w:val="center"/>
          </w:tcPr>
          <w:p w14:paraId="34F8D8C4" w14:textId="31C2A930" w:rsidR="00E701DC" w:rsidRPr="00A46509" w:rsidRDefault="00E701DC" w:rsidP="00E701DC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40 чел.</w:t>
            </w:r>
          </w:p>
        </w:tc>
      </w:tr>
      <w:tr w:rsidR="00E701DC" w14:paraId="4A099213" w14:textId="77777777" w:rsidTr="00E701DC">
        <w:tc>
          <w:tcPr>
            <w:tcW w:w="1214" w:type="pct"/>
            <w:vAlign w:val="center"/>
          </w:tcPr>
          <w:p w14:paraId="31F1A47C" w14:textId="6A424FF9" w:rsidR="00E701DC" w:rsidRPr="00A46509" w:rsidRDefault="00E701DC" w:rsidP="00E701DC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701DC">
              <w:rPr>
                <w:sz w:val="22"/>
                <w:szCs w:val="22"/>
                <w:lang w:val="ru-RU"/>
              </w:rPr>
              <w:t>По 27.12.2025</w:t>
            </w:r>
          </w:p>
        </w:tc>
        <w:tc>
          <w:tcPr>
            <w:tcW w:w="679" w:type="pct"/>
            <w:vAlign w:val="center"/>
          </w:tcPr>
          <w:p w14:paraId="1E3FEC69" w14:textId="4AD6B144" w:rsidR="00E701DC" w:rsidRPr="00A46509" w:rsidRDefault="00E701DC" w:rsidP="00E701DC">
            <w:pPr>
              <w:pStyle w:val="af"/>
              <w:tabs>
                <w:tab w:val="left" w:pos="426"/>
              </w:tabs>
              <w:ind w:right="-4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7750</w:t>
            </w:r>
          </w:p>
        </w:tc>
        <w:tc>
          <w:tcPr>
            <w:tcW w:w="621" w:type="pct"/>
            <w:vAlign w:val="center"/>
          </w:tcPr>
          <w:p w14:paraId="155D36F0" w14:textId="2E96940D" w:rsidR="00E701DC" w:rsidRPr="00A46509" w:rsidRDefault="00E701DC" w:rsidP="00E701DC">
            <w:pPr>
              <w:pStyle w:val="af"/>
              <w:tabs>
                <w:tab w:val="left" w:pos="426"/>
              </w:tabs>
              <w:ind w:right="-9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6490</w:t>
            </w:r>
          </w:p>
        </w:tc>
        <w:tc>
          <w:tcPr>
            <w:tcW w:w="622" w:type="pct"/>
            <w:vAlign w:val="center"/>
          </w:tcPr>
          <w:p w14:paraId="341150E8" w14:textId="4B65CBB6" w:rsidR="00E701DC" w:rsidRPr="00A46509" w:rsidRDefault="00E701DC" w:rsidP="00E701DC">
            <w:pPr>
              <w:pStyle w:val="af"/>
              <w:tabs>
                <w:tab w:val="left" w:pos="426"/>
              </w:tabs>
              <w:ind w:right="-12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5250</w:t>
            </w:r>
          </w:p>
        </w:tc>
        <w:tc>
          <w:tcPr>
            <w:tcW w:w="622" w:type="pct"/>
            <w:vAlign w:val="center"/>
          </w:tcPr>
          <w:p w14:paraId="1759A535" w14:textId="3C5DEC59" w:rsidR="00E701DC" w:rsidRPr="00A46509" w:rsidRDefault="00E701DC" w:rsidP="00E701DC">
            <w:pPr>
              <w:pStyle w:val="af"/>
              <w:tabs>
                <w:tab w:val="left" w:pos="426"/>
              </w:tabs>
              <w:ind w:right="-24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4510</w:t>
            </w:r>
          </w:p>
        </w:tc>
        <w:tc>
          <w:tcPr>
            <w:tcW w:w="622" w:type="pct"/>
            <w:vAlign w:val="center"/>
          </w:tcPr>
          <w:p w14:paraId="65239C52" w14:textId="2801A209" w:rsidR="00E701DC" w:rsidRPr="00A46509" w:rsidRDefault="00E701DC" w:rsidP="00E701DC">
            <w:pPr>
              <w:pStyle w:val="af"/>
              <w:tabs>
                <w:tab w:val="left" w:pos="426"/>
              </w:tabs>
              <w:ind w:right="-7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3900</w:t>
            </w:r>
          </w:p>
        </w:tc>
        <w:tc>
          <w:tcPr>
            <w:tcW w:w="621" w:type="pct"/>
            <w:vAlign w:val="center"/>
          </w:tcPr>
          <w:p w14:paraId="2230ED3A" w14:textId="0696BDE2" w:rsidR="00E701DC" w:rsidRPr="00A46509" w:rsidRDefault="00E701DC" w:rsidP="00E701DC">
            <w:pPr>
              <w:pStyle w:val="af"/>
              <w:tabs>
                <w:tab w:val="left" w:pos="426"/>
              </w:tabs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2"/>
                <w:lang w:val="ru-RU"/>
              </w:rPr>
              <w:t>3450</w:t>
            </w:r>
          </w:p>
        </w:tc>
      </w:tr>
    </w:tbl>
    <w:p w14:paraId="52A890AD" w14:textId="27A45D47" w:rsidR="00E701DC" w:rsidRDefault="00E701DC" w:rsidP="00594034">
      <w:pPr>
        <w:pStyle w:val="af"/>
        <w:tabs>
          <w:tab w:val="left" w:pos="426"/>
        </w:tabs>
        <w:ind w:right="-143"/>
        <w:jc w:val="both"/>
        <w:rPr>
          <w:b/>
          <w:bCs/>
          <w:sz w:val="24"/>
          <w:szCs w:val="28"/>
          <w:lang w:val="ru-RU"/>
        </w:rPr>
      </w:pPr>
    </w:p>
    <w:p w14:paraId="679B3BB1" w14:textId="494DD968" w:rsidR="00E701DC" w:rsidRDefault="00E701DC" w:rsidP="00594034">
      <w:pPr>
        <w:pStyle w:val="af"/>
        <w:tabs>
          <w:tab w:val="left" w:pos="426"/>
        </w:tabs>
        <w:ind w:right="-143"/>
        <w:jc w:val="both"/>
        <w:rPr>
          <w:b/>
          <w:bCs/>
          <w:sz w:val="24"/>
          <w:szCs w:val="28"/>
          <w:lang w:val="ru-RU"/>
        </w:rPr>
      </w:pPr>
    </w:p>
    <w:p w14:paraId="4A9A3808" w14:textId="77777777" w:rsidR="00E701DC" w:rsidRPr="00E86C5D" w:rsidRDefault="00E701DC" w:rsidP="00594034">
      <w:pPr>
        <w:pStyle w:val="af"/>
        <w:tabs>
          <w:tab w:val="left" w:pos="426"/>
        </w:tabs>
        <w:ind w:right="-143"/>
        <w:jc w:val="both"/>
        <w:rPr>
          <w:b/>
          <w:bCs/>
          <w:sz w:val="24"/>
          <w:szCs w:val="28"/>
          <w:lang w:val="ru-RU"/>
        </w:rPr>
      </w:pPr>
    </w:p>
    <w:p w14:paraId="086E248C" w14:textId="4EE6E30C" w:rsidR="00072673" w:rsidRPr="008634E1" w:rsidRDefault="00315D09" w:rsidP="00E701DC">
      <w:pPr>
        <w:pStyle w:val="af"/>
        <w:tabs>
          <w:tab w:val="left" w:pos="426"/>
        </w:tabs>
        <w:spacing w:line="276" w:lineRule="auto"/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lastRenderedPageBreak/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00E68027" w14:textId="77777777" w:rsidR="00E701DC" w:rsidRPr="00E701DC" w:rsidRDefault="00E701DC" w:rsidP="00E701D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701DC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– обслуживание производится на микроавтобусе);</w:t>
      </w:r>
    </w:p>
    <w:p w14:paraId="25CF03B4" w14:textId="77777777" w:rsidR="00E701DC" w:rsidRPr="00E701DC" w:rsidRDefault="00E701DC" w:rsidP="00E701D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701DC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билетами;</w:t>
      </w:r>
    </w:p>
    <w:p w14:paraId="2B95602B" w14:textId="4AFC97FD" w:rsidR="00B22CF5" w:rsidRDefault="00E701DC" w:rsidP="00E701D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E701DC">
        <w:rPr>
          <w:rFonts w:ascii="Times New Roman" w:eastAsia="Times New Roman" w:hAnsi="Times New Roman"/>
          <w:color w:val="000000"/>
          <w:szCs w:val="24"/>
          <w:lang w:eastAsia="ru-RU"/>
        </w:rPr>
        <w:t>услуги гида.</w:t>
      </w:r>
    </w:p>
    <w:p w14:paraId="575FABDC" w14:textId="77777777" w:rsidR="00E701DC" w:rsidRPr="00E701DC" w:rsidRDefault="00E701DC" w:rsidP="00E701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3F74EDE1" w14:textId="36128C7A" w:rsidR="0051666A" w:rsidRPr="008634E1" w:rsidRDefault="0051666A" w:rsidP="00E701DC">
      <w:pPr>
        <w:pStyle w:val="af"/>
        <w:tabs>
          <w:tab w:val="left" w:pos="426"/>
        </w:tabs>
        <w:spacing w:line="276" w:lineRule="auto"/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032AE517" w14:textId="5282E423" w:rsidR="003E205E" w:rsidRDefault="00C545CC" w:rsidP="00E701DC">
      <w:pPr>
        <w:pStyle w:val="af0"/>
        <w:numPr>
          <w:ilvl w:val="0"/>
          <w:numId w:val="7"/>
        </w:numPr>
        <w:spacing w:after="0"/>
        <w:ind w:left="-142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C545C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обед – </w:t>
      </w:r>
      <w:r w:rsidR="00EF5348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от </w:t>
      </w:r>
      <w:r w:rsidR="00E701DC">
        <w:rPr>
          <w:rFonts w:ascii="Times New Roman" w:eastAsia="Times New Roman" w:hAnsi="Times New Roman"/>
          <w:color w:val="000000"/>
          <w:szCs w:val="24"/>
          <w:lang w:eastAsia="ru-RU"/>
        </w:rPr>
        <w:t>650</w:t>
      </w:r>
      <w:r w:rsidRPr="00C545C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руб./чел. (заказ и оплата заранее при покупке тура).</w:t>
      </w:r>
    </w:p>
    <w:p w14:paraId="041EE571" w14:textId="77777777" w:rsidR="00C545CC" w:rsidRPr="00C545CC" w:rsidRDefault="00C545CC" w:rsidP="00C545CC">
      <w:pPr>
        <w:spacing w:after="0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CE3B602" w:rsidR="00072673" w:rsidRPr="008634E1" w:rsidRDefault="00072673" w:rsidP="00E701DC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48FE2BC0" w14:textId="77777777" w:rsidR="004F6EBE" w:rsidRPr="004F6EBE" w:rsidRDefault="004F6EBE" w:rsidP="004F6EB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bookmarkStart w:id="4" w:name="_GoBack"/>
      <w:r w:rsidRPr="004F6EBE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59E15105" w14:textId="77777777" w:rsidR="004F6EBE" w:rsidRPr="004F6EBE" w:rsidRDefault="004F6EBE" w:rsidP="004F6EB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F6EBE">
        <w:rPr>
          <w:rFonts w:ascii="Times New Roman" w:eastAsia="Times New Roman" w:hAnsi="Times New Roman"/>
          <w:color w:val="000000"/>
          <w:szCs w:val="24"/>
          <w:lang w:eastAsia="ru-RU"/>
        </w:rPr>
        <w:t>Данная программа возможна с отправлением на поезде «Ласточка» Санкт-Петербург – Псков – Санкт-Петербург. В этом случае возможно добавить посещение Псково-Печорского монастыря (Печоры): стоимость уточнять. 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33EE18B7" w14:textId="77777777" w:rsidR="004F6EBE" w:rsidRPr="004F6EBE" w:rsidRDefault="004F6EBE" w:rsidP="004F6EB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F6EBE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туристов, содержащий следующую информацию: ФИО, серия и номер паспорта, контактный телефон.</w:t>
      </w:r>
    </w:p>
    <w:p w14:paraId="5036ED89" w14:textId="77777777" w:rsidR="004F6EBE" w:rsidRPr="004F6EBE" w:rsidRDefault="004F6EBE" w:rsidP="004F6EB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F6EBE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паспорт.</w:t>
      </w:r>
    </w:p>
    <w:p w14:paraId="66437E6E" w14:textId="77777777" w:rsidR="004F6EBE" w:rsidRPr="004F6EBE" w:rsidRDefault="004F6EBE" w:rsidP="004F6EB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F6EBE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3507E9B9" w14:textId="445A2AE9" w:rsidR="00E02A63" w:rsidRPr="004F6EBE" w:rsidRDefault="004F6EBE" w:rsidP="004F6EBE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F6EBE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  <w:bookmarkEnd w:id="4"/>
    </w:p>
    <w:sectPr w:rsidR="00E02A63" w:rsidRPr="004F6EBE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C3090" w14:textId="77777777" w:rsidR="00AB6E9E" w:rsidRDefault="00AB6E9E" w:rsidP="00CD1C11">
      <w:pPr>
        <w:spacing w:after="0" w:line="240" w:lineRule="auto"/>
      </w:pPr>
      <w:r>
        <w:separator/>
      </w:r>
    </w:p>
  </w:endnote>
  <w:endnote w:type="continuationSeparator" w:id="0">
    <w:p w14:paraId="49347524" w14:textId="77777777" w:rsidR="00AB6E9E" w:rsidRDefault="00AB6E9E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2E46E" w14:textId="77777777" w:rsidR="00AB6E9E" w:rsidRDefault="00AB6E9E" w:rsidP="00CD1C11">
      <w:pPr>
        <w:spacing w:after="0" w:line="240" w:lineRule="auto"/>
      </w:pPr>
      <w:r>
        <w:separator/>
      </w:r>
    </w:p>
  </w:footnote>
  <w:footnote w:type="continuationSeparator" w:id="0">
    <w:p w14:paraId="76D3BAF8" w14:textId="77777777" w:rsidR="00AB6E9E" w:rsidRDefault="00AB6E9E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8C4FC9"/>
    <w:multiLevelType w:val="hybridMultilevel"/>
    <w:tmpl w:val="4822D4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825C6"/>
    <w:multiLevelType w:val="hybridMultilevel"/>
    <w:tmpl w:val="C950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02F71"/>
    <w:multiLevelType w:val="hybridMultilevel"/>
    <w:tmpl w:val="57BE7E24"/>
    <w:lvl w:ilvl="0" w:tplc="E6DC25D2">
      <w:start w:val="1"/>
      <w:numFmt w:val="bullet"/>
      <w:lvlText w:val="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47F82"/>
    <w:multiLevelType w:val="hybridMultilevel"/>
    <w:tmpl w:val="C32298B6"/>
    <w:lvl w:ilvl="0" w:tplc="DF6E0FA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63D54"/>
    <w:multiLevelType w:val="hybridMultilevel"/>
    <w:tmpl w:val="FC26EB1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2523A5"/>
    <w:multiLevelType w:val="hybridMultilevel"/>
    <w:tmpl w:val="3830E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53EC7"/>
    <w:multiLevelType w:val="hybridMultilevel"/>
    <w:tmpl w:val="7F426E2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"/>
  </w:num>
  <w:num w:numId="4">
    <w:abstractNumId w:val="28"/>
  </w:num>
  <w:num w:numId="5">
    <w:abstractNumId w:val="5"/>
  </w:num>
  <w:num w:numId="6">
    <w:abstractNumId w:val="27"/>
  </w:num>
  <w:num w:numId="7">
    <w:abstractNumId w:val="37"/>
  </w:num>
  <w:num w:numId="8">
    <w:abstractNumId w:val="9"/>
  </w:num>
  <w:num w:numId="9">
    <w:abstractNumId w:val="19"/>
  </w:num>
  <w:num w:numId="10">
    <w:abstractNumId w:val="6"/>
  </w:num>
  <w:num w:numId="11">
    <w:abstractNumId w:val="12"/>
  </w:num>
  <w:num w:numId="12">
    <w:abstractNumId w:val="21"/>
  </w:num>
  <w:num w:numId="13">
    <w:abstractNumId w:val="13"/>
  </w:num>
  <w:num w:numId="14">
    <w:abstractNumId w:val="11"/>
  </w:num>
  <w:num w:numId="15">
    <w:abstractNumId w:val="10"/>
  </w:num>
  <w:num w:numId="16">
    <w:abstractNumId w:val="30"/>
  </w:num>
  <w:num w:numId="17">
    <w:abstractNumId w:val="8"/>
  </w:num>
  <w:num w:numId="18">
    <w:abstractNumId w:val="24"/>
  </w:num>
  <w:num w:numId="19">
    <w:abstractNumId w:val="3"/>
  </w:num>
  <w:num w:numId="20">
    <w:abstractNumId w:val="14"/>
  </w:num>
  <w:num w:numId="21">
    <w:abstractNumId w:val="16"/>
  </w:num>
  <w:num w:numId="22">
    <w:abstractNumId w:val="35"/>
  </w:num>
  <w:num w:numId="23">
    <w:abstractNumId w:val="20"/>
  </w:num>
  <w:num w:numId="24">
    <w:abstractNumId w:val="22"/>
  </w:num>
  <w:num w:numId="25">
    <w:abstractNumId w:val="17"/>
  </w:num>
  <w:num w:numId="26">
    <w:abstractNumId w:val="36"/>
  </w:num>
  <w:num w:numId="27">
    <w:abstractNumId w:val="15"/>
  </w:num>
  <w:num w:numId="28">
    <w:abstractNumId w:val="31"/>
  </w:num>
  <w:num w:numId="29">
    <w:abstractNumId w:val="4"/>
  </w:num>
  <w:num w:numId="30">
    <w:abstractNumId w:val="33"/>
  </w:num>
  <w:num w:numId="31">
    <w:abstractNumId w:val="7"/>
  </w:num>
  <w:num w:numId="32">
    <w:abstractNumId w:val="23"/>
  </w:num>
  <w:num w:numId="33">
    <w:abstractNumId w:val="26"/>
  </w:num>
  <w:num w:numId="34">
    <w:abstractNumId w:val="18"/>
  </w:num>
  <w:num w:numId="35">
    <w:abstractNumId w:val="34"/>
  </w:num>
  <w:num w:numId="36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10D7A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C67DC"/>
    <w:rsid w:val="000D1258"/>
    <w:rsid w:val="000D302A"/>
    <w:rsid w:val="000D3133"/>
    <w:rsid w:val="000D486A"/>
    <w:rsid w:val="000D6D31"/>
    <w:rsid w:val="000E258C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4009"/>
    <w:rsid w:val="001860E4"/>
    <w:rsid w:val="00197DA7"/>
    <w:rsid w:val="001A5201"/>
    <w:rsid w:val="001B2463"/>
    <w:rsid w:val="001B4E2A"/>
    <w:rsid w:val="001C005F"/>
    <w:rsid w:val="001C1399"/>
    <w:rsid w:val="001C16AA"/>
    <w:rsid w:val="001C5B01"/>
    <w:rsid w:val="001C6BF3"/>
    <w:rsid w:val="001C74F9"/>
    <w:rsid w:val="001D592C"/>
    <w:rsid w:val="001E3CB8"/>
    <w:rsid w:val="001E6370"/>
    <w:rsid w:val="001E7968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667AF"/>
    <w:rsid w:val="0027193C"/>
    <w:rsid w:val="00274790"/>
    <w:rsid w:val="00283E61"/>
    <w:rsid w:val="002A4369"/>
    <w:rsid w:val="002B661B"/>
    <w:rsid w:val="002C125E"/>
    <w:rsid w:val="002C18E3"/>
    <w:rsid w:val="002C7A31"/>
    <w:rsid w:val="002D4CA8"/>
    <w:rsid w:val="002D5DD4"/>
    <w:rsid w:val="002F52CE"/>
    <w:rsid w:val="003048D1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2FCE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2DAD"/>
    <w:rsid w:val="003A0DFE"/>
    <w:rsid w:val="003A4B6D"/>
    <w:rsid w:val="003B12E2"/>
    <w:rsid w:val="003B1859"/>
    <w:rsid w:val="003B5F11"/>
    <w:rsid w:val="003C02B5"/>
    <w:rsid w:val="003C62DA"/>
    <w:rsid w:val="003D1EF7"/>
    <w:rsid w:val="003E205E"/>
    <w:rsid w:val="003E4DC2"/>
    <w:rsid w:val="003E52ED"/>
    <w:rsid w:val="003F0E9D"/>
    <w:rsid w:val="00421C59"/>
    <w:rsid w:val="00447786"/>
    <w:rsid w:val="004521B8"/>
    <w:rsid w:val="00452CEE"/>
    <w:rsid w:val="00455564"/>
    <w:rsid w:val="00480F1B"/>
    <w:rsid w:val="004824A3"/>
    <w:rsid w:val="00495D66"/>
    <w:rsid w:val="004A3D84"/>
    <w:rsid w:val="004A5BD5"/>
    <w:rsid w:val="004A6356"/>
    <w:rsid w:val="004B0281"/>
    <w:rsid w:val="004D27AB"/>
    <w:rsid w:val="004D7FDA"/>
    <w:rsid w:val="004E1982"/>
    <w:rsid w:val="004F08C6"/>
    <w:rsid w:val="004F18CE"/>
    <w:rsid w:val="004F5795"/>
    <w:rsid w:val="004F6EBE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01C9"/>
    <w:rsid w:val="005726CA"/>
    <w:rsid w:val="0057431A"/>
    <w:rsid w:val="00574AD1"/>
    <w:rsid w:val="00576B44"/>
    <w:rsid w:val="00584368"/>
    <w:rsid w:val="005867F3"/>
    <w:rsid w:val="0059043D"/>
    <w:rsid w:val="0059168B"/>
    <w:rsid w:val="00594034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94408"/>
    <w:rsid w:val="006A4FDC"/>
    <w:rsid w:val="006A6986"/>
    <w:rsid w:val="006B1627"/>
    <w:rsid w:val="006B1E33"/>
    <w:rsid w:val="006B33B9"/>
    <w:rsid w:val="006B4703"/>
    <w:rsid w:val="006D1AB2"/>
    <w:rsid w:val="006E0DE0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4534C"/>
    <w:rsid w:val="00751C7C"/>
    <w:rsid w:val="00754C97"/>
    <w:rsid w:val="007649AD"/>
    <w:rsid w:val="0077388F"/>
    <w:rsid w:val="00774970"/>
    <w:rsid w:val="00785B73"/>
    <w:rsid w:val="007A1EBB"/>
    <w:rsid w:val="007B0D48"/>
    <w:rsid w:val="007B18A7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1D5F"/>
    <w:rsid w:val="00840E30"/>
    <w:rsid w:val="00850A11"/>
    <w:rsid w:val="0085299A"/>
    <w:rsid w:val="0085774C"/>
    <w:rsid w:val="00861DD6"/>
    <w:rsid w:val="008634E1"/>
    <w:rsid w:val="00872E9B"/>
    <w:rsid w:val="00882AE6"/>
    <w:rsid w:val="00890F96"/>
    <w:rsid w:val="00892BDB"/>
    <w:rsid w:val="008A24DB"/>
    <w:rsid w:val="008A27EB"/>
    <w:rsid w:val="008C1A80"/>
    <w:rsid w:val="008C7664"/>
    <w:rsid w:val="008E0402"/>
    <w:rsid w:val="009030A9"/>
    <w:rsid w:val="009116F1"/>
    <w:rsid w:val="009127DA"/>
    <w:rsid w:val="0091302C"/>
    <w:rsid w:val="00913BD9"/>
    <w:rsid w:val="00914C4B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7750E"/>
    <w:rsid w:val="00986824"/>
    <w:rsid w:val="009A0FE8"/>
    <w:rsid w:val="009A36D5"/>
    <w:rsid w:val="009B64ED"/>
    <w:rsid w:val="009C6F4D"/>
    <w:rsid w:val="009D23FA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509"/>
    <w:rsid w:val="00A46F25"/>
    <w:rsid w:val="00A47CE2"/>
    <w:rsid w:val="00A52E99"/>
    <w:rsid w:val="00A53BDE"/>
    <w:rsid w:val="00A63387"/>
    <w:rsid w:val="00A63EA7"/>
    <w:rsid w:val="00A673E9"/>
    <w:rsid w:val="00A732F0"/>
    <w:rsid w:val="00A73C90"/>
    <w:rsid w:val="00A75ED1"/>
    <w:rsid w:val="00A80201"/>
    <w:rsid w:val="00A908F4"/>
    <w:rsid w:val="00A9690B"/>
    <w:rsid w:val="00A9753A"/>
    <w:rsid w:val="00AB04A8"/>
    <w:rsid w:val="00AB6E9E"/>
    <w:rsid w:val="00AB7A97"/>
    <w:rsid w:val="00AC3EF1"/>
    <w:rsid w:val="00AC78EA"/>
    <w:rsid w:val="00AD03C9"/>
    <w:rsid w:val="00AD1BAA"/>
    <w:rsid w:val="00AD7951"/>
    <w:rsid w:val="00AD7E4D"/>
    <w:rsid w:val="00AE1F06"/>
    <w:rsid w:val="00AE670D"/>
    <w:rsid w:val="00AF00FC"/>
    <w:rsid w:val="00B03DD9"/>
    <w:rsid w:val="00B04085"/>
    <w:rsid w:val="00B0783B"/>
    <w:rsid w:val="00B07E52"/>
    <w:rsid w:val="00B1266C"/>
    <w:rsid w:val="00B134D9"/>
    <w:rsid w:val="00B21CD0"/>
    <w:rsid w:val="00B22CF5"/>
    <w:rsid w:val="00B27342"/>
    <w:rsid w:val="00B44B05"/>
    <w:rsid w:val="00B44FA3"/>
    <w:rsid w:val="00B4678F"/>
    <w:rsid w:val="00B47B57"/>
    <w:rsid w:val="00B501BE"/>
    <w:rsid w:val="00B54189"/>
    <w:rsid w:val="00B54913"/>
    <w:rsid w:val="00B722F6"/>
    <w:rsid w:val="00B853D2"/>
    <w:rsid w:val="00B967A2"/>
    <w:rsid w:val="00BA07F0"/>
    <w:rsid w:val="00BA3269"/>
    <w:rsid w:val="00BA682A"/>
    <w:rsid w:val="00BA72E1"/>
    <w:rsid w:val="00BC3311"/>
    <w:rsid w:val="00BE0087"/>
    <w:rsid w:val="00BE673C"/>
    <w:rsid w:val="00BF6748"/>
    <w:rsid w:val="00C2425B"/>
    <w:rsid w:val="00C325B2"/>
    <w:rsid w:val="00C32E26"/>
    <w:rsid w:val="00C35D50"/>
    <w:rsid w:val="00C37DF9"/>
    <w:rsid w:val="00C415EF"/>
    <w:rsid w:val="00C42A98"/>
    <w:rsid w:val="00C545CC"/>
    <w:rsid w:val="00C651F6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D124B1"/>
    <w:rsid w:val="00D137CA"/>
    <w:rsid w:val="00D15FA6"/>
    <w:rsid w:val="00D2072F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83FD0"/>
    <w:rsid w:val="00DA6704"/>
    <w:rsid w:val="00DB1E51"/>
    <w:rsid w:val="00DC49B0"/>
    <w:rsid w:val="00DC6DD3"/>
    <w:rsid w:val="00DD2B90"/>
    <w:rsid w:val="00DE05F0"/>
    <w:rsid w:val="00E02A63"/>
    <w:rsid w:val="00E04DE6"/>
    <w:rsid w:val="00E15570"/>
    <w:rsid w:val="00E24F1A"/>
    <w:rsid w:val="00E36F40"/>
    <w:rsid w:val="00E473E7"/>
    <w:rsid w:val="00E607EF"/>
    <w:rsid w:val="00E634FF"/>
    <w:rsid w:val="00E701DC"/>
    <w:rsid w:val="00E71A02"/>
    <w:rsid w:val="00E723B1"/>
    <w:rsid w:val="00E86C5D"/>
    <w:rsid w:val="00E906E6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3FAF"/>
    <w:rsid w:val="00EE4C8F"/>
    <w:rsid w:val="00EF3465"/>
    <w:rsid w:val="00EF4546"/>
    <w:rsid w:val="00EF5348"/>
    <w:rsid w:val="00F050E6"/>
    <w:rsid w:val="00F06101"/>
    <w:rsid w:val="00F20FF8"/>
    <w:rsid w:val="00F22D5A"/>
    <w:rsid w:val="00F26ED3"/>
    <w:rsid w:val="00F32AEC"/>
    <w:rsid w:val="00F42C43"/>
    <w:rsid w:val="00F46FA0"/>
    <w:rsid w:val="00F542F1"/>
    <w:rsid w:val="00F63A45"/>
    <w:rsid w:val="00F64732"/>
    <w:rsid w:val="00F6567C"/>
    <w:rsid w:val="00F670C3"/>
    <w:rsid w:val="00F67728"/>
    <w:rsid w:val="00F81924"/>
    <w:rsid w:val="00FB407B"/>
    <w:rsid w:val="00FB56F2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6</cp:revision>
  <cp:lastPrinted>2021-05-14T11:01:00Z</cp:lastPrinted>
  <dcterms:created xsi:type="dcterms:W3CDTF">2022-06-02T08:06:00Z</dcterms:created>
  <dcterms:modified xsi:type="dcterms:W3CDTF">2025-02-07T09:43:00Z</dcterms:modified>
</cp:coreProperties>
</file>