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50B9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6F5B611C" w:rsidR="00E96160" w:rsidRDefault="00F761BF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Путешествие в удивительную деревню Мандроги</w:t>
            </w:r>
            <w:r w:rsidR="00FD5E81" w:rsidRPr="00FD5E8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  <w:p w14:paraId="28ED93F2" w14:textId="7083703F" w:rsidR="00831D5F" w:rsidRPr="004D7FDA" w:rsidRDefault="00E96160" w:rsidP="007066C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06244A" w:rsidRPr="000624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4A7138" w:rsidRPr="0035422F" w14:paraId="0636CA68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4A7138" w:rsidRPr="004521B8" w:rsidRDefault="004A7138" w:rsidP="004A713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0B6F" w14:textId="2C523ECC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етербурга. Экскурсия по трассе.</w:t>
            </w:r>
          </w:p>
          <w:p w14:paraId="1CAC6B60" w14:textId="47D33863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Старую Ладогу.</w:t>
            </w:r>
          </w:p>
          <w:p w14:paraId="1E1B3DC8" w14:textId="02CE850F" w:rsidR="00F761BF" w:rsidRPr="00F761BF" w:rsidRDefault="00F761BF" w:rsidP="00F76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Старая Ладога, этот гигантский пласт истории и культуры России, хранит множество тайн. Сотни лет существует легенда о золотом саркофаге Рюрика, замурованном где-то в ладожских пещерах. Существует ли подземный ход, ведущий из старой крепости в лабиринт под Старой Ладогой? И правда ли, что в </w:t>
            </w:r>
            <w:proofErr w:type="spellStart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Олеговой</w:t>
            </w:r>
            <w:proofErr w:type="spellEnd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 могиле действительно лежит Вещий Олег – тот, что «принял смерть о</w:t>
            </w: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т коня своего»? Тайны, тайны...</w:t>
            </w:r>
          </w:p>
          <w:p w14:paraId="13B3F1F0" w14:textId="42004334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proofErr w:type="spellStart"/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Староладожской</w:t>
            </w:r>
            <w:proofErr w:type="spellEnd"/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репости.</w:t>
            </w:r>
          </w:p>
          <w:p w14:paraId="561FBC9A" w14:textId="2637E5D6" w:rsidR="00F761BF" w:rsidRPr="00F761BF" w:rsidRDefault="00F761BF" w:rsidP="00F76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Считается, что первая постройка была сделана легендарным князем Рюриком. Вы пройдете по стенам, осмотрите башни, посетите музейную экспозицию, посвященную истории Старой Ладоги. Полюбуетесь прекрасным Георгиевским собором. Осмотр археологической экспозиции. В городе Старая Ладога вы увидите Варяжскую у</w:t>
            </w: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лицу – древнейшую улицу России.</w:t>
            </w:r>
          </w:p>
          <w:p w14:paraId="1C1FB113" w14:textId="37AD646E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Мужск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 монастыря Святителя Николы.</w:t>
            </w:r>
          </w:p>
          <w:p w14:paraId="4AA1D2AF" w14:textId="0CE739F6" w:rsidR="00F761BF" w:rsidRPr="00F761BF" w:rsidRDefault="00F761BF" w:rsidP="00F76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расположен в полукилометре от </w:t>
            </w:r>
            <w:proofErr w:type="spellStart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Староладожской</w:t>
            </w:r>
            <w:proofErr w:type="spellEnd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крепости. Местность, где располагается монастырь, необычная, прямо на левом </w:t>
            </w: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берегу реки Волхов, под холмом.</w:t>
            </w:r>
          </w:p>
          <w:p w14:paraId="028F1053" w14:textId="11207E0D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(за доп. плату).</w:t>
            </w:r>
          </w:p>
          <w:p w14:paraId="3EF580AA" w14:textId="6BD62398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Староладожского</w:t>
            </w:r>
            <w:proofErr w:type="spellEnd"/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Свято-Успенского девичьего монастыря, посещение це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ркви Рождества Иоанна Предтечи.</w:t>
            </w:r>
          </w:p>
          <w:p w14:paraId="55981248" w14:textId="7F7DCAD9" w:rsidR="00F761BF" w:rsidRPr="00F761BF" w:rsidRDefault="00F761BF" w:rsidP="00F76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Эта обитель известна, прежде всего, своей </w:t>
            </w:r>
            <w:proofErr w:type="spellStart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насельницей</w:t>
            </w:r>
            <w:proofErr w:type="spellEnd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 – Евдокией Лопухиной – первой жены Петра I. Тем не менее, о его древней истории напоминает Собор Успения Пресвятой Богородицы XII века постройки. Посещение церкви Рождества Иоанна Предтечи. Вы увидите необычный по архитектуре и внутреннему оформлению храм. Он остается единственным напоминанием о богатой Ладожской ярмарке и </w:t>
            </w:r>
            <w:proofErr w:type="spellStart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Иоанновском</w:t>
            </w:r>
            <w:proofErr w:type="spellEnd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монастыре, к которому бла</w:t>
            </w: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говолила семья Бориса Годунова.</w:t>
            </w:r>
          </w:p>
          <w:p w14:paraId="5C8EA29A" w14:textId="75138CEE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Новую Ладогу (125 км).</w:t>
            </w:r>
          </w:p>
          <w:p w14:paraId="2459378E" w14:textId="7B77F8B5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А.В. Суворова.</w:t>
            </w:r>
          </w:p>
          <w:p w14:paraId="757B3103" w14:textId="56C26A61" w:rsidR="00F761BF" w:rsidRPr="00F761BF" w:rsidRDefault="00F761BF" w:rsidP="00F76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Основная экспозиция состоит из музейных предметов из собрания </w:t>
            </w:r>
            <w:proofErr w:type="spellStart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Новоладожского</w:t>
            </w:r>
            <w:proofErr w:type="spellEnd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 филиала и раскрывает важный период жизни полководца, связанный с пребыванием в Новой Ладоге, где Александр Васильевич провел 4 года. Служба в Новой Ладоге (1764–1768 гг.) стала периодом формирования недюжинных военных способностей полководца, веры в победу и удивительного дара увлечь за собой войска. В Новой Ладоге Александр Васильевич составил «Полковое учреждение» – инструкцию, содержавшую основные положения и правила по воспитанию солдат, службе и боевой подготовке войск. Интерактивная экспозиция вовлекает посетителей в атмосферу полковой жизни XVIII века и побуждает к размышлению о службе и быте солдат. Посетители музея могут разыграть знаменитое сражение при </w:t>
            </w:r>
            <w:proofErr w:type="spellStart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Рымнике</w:t>
            </w:r>
            <w:proofErr w:type="spellEnd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 или суворовский альпийский поход, соорудить горный </w:t>
            </w: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массив и построить Чертов мост.</w:t>
            </w:r>
          </w:p>
          <w:p w14:paraId="2C32E32B" w14:textId="38E40B92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в </w:t>
            </w:r>
            <w:proofErr w:type="spellStart"/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гостинично</w:t>
            </w:r>
            <w:proofErr w:type="spellEnd"/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-рестора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комплекс «Старая Слобода».</w:t>
            </w:r>
          </w:p>
          <w:p w14:paraId="33E8D4C1" w14:textId="3741BFB0" w:rsidR="004A7138" w:rsidRPr="006F5B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4A7138" w:rsidRPr="0035422F" w14:paraId="77BBD0CE" w14:textId="77777777" w:rsidTr="00750B9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4A7138" w:rsidRPr="00072673" w:rsidRDefault="004A7138" w:rsidP="004A713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4A98" w14:textId="5561B33C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C5F0A78" w14:textId="4348A7FF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ие в деревню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Мандроги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(165 км).</w:t>
            </w:r>
          </w:p>
          <w:p w14:paraId="5ABCCADF" w14:textId="6887436F" w:rsidR="00F761BF" w:rsidRPr="00F761BF" w:rsidRDefault="00F761BF" w:rsidP="00F76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Удивительная фольклорная деревня в </w:t>
            </w:r>
            <w:proofErr w:type="spellStart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межозерье</w:t>
            </w:r>
            <w:proofErr w:type="spellEnd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 Ладоги и Онеги, на левом берегу реки Свирь. В переводе с вепсского языка слово «</w:t>
            </w:r>
            <w:proofErr w:type="spellStart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Мандроги</w:t>
            </w:r>
            <w:proofErr w:type="spellEnd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» означает «верхние пороги». При Петре Первом здесь находилась рыбацкая деревня. А в 1996 году Сергей </w:t>
            </w:r>
            <w:proofErr w:type="spellStart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Гутцайт</w:t>
            </w:r>
            <w:proofErr w:type="spellEnd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 решил восстановить историческое поселение и превратить его в туристический центр. Все здания выполнены по канонам деревянн</w:t>
            </w: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ого зодчества XVII–XVIII веков.</w:t>
            </w:r>
          </w:p>
          <w:p w14:paraId="329B3AE3" w14:textId="0A2C927B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обзорная экскурсия «Удивительная деревня </w:t>
            </w:r>
            <w:proofErr w:type="spellStart"/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Мандроги</w:t>
            </w:r>
            <w:proofErr w:type="spellEnd"/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» с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осещением Храма Святого Елисея.</w:t>
            </w:r>
          </w:p>
          <w:p w14:paraId="0C8C0916" w14:textId="142EEB6B" w:rsidR="00F761BF" w:rsidRPr="00F761BF" w:rsidRDefault="00F761BF" w:rsidP="00F76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Вас ждет рассказ о вывезенных из Вологодской области изб XIX века. Они были найдены в глухих деревнях, разобраны на брёвна и пронумерованы, перевезены и точно собраны на новом месте, специально выбранном вдали от шума и людской суеты. А также вы услышите историю деревянного храма святого Елисея. Красивая, изящная, легкая церковь в эклектичном стиле с характерными для северного деревянного зодчества куполами была практически утрачена; полусгнившая, полуразрушенная стояла она на берегу реки в деревне </w:t>
            </w:r>
            <w:proofErr w:type="spellStart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Сидозеро</w:t>
            </w:r>
            <w:proofErr w:type="spellEnd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, закрытая с 1939 года, до тех пор, пока ее не вывезли на восстановление и б</w:t>
            </w: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 xml:space="preserve">ережную реставрацию в </w:t>
            </w:r>
            <w:proofErr w:type="spellStart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Мандроги</w:t>
            </w:r>
            <w:proofErr w:type="spellEnd"/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6B07B1D" w14:textId="41C4E4FB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Обед на территории туристичес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кого комплекса (за доп. плату).</w:t>
            </w:r>
          </w:p>
          <w:p w14:paraId="0FE09DA2" w14:textId="240252EA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«Свадебный дом».</w:t>
            </w:r>
          </w:p>
          <w:p w14:paraId="6577E1B3" w14:textId="67BBA052" w:rsidR="00F761BF" w:rsidRPr="00F761BF" w:rsidRDefault="00F761BF" w:rsidP="00F761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В воссозданных интерьерах подлинного крестьянского дома 1867 г. постройки мы расскажем об устройстве северного дома и правилах, по которым жила большая крестьянская семья, о назначении различных предметов через присказки и приметы. Вы узнаете о традициях северной свадьбы и погрузитесь в мультимедийный спектакль о семье деревенского художника по мотивам домовых р</w:t>
            </w:r>
            <w:r w:rsidRPr="00F761BF">
              <w:rPr>
                <w:rFonts w:ascii="Times New Roman" w:eastAsia="Times New Roman" w:hAnsi="Times New Roman"/>
                <w:bCs/>
                <w:lang w:eastAsia="ru-RU"/>
              </w:rPr>
              <w:t>осписей.</w:t>
            </w:r>
          </w:p>
          <w:p w14:paraId="6A365A78" w14:textId="4754A9B1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в Санкт-Петербург (265 км).</w:t>
            </w:r>
          </w:p>
          <w:p w14:paraId="38185071" w14:textId="36586629" w:rsidR="00F761BF" w:rsidRPr="00F761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21:30–22:00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прибытия.</w:t>
            </w:r>
          </w:p>
          <w:p w14:paraId="475735E8" w14:textId="17D2BEAB" w:rsidR="004A7138" w:rsidRPr="006F5BBF" w:rsidRDefault="00F761BF" w:rsidP="00F761B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61B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D6B91F2" w14:textId="175482D5" w:rsidR="00223F45" w:rsidRPr="00750B97" w:rsidRDefault="00223F45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C4D82EE" w14:textId="77777777" w:rsidR="00F761BF" w:rsidRPr="00C5238C" w:rsidRDefault="00F761BF" w:rsidP="00F761BF">
      <w:pPr>
        <w:pStyle w:val="af1"/>
        <w:spacing w:before="0"/>
        <w:ind w:left="-567"/>
        <w:rPr>
          <w:szCs w:val="28"/>
        </w:rPr>
      </w:pPr>
      <w:r>
        <w:rPr>
          <w:szCs w:val="28"/>
        </w:rPr>
        <w:t>Стоимость тура на одного участника в рублях: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F761BF" w:rsidRPr="009206FD" w14:paraId="691C6F02" w14:textId="77777777" w:rsidTr="00402A01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4A4D082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DFE25F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FC1382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851029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C9CCA0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>При группе не менее 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BFB95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0AAF3483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7E7E2D99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A846A2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7AA9F06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</w:rPr>
              <w:t xml:space="preserve">не менее </w:t>
            </w:r>
          </w:p>
          <w:p w14:paraId="47A391C8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206FD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761BF" w:rsidRPr="009206FD" w14:paraId="3D936AA5" w14:textId="77777777" w:rsidTr="00F761BF">
        <w:trPr>
          <w:cantSplit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B9944" w14:textId="77777777" w:rsidR="00F761BF" w:rsidRPr="009206FD" w:rsidRDefault="00F761BF" w:rsidP="00402A0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Гостинично</w:t>
            </w:r>
            <w:proofErr w:type="spellEnd"/>
            <w:r>
              <w:rPr>
                <w:rFonts w:ascii="Times New Roman" w:hAnsi="Times New Roman"/>
                <w:b/>
              </w:rPr>
              <w:t>-ресторанный комплекс «Старая Слобода»</w:t>
            </w:r>
          </w:p>
        </w:tc>
      </w:tr>
      <w:tr w:rsidR="00F761BF" w:rsidRPr="009206FD" w14:paraId="6E3AE134" w14:textId="77777777" w:rsidTr="00402A01">
        <w:trPr>
          <w:cantSplit/>
        </w:trPr>
        <w:tc>
          <w:tcPr>
            <w:tcW w:w="3261" w:type="dxa"/>
            <w:vAlign w:val="center"/>
          </w:tcPr>
          <w:p w14:paraId="5B6F0479" w14:textId="77777777" w:rsidR="00F761BF" w:rsidRPr="009206FD" w:rsidRDefault="00F761BF" w:rsidP="00402A0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9206FD">
              <w:rPr>
                <w:rFonts w:ascii="Times New Roman" w:hAnsi="Times New Roman"/>
              </w:rPr>
              <w:t>местные номера</w:t>
            </w:r>
            <w:r w:rsidRPr="009206FD">
              <w:rPr>
                <w:rFonts w:ascii="Times New Roman" w:hAnsi="Times New Roman"/>
                <w:lang w:val="en-US"/>
              </w:rPr>
              <w:t xml:space="preserve"> </w:t>
            </w:r>
            <w:r w:rsidRPr="009206FD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1134" w:type="dxa"/>
            <w:vAlign w:val="center"/>
          </w:tcPr>
          <w:p w14:paraId="4D0B8034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10380</w:t>
            </w:r>
          </w:p>
        </w:tc>
        <w:tc>
          <w:tcPr>
            <w:tcW w:w="1134" w:type="dxa"/>
            <w:vAlign w:val="center"/>
          </w:tcPr>
          <w:p w14:paraId="4D423A75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10850</w:t>
            </w:r>
          </w:p>
        </w:tc>
        <w:tc>
          <w:tcPr>
            <w:tcW w:w="1134" w:type="dxa"/>
            <w:vAlign w:val="center"/>
          </w:tcPr>
          <w:p w14:paraId="00C9861B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11600</w:t>
            </w:r>
          </w:p>
        </w:tc>
        <w:tc>
          <w:tcPr>
            <w:tcW w:w="1134" w:type="dxa"/>
            <w:vAlign w:val="center"/>
          </w:tcPr>
          <w:p w14:paraId="4E2A66FD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</w:t>
            </w:r>
          </w:p>
        </w:tc>
        <w:tc>
          <w:tcPr>
            <w:tcW w:w="1134" w:type="dxa"/>
            <w:vAlign w:val="center"/>
          </w:tcPr>
          <w:p w14:paraId="4BBDE60E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14050</w:t>
            </w:r>
          </w:p>
        </w:tc>
        <w:tc>
          <w:tcPr>
            <w:tcW w:w="1134" w:type="dxa"/>
            <w:vAlign w:val="center"/>
          </w:tcPr>
          <w:p w14:paraId="4F2F8CD7" w14:textId="77777777" w:rsidR="00F761BF" w:rsidRPr="009206FD" w:rsidRDefault="00F761BF" w:rsidP="00402A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15300</w:t>
            </w:r>
          </w:p>
        </w:tc>
      </w:tr>
    </w:tbl>
    <w:p w14:paraId="6A90B877" w14:textId="77777777" w:rsidR="00F761BF" w:rsidRDefault="00F761BF" w:rsidP="00750B97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bookmarkEnd w:id="0"/>
    <w:bookmarkEnd w:id="1"/>
    <w:bookmarkEnd w:id="2"/>
    <w:bookmarkEnd w:id="3"/>
    <w:p w14:paraId="086E248C" w14:textId="1F3DE3A0" w:rsidR="00072673" w:rsidRPr="008634E1" w:rsidRDefault="00315D09" w:rsidP="007066C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F49B72E" w14:textId="77777777" w:rsidR="00F761BF" w:rsidRPr="00F761BF" w:rsidRDefault="00F761BF" w:rsidP="00F761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5A0551FA" w14:textId="77777777" w:rsidR="00F761BF" w:rsidRPr="00F761BF" w:rsidRDefault="00F761BF" w:rsidP="00F761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питание: 1 завтрак, 1 обед, 1 ужин;</w:t>
      </w:r>
    </w:p>
    <w:p w14:paraId="1926BDBD" w14:textId="77777777" w:rsidR="00F761BF" w:rsidRPr="00F761BF" w:rsidRDefault="00F761BF" w:rsidP="00F761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автотранспортное обслуживание: комфортабельные автобусы </w:t>
      </w:r>
      <w:proofErr w:type="spellStart"/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7E49ADEF" w14:textId="77777777" w:rsidR="00F761BF" w:rsidRPr="00F761BF" w:rsidRDefault="00F761BF" w:rsidP="00F761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6BA2A574" w14:textId="77777777" w:rsidR="00F761BF" w:rsidRPr="00F761BF" w:rsidRDefault="00F761BF" w:rsidP="00F761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182908C" w14:textId="4D0A3AFE" w:rsidR="004A7138" w:rsidRDefault="004A7138" w:rsidP="004A71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9682A40" w14:textId="07AE3C51" w:rsidR="007066CD" w:rsidRPr="008634E1" w:rsidRDefault="007066CD" w:rsidP="007066C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4BEFA94" w14:textId="77777777" w:rsidR="00F761BF" w:rsidRPr="00F761BF" w:rsidRDefault="00F761BF" w:rsidP="00F761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питание: обед или ужин – 600-650 руб./чел., обед на территории деревни «</w:t>
      </w:r>
      <w:proofErr w:type="spellStart"/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Мандроги</w:t>
      </w:r>
      <w:proofErr w:type="spellEnd"/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» – 1250 руб./чел.;</w:t>
      </w:r>
    </w:p>
    <w:p w14:paraId="1C85F080" w14:textId="4E0A66BF" w:rsidR="007066CD" w:rsidRPr="00F761BF" w:rsidRDefault="00F761BF" w:rsidP="00F761BF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10691E7C" w14:textId="32455C79" w:rsidR="00072673" w:rsidRPr="008634E1" w:rsidRDefault="00072673" w:rsidP="00750B9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6763241" w14:textId="77777777" w:rsidR="00F761BF" w:rsidRPr="00F761BF" w:rsidRDefault="00F761BF" w:rsidP="00F761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bookmarkStart w:id="4" w:name="_GoBack"/>
      <w:r w:rsidRPr="00F761BF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bookmarkEnd w:id="4"/>
    <w:p w14:paraId="7F728D4C" w14:textId="77777777" w:rsidR="00F761BF" w:rsidRPr="00F761BF" w:rsidRDefault="00F761BF" w:rsidP="00F761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нужному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8A3AAD2" w14:textId="77777777" w:rsidR="00F761BF" w:rsidRPr="00F761BF" w:rsidRDefault="00F761BF" w:rsidP="00F761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10-15 и 17-20 чел. производится по запросу.</w:t>
      </w:r>
    </w:p>
    <w:p w14:paraId="69DD3133" w14:textId="77777777" w:rsidR="00F761BF" w:rsidRPr="00F761BF" w:rsidRDefault="00F761BF" w:rsidP="00F761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5B5557B" w14:textId="77777777" w:rsidR="00F761BF" w:rsidRPr="00F761BF" w:rsidRDefault="00F761BF" w:rsidP="00F761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A752027" w14:textId="1922D83B" w:rsidR="00072673" w:rsidRPr="00F761BF" w:rsidRDefault="00F761BF" w:rsidP="00F761BF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761BF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дата рождения, контактный телефон.</w:t>
      </w:r>
    </w:p>
    <w:sectPr w:rsidR="00072673" w:rsidRPr="00F761B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B0234" w14:textId="77777777" w:rsidR="00403A42" w:rsidRDefault="00403A42" w:rsidP="00CD1C11">
      <w:pPr>
        <w:spacing w:after="0" w:line="240" w:lineRule="auto"/>
      </w:pPr>
      <w:r>
        <w:separator/>
      </w:r>
    </w:p>
  </w:endnote>
  <w:endnote w:type="continuationSeparator" w:id="0">
    <w:p w14:paraId="118636D0" w14:textId="77777777" w:rsidR="00403A42" w:rsidRDefault="00403A4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9EAC5" w14:textId="77777777" w:rsidR="00403A42" w:rsidRDefault="00403A42" w:rsidP="00CD1C11">
      <w:pPr>
        <w:spacing w:after="0" w:line="240" w:lineRule="auto"/>
      </w:pPr>
      <w:r>
        <w:separator/>
      </w:r>
    </w:p>
  </w:footnote>
  <w:footnote w:type="continuationSeparator" w:id="0">
    <w:p w14:paraId="4DACCEEE" w14:textId="77777777" w:rsidR="00403A42" w:rsidRDefault="00403A4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30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17"/>
  </w:num>
  <w:num w:numId="24">
    <w:abstractNumId w:val="19"/>
  </w:num>
  <w:num w:numId="25">
    <w:abstractNumId w:val="15"/>
  </w:num>
  <w:num w:numId="26">
    <w:abstractNumId w:val="29"/>
  </w:num>
  <w:num w:numId="27">
    <w:abstractNumId w:val="13"/>
  </w:num>
  <w:num w:numId="28">
    <w:abstractNumId w:val="27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21C"/>
    <w:rsid w:val="00035D6B"/>
    <w:rsid w:val="00036D86"/>
    <w:rsid w:val="0004071A"/>
    <w:rsid w:val="00056776"/>
    <w:rsid w:val="0006244A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D7688"/>
    <w:rsid w:val="000E4677"/>
    <w:rsid w:val="000E6970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455EB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B6324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6370"/>
    <w:rsid w:val="001F792D"/>
    <w:rsid w:val="001F7EC9"/>
    <w:rsid w:val="00200190"/>
    <w:rsid w:val="00200D22"/>
    <w:rsid w:val="00201C0D"/>
    <w:rsid w:val="00206011"/>
    <w:rsid w:val="00223F45"/>
    <w:rsid w:val="002449F5"/>
    <w:rsid w:val="00255C83"/>
    <w:rsid w:val="00257C2F"/>
    <w:rsid w:val="00263267"/>
    <w:rsid w:val="00270DAE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7641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3A42"/>
    <w:rsid w:val="00410053"/>
    <w:rsid w:val="00421C59"/>
    <w:rsid w:val="004521B8"/>
    <w:rsid w:val="00455564"/>
    <w:rsid w:val="00480F1B"/>
    <w:rsid w:val="004A3D84"/>
    <w:rsid w:val="004A6356"/>
    <w:rsid w:val="004A7138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8224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5BBF"/>
    <w:rsid w:val="006F63D4"/>
    <w:rsid w:val="007066CD"/>
    <w:rsid w:val="00710822"/>
    <w:rsid w:val="007116D7"/>
    <w:rsid w:val="00713289"/>
    <w:rsid w:val="0071562E"/>
    <w:rsid w:val="007219A5"/>
    <w:rsid w:val="00721ABC"/>
    <w:rsid w:val="007231CE"/>
    <w:rsid w:val="007240C8"/>
    <w:rsid w:val="00737485"/>
    <w:rsid w:val="00737DD0"/>
    <w:rsid w:val="00750B97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C1A80"/>
    <w:rsid w:val="008C6E2D"/>
    <w:rsid w:val="008D0639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0949"/>
    <w:rsid w:val="00A41724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4660"/>
    <w:rsid w:val="00A75ED1"/>
    <w:rsid w:val="00A821C6"/>
    <w:rsid w:val="00A908F4"/>
    <w:rsid w:val="00A9690B"/>
    <w:rsid w:val="00A9753A"/>
    <w:rsid w:val="00AC170F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125F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5686"/>
    <w:rsid w:val="00D04869"/>
    <w:rsid w:val="00D124B1"/>
    <w:rsid w:val="00D137CA"/>
    <w:rsid w:val="00D15FA6"/>
    <w:rsid w:val="00D20E84"/>
    <w:rsid w:val="00D2207A"/>
    <w:rsid w:val="00D257A2"/>
    <w:rsid w:val="00D441EA"/>
    <w:rsid w:val="00D45F25"/>
    <w:rsid w:val="00D60B90"/>
    <w:rsid w:val="00D65C31"/>
    <w:rsid w:val="00D671B8"/>
    <w:rsid w:val="00D70288"/>
    <w:rsid w:val="00D7278E"/>
    <w:rsid w:val="00D83FD0"/>
    <w:rsid w:val="00DA5174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37994"/>
    <w:rsid w:val="00E473E7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761BF"/>
    <w:rsid w:val="00F81924"/>
    <w:rsid w:val="00F9141C"/>
    <w:rsid w:val="00FB407B"/>
    <w:rsid w:val="00FC7813"/>
    <w:rsid w:val="00FD5E81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16</cp:revision>
  <cp:lastPrinted>2021-05-14T11:01:00Z</cp:lastPrinted>
  <dcterms:created xsi:type="dcterms:W3CDTF">2021-06-11T07:37:00Z</dcterms:created>
  <dcterms:modified xsi:type="dcterms:W3CDTF">2024-02-19T19:34:00Z</dcterms:modified>
</cp:coreProperties>
</file>