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572" w:type="dxa"/>
        <w:shd w:val="clear" w:color="auto" w:fill="CCCCCC"/>
        <w:tblLook w:val="01E0"/>
      </w:tblPr>
      <w:tblGrid>
        <w:gridCol w:w="9923"/>
      </w:tblGrid>
      <w:tr w:rsidR="0035422F" w:rsidRPr="0035422F" w:rsidTr="004C7F25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:rsidR="00831D5F" w:rsidRDefault="00E02A63" w:rsidP="00831D5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E02A63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Рождествено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–</w:t>
            </w:r>
            <w:r w:rsidRPr="00E02A63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Извара</w:t>
            </w:r>
            <w:r w:rsidR="00E86C5D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1 день</w:t>
            </w:r>
          </w:p>
          <w:p w:rsidR="00831D5F" w:rsidRPr="004D7FDA" w:rsidRDefault="00831D5F" w:rsidP="00A4650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A46509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для школьных </w:t>
            </w:r>
            <w:r w:rsidR="009B64ED" w:rsidRPr="009B64E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  <w:tr w:rsidR="003E205E" w:rsidRPr="0035422F" w:rsidTr="004C7F25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05E" w:rsidRPr="003E205E" w:rsidRDefault="0016502D" w:rsidP="003E205E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8"/>
                <w:lang w:eastAsia="ru-RU"/>
              </w:rPr>
            </w:pPr>
            <w:r w:rsidRPr="0016502D">
              <w:rPr>
                <w:rFonts w:ascii="Times New Roman" w:eastAsia="Times New Roman" w:hAnsi="Times New Roman"/>
                <w:szCs w:val="28"/>
                <w:lang w:eastAsia="ru-RU"/>
              </w:rPr>
              <w:t>Однодневная автобусная экскурсия по Ленинградской области из Санкт-Петербурга для детей и школьников по маршруту: Рождествено – Извара.</w:t>
            </w:r>
          </w:p>
        </w:tc>
      </w:tr>
    </w:tbl>
    <w:p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923"/>
      </w:tblGrid>
      <w:tr w:rsidR="004C7F25" w:rsidRPr="0035422F" w:rsidTr="006F13FA">
        <w:trPr>
          <w:trHeight w:val="89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FB" w:rsidRPr="006B14FB" w:rsidRDefault="006B14FB" w:rsidP="006B14F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4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09:00 отправлени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 автобуса из Санкт-Петербурга.</w:t>
            </w:r>
          </w:p>
          <w:p w:rsidR="006B14FB" w:rsidRPr="006B14FB" w:rsidRDefault="006B14FB" w:rsidP="006B14F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Экскурсия по трассе.</w:t>
            </w:r>
          </w:p>
          <w:p w:rsidR="006B14FB" w:rsidRPr="006B14FB" w:rsidRDefault="006B14FB" w:rsidP="006B14F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Прибытие в село Рождествено.</w:t>
            </w:r>
          </w:p>
          <w:p w:rsidR="006B14FB" w:rsidRPr="006B14FB" w:rsidRDefault="006B14FB" w:rsidP="006B14F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4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Экскурсия в музей-усадьбу «Рождествено».</w:t>
            </w:r>
            <w:r w:rsidR="003E3527" w:rsidRPr="003E35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E3527" w:rsidRPr="00282E1B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В настоящее время усадебный дом закрыт на реставрацию </w:t>
            </w:r>
            <w:r w:rsidR="003E352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,</w:t>
            </w:r>
            <w:r w:rsidR="003E3527" w:rsidRPr="00282E1B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проводится только экскурсия по парку.</w:t>
            </w:r>
          </w:p>
          <w:p w:rsidR="003E3527" w:rsidRDefault="003E3527" w:rsidP="003E35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3E3527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Усадьба и усадебный парк «Рождествено» имеют богатую культурную и литературную историю. Заложенный в 1780-х годах, он протянулся вдоль высокого берега реки. Парковая композиция в Рождествено строилась на сочетании местных древесных пород: липы, дуба, клёна, ели, берёзы. В наши дни хорошо видны липы, обрамлявшие холм, поперечные липовые, двойная дубовая и окружная дубовая аллея. Планировка парка про</w:t>
            </w: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диктована особенностями рельефа </w:t>
            </w:r>
            <w:r w:rsidRPr="003E3527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– высокого берега реки Грязны, который оканчивается мысом, выдающимся к месту впадения Грязны в Оредеж. Мы пройдём под кронами величественных лип и дубов, вдоль яблоневого сада и по её крутому берегу, где регулярный парк уже граничит с лесным массивом.</w:t>
            </w: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  <w:r w:rsidRPr="003E3527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Перейдя овраг через горбатый мостик, мы отправимся к известному геологическому памя</w:t>
            </w: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тнику </w:t>
            </w:r>
            <w:r w:rsidRPr="006B14FB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  <w:r w:rsidRPr="003E3527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красноцветным обрывам с многочисленными пещерами и родниками. На экскурсии мы поговорим о далёком прошлом Рождествено и археологических находках на территории музея, о легендах наших мест, о том, что сохранилось, а что можно представить, читая Владимира Набокова. Рассказ экскурсовода погружает в историческое прошлое усадьбы, парка, воспоминания Набокова, св</w:t>
            </w: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язанные с Набоковскими землями. </w:t>
            </w:r>
            <w:r w:rsidRPr="003E3527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Протяженность маршрута: 2 км.</w:t>
            </w:r>
          </w:p>
          <w:p w:rsidR="006B14FB" w:rsidRPr="006B14FB" w:rsidRDefault="006B14FB" w:rsidP="006B14F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Переезд в деревню Извара.</w:t>
            </w:r>
          </w:p>
          <w:p w:rsidR="006B14FB" w:rsidRPr="006B14FB" w:rsidRDefault="006B14FB" w:rsidP="006B14F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4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Экскурс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ия в музей-усадьбу Н.К. Рериха.</w:t>
            </w:r>
          </w:p>
          <w:p w:rsidR="006B14FB" w:rsidRPr="006B14FB" w:rsidRDefault="006B14FB" w:rsidP="006B1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B14FB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Музей-усадьба Н.К. Рериха в Изваре</w:t>
            </w:r>
            <w:r w:rsidR="003E3527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  <w:r w:rsidR="003E3527" w:rsidRPr="003E3527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–</w:t>
            </w:r>
            <w:r w:rsidR="003E3527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  <w:r w:rsidRPr="006B14FB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единственный мемориальный музей и первый государственный музей в России Н.К. Рериха. Усадебный дом имения «Извары» принадлежал родителям художника с 1872 по 1900 гг. Здесь прошли детские и юношеские годы великого русского художника, ученого, мыслителя, общественного деятеля, давшего миру Пакт защиты культурных ценностей – великую миротворческую идею «Мир через культуру». Во время экскурсии в залах усадебного дома экскурсанты знакомятся с экспозицией музея, проходят по экологической тропе в усадебном парке, увидят Училищный дом Детской Земледельческой колонии, входящий в комплекс музея-усадьбы Н.К. Рериха, смогут посетить храм Иконы Казанской Божией Матери. Через культурный ландшафт Извары посетители смогут ощутить целостность картины мира, которая вдохновила когда-то юного Рериха на его научные и художественные идеи, понять, чем именно была дорога для него Извара.</w:t>
            </w:r>
          </w:p>
          <w:p w:rsidR="006B14FB" w:rsidRPr="006B14FB" w:rsidRDefault="006B14FB" w:rsidP="006B14F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Отправление в Санкт-Петербург.</w:t>
            </w:r>
          </w:p>
          <w:p w:rsidR="006B14FB" w:rsidRPr="006B14FB" w:rsidRDefault="006B14FB" w:rsidP="006B14F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4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Около 17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:00 прибытие в Санкт-Петербург.</w:t>
            </w:r>
          </w:p>
          <w:p w:rsidR="004C7F25" w:rsidRPr="009B64ED" w:rsidRDefault="006B14FB" w:rsidP="006B14F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4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Окончание экскурсии.</w:t>
            </w:r>
          </w:p>
        </w:tc>
      </w:tr>
    </w:tbl>
    <w:p w:rsidR="000C242F" w:rsidRPr="00282E1B" w:rsidRDefault="000C242F" w:rsidP="003E205E">
      <w:pPr>
        <w:pStyle w:val="af"/>
        <w:tabs>
          <w:tab w:val="left" w:pos="426"/>
        </w:tabs>
        <w:ind w:right="-143"/>
        <w:jc w:val="both"/>
        <w:rPr>
          <w:b/>
          <w:bCs/>
          <w:sz w:val="22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:rsidR="00E86C5D" w:rsidRDefault="004A6356" w:rsidP="004C7F25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</w:t>
      </w:r>
      <w:r w:rsidR="00E86C5D">
        <w:rPr>
          <w:b/>
          <w:bCs/>
          <w:sz w:val="28"/>
          <w:szCs w:val="28"/>
          <w:lang w:val="ru-RU"/>
        </w:rPr>
        <w:t>экскурсии</w:t>
      </w:r>
      <w:r w:rsidRPr="00ED2CCB">
        <w:rPr>
          <w:b/>
          <w:bCs/>
          <w:sz w:val="28"/>
          <w:szCs w:val="28"/>
          <w:lang w:val="ru-RU"/>
        </w:rPr>
        <w:t xml:space="preserve"> на 1 человека в рублях</w:t>
      </w:r>
      <w:bookmarkEnd w:id="0"/>
      <w:bookmarkEnd w:id="1"/>
      <w:bookmarkEnd w:id="2"/>
      <w:bookmarkEnd w:id="3"/>
      <w:r w:rsidR="00B134D9">
        <w:rPr>
          <w:b/>
          <w:bCs/>
          <w:sz w:val="28"/>
          <w:szCs w:val="28"/>
          <w:lang w:val="ru-RU"/>
        </w:rPr>
        <w:t>:</w:t>
      </w:r>
    </w:p>
    <w:tbl>
      <w:tblPr>
        <w:tblStyle w:val="af3"/>
        <w:tblW w:w="9923" w:type="dxa"/>
        <w:tblInd w:w="-572" w:type="dxa"/>
        <w:tblLook w:val="04A0"/>
      </w:tblPr>
      <w:tblGrid>
        <w:gridCol w:w="2521"/>
        <w:gridCol w:w="1235"/>
        <w:gridCol w:w="1232"/>
        <w:gridCol w:w="965"/>
        <w:gridCol w:w="1502"/>
        <w:gridCol w:w="1234"/>
        <w:gridCol w:w="1234"/>
      </w:tblGrid>
      <w:tr w:rsidR="008E72DB" w:rsidTr="00715A5F">
        <w:tc>
          <w:tcPr>
            <w:tcW w:w="1270" w:type="pct"/>
            <w:vMerge w:val="restart"/>
            <w:shd w:val="clear" w:color="auto" w:fill="F2F2F2" w:themeFill="background1" w:themeFillShade="F2"/>
            <w:vAlign w:val="center"/>
          </w:tcPr>
          <w:p w:rsidR="008E72DB" w:rsidRPr="00A46509" w:rsidRDefault="008E72DB" w:rsidP="00715A5F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Заезды</w:t>
            </w:r>
          </w:p>
        </w:tc>
        <w:tc>
          <w:tcPr>
            <w:tcW w:w="3730" w:type="pct"/>
            <w:gridSpan w:val="6"/>
            <w:shd w:val="clear" w:color="auto" w:fill="F2F2F2" w:themeFill="background1" w:themeFillShade="F2"/>
            <w:vAlign w:val="center"/>
          </w:tcPr>
          <w:p w:rsidR="008E72DB" w:rsidRPr="00A46509" w:rsidRDefault="008E72DB" w:rsidP="00715A5F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sz w:val="22"/>
                <w:szCs w:val="22"/>
              </w:rPr>
              <w:t>Численность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A46509">
              <w:rPr>
                <w:b/>
                <w:sz w:val="22"/>
                <w:szCs w:val="22"/>
              </w:rPr>
              <w:t>группы</w:t>
            </w:r>
          </w:p>
        </w:tc>
      </w:tr>
      <w:tr w:rsidR="008E72DB" w:rsidTr="00715A5F">
        <w:tc>
          <w:tcPr>
            <w:tcW w:w="1270" w:type="pct"/>
            <w:vMerge/>
            <w:shd w:val="clear" w:color="auto" w:fill="F2F2F2" w:themeFill="background1" w:themeFillShade="F2"/>
            <w:vAlign w:val="center"/>
          </w:tcPr>
          <w:p w:rsidR="008E72DB" w:rsidRPr="00A46509" w:rsidRDefault="008E72DB" w:rsidP="00715A5F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:rsidR="008E72DB" w:rsidRPr="00A46509" w:rsidRDefault="008E72DB" w:rsidP="00715A5F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1</w:t>
            </w:r>
            <w:r>
              <w:rPr>
                <w:b/>
                <w:bCs/>
                <w:sz w:val="22"/>
                <w:szCs w:val="22"/>
                <w:lang w:val="ru-RU"/>
              </w:rPr>
              <w:t>6</w:t>
            </w:r>
            <w:r w:rsidRPr="00A46509">
              <w:rPr>
                <w:b/>
                <w:bCs/>
                <w:sz w:val="22"/>
                <w:szCs w:val="22"/>
                <w:lang w:val="ru-RU"/>
              </w:rPr>
              <w:t>+1</w:t>
            </w:r>
          </w:p>
        </w:tc>
        <w:tc>
          <w:tcPr>
            <w:tcW w:w="621" w:type="pct"/>
            <w:shd w:val="clear" w:color="auto" w:fill="F2F2F2" w:themeFill="background1" w:themeFillShade="F2"/>
            <w:vAlign w:val="center"/>
          </w:tcPr>
          <w:p w:rsidR="008E72DB" w:rsidRPr="00A46509" w:rsidRDefault="008E72DB" w:rsidP="00715A5F">
            <w:pPr>
              <w:pStyle w:val="af"/>
              <w:tabs>
                <w:tab w:val="left" w:pos="426"/>
              </w:tabs>
              <w:ind w:right="-9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20+1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:rsidR="008E72DB" w:rsidRPr="00A46509" w:rsidRDefault="008E72DB" w:rsidP="00715A5F">
            <w:pPr>
              <w:pStyle w:val="af"/>
              <w:tabs>
                <w:tab w:val="left" w:pos="426"/>
              </w:tabs>
              <w:ind w:right="-12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25+2</w:t>
            </w:r>
          </w:p>
        </w:tc>
        <w:tc>
          <w:tcPr>
            <w:tcW w:w="757" w:type="pct"/>
            <w:shd w:val="clear" w:color="auto" w:fill="F2F2F2" w:themeFill="background1" w:themeFillShade="F2"/>
            <w:vAlign w:val="center"/>
          </w:tcPr>
          <w:p w:rsidR="008E72DB" w:rsidRPr="00A46509" w:rsidRDefault="008E72DB" w:rsidP="00715A5F">
            <w:pPr>
              <w:pStyle w:val="af"/>
              <w:tabs>
                <w:tab w:val="left" w:pos="426"/>
              </w:tabs>
              <w:ind w:right="-2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30+2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:rsidR="008E72DB" w:rsidRPr="00A46509" w:rsidRDefault="008E72DB" w:rsidP="00715A5F">
            <w:pPr>
              <w:pStyle w:val="af"/>
              <w:tabs>
                <w:tab w:val="left" w:pos="426"/>
              </w:tabs>
              <w:ind w:right="-7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35+2</w:t>
            </w:r>
          </w:p>
        </w:tc>
        <w:tc>
          <w:tcPr>
            <w:tcW w:w="621" w:type="pct"/>
            <w:shd w:val="clear" w:color="auto" w:fill="F2F2F2" w:themeFill="background1" w:themeFillShade="F2"/>
            <w:vAlign w:val="center"/>
          </w:tcPr>
          <w:p w:rsidR="008E72DB" w:rsidRPr="00A46509" w:rsidRDefault="008E72DB" w:rsidP="00715A5F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46509">
              <w:rPr>
                <w:b/>
                <w:bCs/>
                <w:sz w:val="22"/>
                <w:szCs w:val="22"/>
                <w:lang w:val="ru-RU"/>
              </w:rPr>
              <w:t>40+2</w:t>
            </w:r>
          </w:p>
        </w:tc>
      </w:tr>
      <w:tr w:rsidR="008E72DB" w:rsidTr="00715A5F">
        <w:tc>
          <w:tcPr>
            <w:tcW w:w="1270" w:type="pct"/>
            <w:vAlign w:val="center"/>
          </w:tcPr>
          <w:p w:rsidR="008E72DB" w:rsidRPr="00A46509" w:rsidRDefault="008E72DB" w:rsidP="00715A5F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До 28.12.2025</w:t>
            </w:r>
          </w:p>
        </w:tc>
        <w:tc>
          <w:tcPr>
            <w:tcW w:w="622" w:type="pct"/>
            <w:vAlign w:val="center"/>
          </w:tcPr>
          <w:p w:rsidR="008E72DB" w:rsidRPr="00D648F1" w:rsidRDefault="008E72DB" w:rsidP="00715A5F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4"/>
                <w:szCs w:val="22"/>
                <w:highlight w:val="cyan"/>
                <w:lang w:val="ru-RU"/>
              </w:rPr>
            </w:pPr>
            <w:r w:rsidRPr="00520A86">
              <w:rPr>
                <w:b/>
                <w:bCs/>
                <w:sz w:val="24"/>
                <w:szCs w:val="22"/>
                <w:lang w:val="ru-RU"/>
              </w:rPr>
              <w:t>3550</w:t>
            </w:r>
          </w:p>
        </w:tc>
        <w:tc>
          <w:tcPr>
            <w:tcW w:w="621" w:type="pct"/>
            <w:vAlign w:val="center"/>
          </w:tcPr>
          <w:p w:rsidR="008E72DB" w:rsidRPr="00D648F1" w:rsidRDefault="008E72DB" w:rsidP="00715A5F">
            <w:pPr>
              <w:pStyle w:val="af"/>
              <w:tabs>
                <w:tab w:val="left" w:pos="426"/>
              </w:tabs>
              <w:ind w:right="-90"/>
              <w:jc w:val="center"/>
              <w:rPr>
                <w:b/>
                <w:bCs/>
                <w:sz w:val="24"/>
                <w:szCs w:val="22"/>
                <w:highlight w:val="cyan"/>
                <w:lang w:val="ru-RU"/>
              </w:rPr>
            </w:pPr>
            <w:r w:rsidRPr="00F36868">
              <w:rPr>
                <w:b/>
                <w:bCs/>
                <w:sz w:val="24"/>
                <w:szCs w:val="22"/>
                <w:lang w:val="ru-RU"/>
              </w:rPr>
              <w:t>3400</w:t>
            </w:r>
          </w:p>
        </w:tc>
        <w:tc>
          <w:tcPr>
            <w:tcW w:w="486" w:type="pct"/>
            <w:vAlign w:val="center"/>
          </w:tcPr>
          <w:p w:rsidR="008E72DB" w:rsidRPr="00D648F1" w:rsidRDefault="008E72DB" w:rsidP="00715A5F">
            <w:pPr>
              <w:pStyle w:val="af"/>
              <w:tabs>
                <w:tab w:val="left" w:pos="426"/>
              </w:tabs>
              <w:ind w:right="-120"/>
              <w:jc w:val="center"/>
              <w:rPr>
                <w:b/>
                <w:bCs/>
                <w:sz w:val="24"/>
                <w:szCs w:val="22"/>
                <w:highlight w:val="cyan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2800</w:t>
            </w:r>
          </w:p>
        </w:tc>
        <w:tc>
          <w:tcPr>
            <w:tcW w:w="757" w:type="pct"/>
            <w:vAlign w:val="center"/>
          </w:tcPr>
          <w:p w:rsidR="008E72DB" w:rsidRPr="00D648F1" w:rsidRDefault="008E72DB" w:rsidP="00715A5F">
            <w:pPr>
              <w:pStyle w:val="af"/>
              <w:tabs>
                <w:tab w:val="left" w:pos="426"/>
              </w:tabs>
              <w:ind w:right="-24"/>
              <w:jc w:val="center"/>
              <w:rPr>
                <w:b/>
                <w:bCs/>
                <w:sz w:val="24"/>
                <w:szCs w:val="22"/>
                <w:highlight w:val="cyan"/>
                <w:lang w:val="ru-RU"/>
              </w:rPr>
            </w:pPr>
            <w:r w:rsidRPr="00F36868">
              <w:rPr>
                <w:b/>
                <w:bCs/>
                <w:sz w:val="24"/>
                <w:szCs w:val="22"/>
                <w:lang w:val="ru-RU"/>
              </w:rPr>
              <w:t>2450</w:t>
            </w:r>
          </w:p>
        </w:tc>
        <w:tc>
          <w:tcPr>
            <w:tcW w:w="622" w:type="pct"/>
            <w:vAlign w:val="center"/>
          </w:tcPr>
          <w:p w:rsidR="008E72DB" w:rsidRPr="00F36868" w:rsidRDefault="008E72DB" w:rsidP="00715A5F">
            <w:pPr>
              <w:pStyle w:val="af"/>
              <w:tabs>
                <w:tab w:val="left" w:pos="426"/>
              </w:tabs>
              <w:ind w:right="-70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 w:rsidRPr="00F36868">
              <w:rPr>
                <w:b/>
                <w:bCs/>
                <w:sz w:val="24"/>
                <w:szCs w:val="22"/>
                <w:lang w:val="ru-RU"/>
              </w:rPr>
              <w:t>2200</w:t>
            </w:r>
          </w:p>
        </w:tc>
        <w:tc>
          <w:tcPr>
            <w:tcW w:w="621" w:type="pct"/>
            <w:vAlign w:val="center"/>
          </w:tcPr>
          <w:p w:rsidR="008E72DB" w:rsidRPr="00F36868" w:rsidRDefault="008E72DB" w:rsidP="00715A5F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 w:rsidRPr="00F36868">
              <w:rPr>
                <w:b/>
                <w:bCs/>
                <w:sz w:val="24"/>
                <w:szCs w:val="22"/>
                <w:lang w:val="ru-RU"/>
              </w:rPr>
              <w:t>2000</w:t>
            </w:r>
          </w:p>
        </w:tc>
      </w:tr>
    </w:tbl>
    <w:p w:rsidR="000C242F" w:rsidRPr="00E86C5D" w:rsidRDefault="000C242F" w:rsidP="00594034">
      <w:pPr>
        <w:pStyle w:val="af"/>
        <w:tabs>
          <w:tab w:val="left" w:pos="426"/>
        </w:tabs>
        <w:ind w:right="-143"/>
        <w:jc w:val="both"/>
        <w:rPr>
          <w:b/>
          <w:bCs/>
          <w:sz w:val="24"/>
          <w:szCs w:val="28"/>
          <w:lang w:val="ru-RU"/>
        </w:rPr>
      </w:pPr>
    </w:p>
    <w:p w:rsidR="00282E1B" w:rsidRDefault="00315D09" w:rsidP="004C7F25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 xml:space="preserve">В стоимость </w:t>
      </w:r>
      <w:r w:rsidR="00E86C5D">
        <w:rPr>
          <w:b/>
          <w:sz w:val="28"/>
          <w:szCs w:val="24"/>
          <w:lang w:val="ru-RU"/>
        </w:rPr>
        <w:t>экскурсии</w:t>
      </w:r>
      <w:r w:rsidRPr="008634E1">
        <w:rPr>
          <w:b/>
          <w:sz w:val="28"/>
          <w:szCs w:val="24"/>
          <w:lang w:val="ru-RU"/>
        </w:rPr>
        <w:t xml:space="preserve"> входит:</w:t>
      </w:r>
    </w:p>
    <w:p w:rsidR="00282E1B" w:rsidRPr="00282E1B" w:rsidRDefault="00E02A63" w:rsidP="004C7F25">
      <w:pPr>
        <w:pStyle w:val="af"/>
        <w:numPr>
          <w:ilvl w:val="0"/>
          <w:numId w:val="20"/>
        </w:numPr>
        <w:ind w:left="-142" w:right="-284"/>
        <w:jc w:val="both"/>
        <w:rPr>
          <w:b/>
          <w:sz w:val="22"/>
          <w:szCs w:val="22"/>
          <w:lang w:val="ru-RU"/>
        </w:rPr>
      </w:pPr>
      <w:r w:rsidRPr="00282E1B">
        <w:rPr>
          <w:color w:val="000000"/>
          <w:sz w:val="22"/>
          <w:szCs w:val="22"/>
          <w:lang w:val="ru-RU"/>
        </w:rPr>
        <w:t>автотранспортное обслуживание: комфортабельные автобусы туркласса (группы в количестве до 18 чел. – микроавтобус, группы 19–30 чел. – автобус 26–35 мест, группы свыше 30 чел. – автобус 40–50 мест);</w:t>
      </w:r>
    </w:p>
    <w:p w:rsidR="00282E1B" w:rsidRPr="00282E1B" w:rsidRDefault="00E02A63" w:rsidP="004C7F25">
      <w:pPr>
        <w:pStyle w:val="af"/>
        <w:numPr>
          <w:ilvl w:val="0"/>
          <w:numId w:val="20"/>
        </w:numPr>
        <w:ind w:left="-142" w:right="-284"/>
        <w:jc w:val="both"/>
        <w:rPr>
          <w:b/>
          <w:sz w:val="22"/>
          <w:szCs w:val="22"/>
          <w:lang w:val="ru-RU"/>
        </w:rPr>
      </w:pPr>
      <w:r w:rsidRPr="00282E1B">
        <w:rPr>
          <w:color w:val="000000"/>
          <w:sz w:val="22"/>
          <w:szCs w:val="22"/>
          <w:lang w:val="ru-RU"/>
        </w:rPr>
        <w:t>экскурсионное обслуживание по программе с входными билетами;</w:t>
      </w:r>
    </w:p>
    <w:p w:rsidR="00E02A63" w:rsidRPr="00282E1B" w:rsidRDefault="00E02A63" w:rsidP="004C7F25">
      <w:pPr>
        <w:pStyle w:val="af"/>
        <w:numPr>
          <w:ilvl w:val="0"/>
          <w:numId w:val="20"/>
        </w:numPr>
        <w:ind w:left="-142" w:right="-284"/>
        <w:jc w:val="both"/>
        <w:rPr>
          <w:b/>
          <w:sz w:val="22"/>
          <w:szCs w:val="22"/>
          <w:lang w:val="ru-RU"/>
        </w:rPr>
      </w:pPr>
      <w:r w:rsidRPr="00282E1B">
        <w:rPr>
          <w:color w:val="000000"/>
          <w:sz w:val="22"/>
          <w:szCs w:val="22"/>
        </w:rPr>
        <w:t>услуги</w:t>
      </w:r>
      <w:r w:rsidR="005F5988">
        <w:rPr>
          <w:color w:val="000000"/>
          <w:sz w:val="22"/>
          <w:szCs w:val="22"/>
          <w:lang w:val="ru-RU"/>
        </w:rPr>
        <w:t xml:space="preserve"> </w:t>
      </w:r>
      <w:r w:rsidRPr="00282E1B">
        <w:rPr>
          <w:color w:val="000000"/>
          <w:sz w:val="22"/>
          <w:szCs w:val="22"/>
        </w:rPr>
        <w:t>гида.</w:t>
      </w:r>
    </w:p>
    <w:p w:rsidR="003E205E" w:rsidRPr="003E205E" w:rsidRDefault="003E205E" w:rsidP="003E205E">
      <w:pPr>
        <w:pStyle w:val="af0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51666A" w:rsidRPr="008634E1" w:rsidRDefault="0051666A" w:rsidP="004C7F25">
      <w:pPr>
        <w:pStyle w:val="af"/>
        <w:tabs>
          <w:tab w:val="left" w:pos="426"/>
        </w:tabs>
        <w:spacing w:line="276" w:lineRule="auto"/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:rsidR="00523FA7" w:rsidRPr="00523FA7" w:rsidRDefault="006B14FB" w:rsidP="006B14FB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B14FB">
        <w:rPr>
          <w:rFonts w:ascii="Times New Roman" w:eastAsia="Times New Roman" w:hAnsi="Times New Roman"/>
          <w:color w:val="000000"/>
          <w:szCs w:val="24"/>
          <w:lang w:eastAsia="ru-RU"/>
        </w:rPr>
        <w:t>доплата за взрослого турис</w:t>
      </w:r>
      <w:r w:rsidR="00523FA7">
        <w:rPr>
          <w:rFonts w:ascii="Times New Roman" w:eastAsia="Times New Roman" w:hAnsi="Times New Roman"/>
          <w:color w:val="000000"/>
          <w:szCs w:val="24"/>
          <w:lang w:eastAsia="ru-RU"/>
        </w:rPr>
        <w:t>та в составе школьной группы – 1</w:t>
      </w:r>
      <w:r w:rsidRPr="006B14FB">
        <w:rPr>
          <w:rFonts w:ascii="Times New Roman" w:eastAsia="Times New Roman" w:hAnsi="Times New Roman"/>
          <w:color w:val="000000"/>
          <w:szCs w:val="24"/>
          <w:lang w:eastAsia="ru-RU"/>
        </w:rPr>
        <w:t>00 руб.;</w:t>
      </w:r>
      <w:r w:rsidR="00523FA7" w:rsidRPr="00523FA7">
        <w:t xml:space="preserve"> </w:t>
      </w:r>
    </w:p>
    <w:p w:rsidR="006B14FB" w:rsidRPr="006B14FB" w:rsidRDefault="00523FA7" w:rsidP="006B14FB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23FA7">
        <w:rPr>
          <w:rFonts w:ascii="Times New Roman" w:eastAsia="Times New Roman" w:hAnsi="Times New Roman"/>
          <w:color w:val="000000"/>
          <w:szCs w:val="24"/>
          <w:lang w:eastAsia="ru-RU"/>
        </w:rPr>
        <w:t>обед – 550–600 руб.</w:t>
      </w:r>
    </w:p>
    <w:p w:rsidR="003E205E" w:rsidRPr="003E205E" w:rsidRDefault="003E205E" w:rsidP="006B14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072673" w:rsidRPr="008634E1" w:rsidRDefault="00072673" w:rsidP="004C7F25">
      <w:pPr>
        <w:keepNext/>
        <w:keepLines/>
        <w:spacing w:after="0" w:line="276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E86C5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экскурсии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:rsidR="00825545" w:rsidRPr="00825545" w:rsidRDefault="00825545" w:rsidP="004C7F25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u w:val="single"/>
          <w:lang w:eastAsia="ru-RU"/>
        </w:rPr>
      </w:pPr>
      <w:r w:rsidRPr="00825545">
        <w:rPr>
          <w:rFonts w:ascii="Times New Roman" w:eastAsia="Times New Roman" w:hAnsi="Times New Roman"/>
          <w:b/>
          <w:color w:val="000000"/>
          <w:szCs w:val="24"/>
          <w:u w:val="single"/>
          <w:lang w:eastAsia="ru-RU"/>
        </w:rPr>
        <w:t>Внимание! Указанные цены являются ориентировочными. Просим уточнять актуальную стоимость экскурсии, так как она может меняться в зависимости от сезонности, периода «высокого спроса» (праздничные и событийные даты) и т.п.</w:t>
      </w:r>
    </w:p>
    <w:p w:rsidR="00825545" w:rsidRPr="00825545" w:rsidRDefault="00825545" w:rsidP="004C7F25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</w:pPr>
      <w:r w:rsidRPr="00825545">
        <w:rPr>
          <w:rFonts w:ascii="Times New Roman" w:eastAsia="Times New Roman" w:hAnsi="Times New Roman"/>
          <w:color w:val="000000"/>
          <w:szCs w:val="24"/>
          <w:u w:val="single"/>
          <w:lang w:eastAsia="ru-RU"/>
        </w:rPr>
        <w:t>Выходные дни в музеях: понедельник, вторник, последняя среда месяца.</w:t>
      </w:r>
    </w:p>
    <w:p w:rsidR="00825545" w:rsidRPr="00825545" w:rsidRDefault="00825545" w:rsidP="004C7F25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25545">
        <w:rPr>
          <w:rFonts w:ascii="Times New Roman" w:eastAsia="Times New Roman" w:hAnsi="Times New Roman"/>
          <w:color w:val="000000"/>
          <w:szCs w:val="24"/>
          <w:lang w:eastAsia="ru-RU"/>
        </w:rPr>
        <w:t>Базовая стоимость тура рассчитана с учетом отправления и прибытия по адресу школы,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:rsidR="00825545" w:rsidRPr="00825545" w:rsidRDefault="00825545" w:rsidP="004C7F25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25545">
        <w:rPr>
          <w:rFonts w:ascii="Times New Roman" w:eastAsia="Times New Roman" w:hAnsi="Times New Roman"/>
          <w:color w:val="000000"/>
          <w:szCs w:val="24"/>
          <w:lang w:eastAsia="ru-RU"/>
        </w:rPr>
        <w:t>Расчёт стоимости тура на группы 10–17 и 19–20 чел. производится по запросу.</w:t>
      </w:r>
    </w:p>
    <w:p w:rsidR="00825545" w:rsidRPr="00825545" w:rsidRDefault="00825545" w:rsidP="004C7F25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25545">
        <w:rPr>
          <w:rFonts w:ascii="Times New Roman" w:eastAsia="Times New Roman" w:hAnsi="Times New Roman"/>
          <w:color w:val="000000"/>
          <w:szCs w:val="24"/>
          <w:lang w:eastAsia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:rsidR="00825545" w:rsidRPr="00825545" w:rsidRDefault="00825545" w:rsidP="004C7F25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25545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:rsidR="00825545" w:rsidRPr="00825545" w:rsidRDefault="00825545" w:rsidP="004C7F25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25545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:rsidR="00523FA7" w:rsidRDefault="00523FA7" w:rsidP="004C7F25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bookmarkStart w:id="4" w:name="_GoBack"/>
      <w:bookmarkEnd w:id="4"/>
      <w:r w:rsidRPr="00523FA7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медицинские маски и перчатки.</w:t>
      </w:r>
    </w:p>
    <w:p w:rsidR="00825545" w:rsidRPr="00825545" w:rsidRDefault="00825545" w:rsidP="004C7F25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25545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:rsidR="00825545" w:rsidRPr="00825545" w:rsidRDefault="00825545" w:rsidP="00825545">
      <w:pPr>
        <w:pStyle w:val="af0"/>
        <w:numPr>
          <w:ilvl w:val="1"/>
          <w:numId w:val="15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25545">
        <w:rPr>
          <w:rFonts w:ascii="Times New Roman" w:eastAsia="Times New Roman" w:hAnsi="Times New Roman"/>
          <w:color w:val="000000"/>
          <w:szCs w:val="24"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:rsidR="00E02A63" w:rsidRPr="00825545" w:rsidRDefault="00825545" w:rsidP="00825545">
      <w:pPr>
        <w:pStyle w:val="af0"/>
        <w:numPr>
          <w:ilvl w:val="1"/>
          <w:numId w:val="15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25545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 серия и номер паспорта, контактный телефон.</w:t>
      </w:r>
    </w:p>
    <w:sectPr w:rsidR="00E02A63" w:rsidRPr="00825545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A67" w:rsidRDefault="009D0A67" w:rsidP="00CD1C11">
      <w:pPr>
        <w:spacing w:after="0" w:line="240" w:lineRule="auto"/>
      </w:pPr>
      <w:r>
        <w:separator/>
      </w:r>
    </w:p>
  </w:endnote>
  <w:endnote w:type="continuationSeparator" w:id="1">
    <w:p w:rsidR="009D0A67" w:rsidRDefault="009D0A67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A67" w:rsidRDefault="009D0A67" w:rsidP="00CD1C11">
      <w:pPr>
        <w:spacing w:after="0" w:line="240" w:lineRule="auto"/>
      </w:pPr>
      <w:r>
        <w:separator/>
      </w:r>
    </w:p>
  </w:footnote>
  <w:footnote w:type="continuationSeparator" w:id="1">
    <w:p w:rsidR="009D0A67" w:rsidRDefault="009D0A67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 xml:space="preserve">Лиговский пр.,д.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</w:p>
  <w:p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A2B30"/>
    <w:multiLevelType w:val="hybridMultilevel"/>
    <w:tmpl w:val="D2580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8C4FC9"/>
    <w:multiLevelType w:val="hybridMultilevel"/>
    <w:tmpl w:val="4822D4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616C06"/>
    <w:multiLevelType w:val="hybridMultilevel"/>
    <w:tmpl w:val="61AA29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57F6125"/>
    <w:multiLevelType w:val="hybridMultilevel"/>
    <w:tmpl w:val="4DB46462"/>
    <w:lvl w:ilvl="0" w:tplc="24BE02D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9825C6"/>
    <w:multiLevelType w:val="hybridMultilevel"/>
    <w:tmpl w:val="C9507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702F71"/>
    <w:multiLevelType w:val="hybridMultilevel"/>
    <w:tmpl w:val="57BE7E24"/>
    <w:lvl w:ilvl="0" w:tplc="E6DC25D2">
      <w:start w:val="1"/>
      <w:numFmt w:val="bullet"/>
      <w:lvlText w:val="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447F82"/>
    <w:multiLevelType w:val="hybridMultilevel"/>
    <w:tmpl w:val="C32298B6"/>
    <w:lvl w:ilvl="0" w:tplc="DF6E0FA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C328B4"/>
    <w:multiLevelType w:val="hybridMultilevel"/>
    <w:tmpl w:val="7ABC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663D54"/>
    <w:multiLevelType w:val="hybridMultilevel"/>
    <w:tmpl w:val="FC26EB1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12523A5"/>
    <w:multiLevelType w:val="hybridMultilevel"/>
    <w:tmpl w:val="3830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B53EC7"/>
    <w:multiLevelType w:val="hybridMultilevel"/>
    <w:tmpl w:val="7F426E2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2"/>
  </w:num>
  <w:num w:numId="4">
    <w:abstractNumId w:val="29"/>
  </w:num>
  <w:num w:numId="5">
    <w:abstractNumId w:val="5"/>
  </w:num>
  <w:num w:numId="6">
    <w:abstractNumId w:val="28"/>
  </w:num>
  <w:num w:numId="7">
    <w:abstractNumId w:val="38"/>
  </w:num>
  <w:num w:numId="8">
    <w:abstractNumId w:val="9"/>
  </w:num>
  <w:num w:numId="9">
    <w:abstractNumId w:val="20"/>
  </w:num>
  <w:num w:numId="10">
    <w:abstractNumId w:val="6"/>
  </w:num>
  <w:num w:numId="11">
    <w:abstractNumId w:val="12"/>
  </w:num>
  <w:num w:numId="12">
    <w:abstractNumId w:val="22"/>
  </w:num>
  <w:num w:numId="13">
    <w:abstractNumId w:val="13"/>
  </w:num>
  <w:num w:numId="14">
    <w:abstractNumId w:val="11"/>
  </w:num>
  <w:num w:numId="15">
    <w:abstractNumId w:val="10"/>
  </w:num>
  <w:num w:numId="16">
    <w:abstractNumId w:val="31"/>
  </w:num>
  <w:num w:numId="17">
    <w:abstractNumId w:val="8"/>
  </w:num>
  <w:num w:numId="18">
    <w:abstractNumId w:val="25"/>
  </w:num>
  <w:num w:numId="19">
    <w:abstractNumId w:val="3"/>
  </w:num>
  <w:num w:numId="20">
    <w:abstractNumId w:val="14"/>
  </w:num>
  <w:num w:numId="21">
    <w:abstractNumId w:val="17"/>
  </w:num>
  <w:num w:numId="22">
    <w:abstractNumId w:val="36"/>
  </w:num>
  <w:num w:numId="23">
    <w:abstractNumId w:val="21"/>
  </w:num>
  <w:num w:numId="24">
    <w:abstractNumId w:val="23"/>
  </w:num>
  <w:num w:numId="25">
    <w:abstractNumId w:val="18"/>
  </w:num>
  <w:num w:numId="26">
    <w:abstractNumId w:val="37"/>
  </w:num>
  <w:num w:numId="27">
    <w:abstractNumId w:val="16"/>
  </w:num>
  <w:num w:numId="28">
    <w:abstractNumId w:val="32"/>
  </w:num>
  <w:num w:numId="29">
    <w:abstractNumId w:val="4"/>
  </w:num>
  <w:num w:numId="30">
    <w:abstractNumId w:val="34"/>
  </w:num>
  <w:num w:numId="31">
    <w:abstractNumId w:val="7"/>
  </w:num>
  <w:num w:numId="32">
    <w:abstractNumId w:val="24"/>
  </w:num>
  <w:num w:numId="33">
    <w:abstractNumId w:val="27"/>
  </w:num>
  <w:num w:numId="34">
    <w:abstractNumId w:val="19"/>
  </w:num>
  <w:num w:numId="35">
    <w:abstractNumId w:val="35"/>
  </w:num>
  <w:num w:numId="36">
    <w:abstractNumId w:val="33"/>
  </w:num>
  <w:num w:numId="37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D1C11"/>
    <w:rsid w:val="00007EB1"/>
    <w:rsid w:val="00010D7A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C242F"/>
    <w:rsid w:val="000C67DC"/>
    <w:rsid w:val="000D302A"/>
    <w:rsid w:val="000D3133"/>
    <w:rsid w:val="000D486A"/>
    <w:rsid w:val="000D6D31"/>
    <w:rsid w:val="000E258C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24F23"/>
    <w:rsid w:val="00143F36"/>
    <w:rsid w:val="00155478"/>
    <w:rsid w:val="0015611D"/>
    <w:rsid w:val="00163FDF"/>
    <w:rsid w:val="001645D8"/>
    <w:rsid w:val="00164DDD"/>
    <w:rsid w:val="0016502D"/>
    <w:rsid w:val="00173983"/>
    <w:rsid w:val="0017616D"/>
    <w:rsid w:val="00184009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E7968"/>
    <w:rsid w:val="001F792D"/>
    <w:rsid w:val="001F7EC9"/>
    <w:rsid w:val="00200D22"/>
    <w:rsid w:val="00201C0D"/>
    <w:rsid w:val="00206011"/>
    <w:rsid w:val="002449F5"/>
    <w:rsid w:val="00255C83"/>
    <w:rsid w:val="00257C2F"/>
    <w:rsid w:val="00263267"/>
    <w:rsid w:val="00263CF7"/>
    <w:rsid w:val="002667AF"/>
    <w:rsid w:val="0027193C"/>
    <w:rsid w:val="00274790"/>
    <w:rsid w:val="00282E1B"/>
    <w:rsid w:val="00283E61"/>
    <w:rsid w:val="002A4369"/>
    <w:rsid w:val="002B661B"/>
    <w:rsid w:val="002C125E"/>
    <w:rsid w:val="002C18E3"/>
    <w:rsid w:val="002C7A31"/>
    <w:rsid w:val="002D4CA8"/>
    <w:rsid w:val="002D5DD4"/>
    <w:rsid w:val="002F52CE"/>
    <w:rsid w:val="003048D1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92DAD"/>
    <w:rsid w:val="003A0DFE"/>
    <w:rsid w:val="003A4B6D"/>
    <w:rsid w:val="003B12E2"/>
    <w:rsid w:val="003B1859"/>
    <w:rsid w:val="003B5F11"/>
    <w:rsid w:val="003C02B5"/>
    <w:rsid w:val="003C62DA"/>
    <w:rsid w:val="003D1EF7"/>
    <w:rsid w:val="003E205E"/>
    <w:rsid w:val="003E3527"/>
    <w:rsid w:val="003E4DC2"/>
    <w:rsid w:val="003E52ED"/>
    <w:rsid w:val="003F0E9D"/>
    <w:rsid w:val="00421C59"/>
    <w:rsid w:val="00447786"/>
    <w:rsid w:val="004521B8"/>
    <w:rsid w:val="00452CEE"/>
    <w:rsid w:val="00455564"/>
    <w:rsid w:val="00480F1B"/>
    <w:rsid w:val="00495D66"/>
    <w:rsid w:val="004A0BBB"/>
    <w:rsid w:val="004A3D84"/>
    <w:rsid w:val="004A5BD5"/>
    <w:rsid w:val="004A6356"/>
    <w:rsid w:val="004B0281"/>
    <w:rsid w:val="004C7F25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3FA7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01C9"/>
    <w:rsid w:val="005726CA"/>
    <w:rsid w:val="0057431A"/>
    <w:rsid w:val="00574AD1"/>
    <w:rsid w:val="00576B44"/>
    <w:rsid w:val="005867F3"/>
    <w:rsid w:val="0059043D"/>
    <w:rsid w:val="0059168B"/>
    <w:rsid w:val="00594034"/>
    <w:rsid w:val="005969DA"/>
    <w:rsid w:val="005A1BF1"/>
    <w:rsid w:val="005A2A1B"/>
    <w:rsid w:val="005A4A89"/>
    <w:rsid w:val="005B758E"/>
    <w:rsid w:val="005D56DC"/>
    <w:rsid w:val="005E275C"/>
    <w:rsid w:val="005E7649"/>
    <w:rsid w:val="005F1B0A"/>
    <w:rsid w:val="005F5988"/>
    <w:rsid w:val="00600EB9"/>
    <w:rsid w:val="00613C6D"/>
    <w:rsid w:val="00624EF7"/>
    <w:rsid w:val="00646BE7"/>
    <w:rsid w:val="00663512"/>
    <w:rsid w:val="0066617D"/>
    <w:rsid w:val="00670354"/>
    <w:rsid w:val="00672CC9"/>
    <w:rsid w:val="0067309D"/>
    <w:rsid w:val="00674304"/>
    <w:rsid w:val="006743F6"/>
    <w:rsid w:val="00680F56"/>
    <w:rsid w:val="006A6986"/>
    <w:rsid w:val="006B14FB"/>
    <w:rsid w:val="006B1627"/>
    <w:rsid w:val="006B1E33"/>
    <w:rsid w:val="006B33B9"/>
    <w:rsid w:val="006B4703"/>
    <w:rsid w:val="006D1AB2"/>
    <w:rsid w:val="006E2AB0"/>
    <w:rsid w:val="006E3077"/>
    <w:rsid w:val="006E3D6E"/>
    <w:rsid w:val="006E6A7E"/>
    <w:rsid w:val="006F2690"/>
    <w:rsid w:val="006F63D4"/>
    <w:rsid w:val="00710822"/>
    <w:rsid w:val="00712C47"/>
    <w:rsid w:val="00713289"/>
    <w:rsid w:val="0071562E"/>
    <w:rsid w:val="007219A5"/>
    <w:rsid w:val="00721ABC"/>
    <w:rsid w:val="007231CE"/>
    <w:rsid w:val="00737485"/>
    <w:rsid w:val="00737DD0"/>
    <w:rsid w:val="00751C7C"/>
    <w:rsid w:val="007649AD"/>
    <w:rsid w:val="0077388F"/>
    <w:rsid w:val="00774970"/>
    <w:rsid w:val="00785B73"/>
    <w:rsid w:val="007A1EBB"/>
    <w:rsid w:val="007B0D48"/>
    <w:rsid w:val="007B18A7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21D53"/>
    <w:rsid w:val="0082370D"/>
    <w:rsid w:val="00825545"/>
    <w:rsid w:val="00830A10"/>
    <w:rsid w:val="00831D5F"/>
    <w:rsid w:val="00840E30"/>
    <w:rsid w:val="00850A11"/>
    <w:rsid w:val="0085299A"/>
    <w:rsid w:val="0085774C"/>
    <w:rsid w:val="00861DD6"/>
    <w:rsid w:val="008634E1"/>
    <w:rsid w:val="00872E9B"/>
    <w:rsid w:val="00890F96"/>
    <w:rsid w:val="008A24DB"/>
    <w:rsid w:val="008A27EB"/>
    <w:rsid w:val="008C1A80"/>
    <w:rsid w:val="008C7664"/>
    <w:rsid w:val="008E0402"/>
    <w:rsid w:val="008E72DB"/>
    <w:rsid w:val="009030A9"/>
    <w:rsid w:val="009116F1"/>
    <w:rsid w:val="009127DA"/>
    <w:rsid w:val="0091302C"/>
    <w:rsid w:val="00913BD9"/>
    <w:rsid w:val="00914C4B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7750E"/>
    <w:rsid w:val="00986824"/>
    <w:rsid w:val="009A0FE8"/>
    <w:rsid w:val="009A36D5"/>
    <w:rsid w:val="009B64ED"/>
    <w:rsid w:val="009C6F4D"/>
    <w:rsid w:val="009D0A67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1C41"/>
    <w:rsid w:val="00A420C2"/>
    <w:rsid w:val="00A46509"/>
    <w:rsid w:val="00A46F25"/>
    <w:rsid w:val="00A47CE2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B04A8"/>
    <w:rsid w:val="00AC3EF1"/>
    <w:rsid w:val="00AC78EA"/>
    <w:rsid w:val="00AD03C9"/>
    <w:rsid w:val="00AD1BAA"/>
    <w:rsid w:val="00AD7951"/>
    <w:rsid w:val="00AD7E4D"/>
    <w:rsid w:val="00AE1F06"/>
    <w:rsid w:val="00AE670D"/>
    <w:rsid w:val="00AF00FC"/>
    <w:rsid w:val="00B03DD9"/>
    <w:rsid w:val="00B04085"/>
    <w:rsid w:val="00B0783B"/>
    <w:rsid w:val="00B07E52"/>
    <w:rsid w:val="00B1266C"/>
    <w:rsid w:val="00B134D9"/>
    <w:rsid w:val="00B27342"/>
    <w:rsid w:val="00B44B05"/>
    <w:rsid w:val="00B44FA3"/>
    <w:rsid w:val="00B4678F"/>
    <w:rsid w:val="00B47B57"/>
    <w:rsid w:val="00B54189"/>
    <w:rsid w:val="00B54913"/>
    <w:rsid w:val="00B722F6"/>
    <w:rsid w:val="00B853D2"/>
    <w:rsid w:val="00BA07F0"/>
    <w:rsid w:val="00BA3269"/>
    <w:rsid w:val="00BA682A"/>
    <w:rsid w:val="00BA72E1"/>
    <w:rsid w:val="00BC3311"/>
    <w:rsid w:val="00BE0087"/>
    <w:rsid w:val="00BE673C"/>
    <w:rsid w:val="00BF6748"/>
    <w:rsid w:val="00C2425B"/>
    <w:rsid w:val="00C325B2"/>
    <w:rsid w:val="00C32E26"/>
    <w:rsid w:val="00C37DF9"/>
    <w:rsid w:val="00C415EF"/>
    <w:rsid w:val="00C42A98"/>
    <w:rsid w:val="00C50EEA"/>
    <w:rsid w:val="00C651F6"/>
    <w:rsid w:val="00C665B5"/>
    <w:rsid w:val="00C72117"/>
    <w:rsid w:val="00C7624E"/>
    <w:rsid w:val="00C76E4B"/>
    <w:rsid w:val="00C8477D"/>
    <w:rsid w:val="00CA24E5"/>
    <w:rsid w:val="00CA3250"/>
    <w:rsid w:val="00CA55A6"/>
    <w:rsid w:val="00CB37B0"/>
    <w:rsid w:val="00CC0EAA"/>
    <w:rsid w:val="00CC2697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72F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E02A63"/>
    <w:rsid w:val="00E04DE6"/>
    <w:rsid w:val="00E15570"/>
    <w:rsid w:val="00E24F1A"/>
    <w:rsid w:val="00E36F40"/>
    <w:rsid w:val="00E473E7"/>
    <w:rsid w:val="00E607EF"/>
    <w:rsid w:val="00E634FF"/>
    <w:rsid w:val="00E71A02"/>
    <w:rsid w:val="00E723B1"/>
    <w:rsid w:val="00E86C5D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D7BD4"/>
    <w:rsid w:val="00EE3FAF"/>
    <w:rsid w:val="00EE4C8F"/>
    <w:rsid w:val="00EF3465"/>
    <w:rsid w:val="00EF4546"/>
    <w:rsid w:val="00F050E6"/>
    <w:rsid w:val="00F06101"/>
    <w:rsid w:val="00F20FF8"/>
    <w:rsid w:val="00F22D5A"/>
    <w:rsid w:val="00F26ED3"/>
    <w:rsid w:val="00F32AEC"/>
    <w:rsid w:val="00F46FA0"/>
    <w:rsid w:val="00F542F1"/>
    <w:rsid w:val="00F63A45"/>
    <w:rsid w:val="00F64732"/>
    <w:rsid w:val="00F6567C"/>
    <w:rsid w:val="00F670C3"/>
    <w:rsid w:val="00F67728"/>
    <w:rsid w:val="00F81924"/>
    <w:rsid w:val="00FB407B"/>
    <w:rsid w:val="00FD519F"/>
    <w:rsid w:val="00FE2D5D"/>
    <w:rsid w:val="00FF08F4"/>
    <w:rsid w:val="00FF4280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katem</cp:lastModifiedBy>
  <cp:revision>45</cp:revision>
  <cp:lastPrinted>2021-05-14T11:01:00Z</cp:lastPrinted>
  <dcterms:created xsi:type="dcterms:W3CDTF">2021-05-19T11:07:00Z</dcterms:created>
  <dcterms:modified xsi:type="dcterms:W3CDTF">2025-02-11T13:58:00Z</dcterms:modified>
</cp:coreProperties>
</file>