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4556B09B" w:rsidR="00831D5F" w:rsidRDefault="00C92041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</w:t>
            </w:r>
            <w:r w:rsidRPr="00C9204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анкт Петербург, весна, 8 Марта.</w:t>
            </w:r>
            <w:r w:rsidR="00C8089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C9204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.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Pr="00C9204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37826EC8" w:rsidR="002625A4" w:rsidRPr="004D7FDA" w:rsidRDefault="00C92041" w:rsidP="00814E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08.03.2024 – 10.03.2024</w:t>
            </w:r>
          </w:p>
        </w:tc>
      </w:tr>
    </w:tbl>
    <w:p w14:paraId="6E1A6573" w14:textId="76342B8C" w:rsidR="00693EEA" w:rsidRPr="00814E67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4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88BC" w14:textId="382F77F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3A948E26" w14:textId="75D1673F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4BBBEE1E" w14:textId="3B526604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кафе города (накрытие).</w:t>
            </w:r>
          </w:p>
          <w:p w14:paraId="4B98F105" w14:textId="6FDC39A0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«Весенний Петербург».</w:t>
            </w:r>
          </w:p>
          <w:p w14:paraId="09447BE5" w14:textId="620A24A5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В первые мартовские дни мы посмотрим на город другими глазами. Мы попытаемся познать тайну величественной красоты и имперского размаха. Увидим самые знаменитые архитектурные ансамбли, великолепные панорамы невских берегов, закованных в гранит, распахнутые к Неве площади и пронзающие небо золотые шпили в первых лучах весеннего солнца. С судьбами и творениями Росси и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Монферрана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, Растрелли и Кваренги, Захарова и Воронихина предстоит знакомство в этот праздничный день.</w:t>
            </w:r>
          </w:p>
          <w:p w14:paraId="1088F73F" w14:textId="6152511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Часовни Ксении Петербургской – одной из небесных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окровительниц Санкт-Петербурга.</w:t>
            </w:r>
          </w:p>
          <w:p w14:paraId="1CA81860" w14:textId="21707B48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7DF60130" w14:textId="7336504C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33578A54" w14:textId="4C1C162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после 14:00 – расчётный час.</w:t>
            </w:r>
          </w:p>
          <w:p w14:paraId="4E6AABD4" w14:textId="40628432" w:rsidR="005242A1" w:rsidRPr="00B10A73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625A4" w:rsidRPr="0035422F" w14:paraId="61FEF4B2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57F2EB13" w:rsidR="002625A4" w:rsidRDefault="00861957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4B00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 (шведский стол).</w:t>
            </w:r>
          </w:p>
          <w:p w14:paraId="0366FD1F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от гостиницы на автобусе.</w:t>
            </w:r>
          </w:p>
          <w:p w14:paraId="210931A1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«Избранники любви».</w:t>
            </w:r>
          </w:p>
          <w:p w14:paraId="78C1BD22" w14:textId="77777777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Нежные чувства, упоительные романы и секреты счастливой семейной жизни. Рассказ о судьбах несравненной Матильды Кшесинской и цесаревича Николая Александровича, графа Шереметьева и Прасковьи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Жемчуговой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, Александра Пушкина и Анны Керн, Федора Тютчева и Елены Денисьевой – его последней и великой земной страсти, юной датской принцессы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Дагмар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 (в будущем императрица Мария Федоровна), великого князя Николая Александровича и императора Александра III.</w:t>
            </w:r>
          </w:p>
          <w:p w14:paraId="3B81C4C7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музеев:</w:t>
            </w:r>
          </w:p>
          <w:p w14:paraId="7C66D0D8" w14:textId="77777777" w:rsidR="00C92041" w:rsidRPr="00C92041" w:rsidRDefault="00C92041" w:rsidP="00C92041">
            <w:pPr>
              <w:pStyle w:val="af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Фаберже;</w:t>
            </w:r>
          </w:p>
          <w:p w14:paraId="0F66E469" w14:textId="77777777" w:rsidR="00C92041" w:rsidRPr="00C92041" w:rsidRDefault="00C92041" w:rsidP="00C92041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Музей расположен в одном из красивейших дворцов Петербурга –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 и представляющего не имеющее аналогов собрание шедевров ювелирного искусства. В экспозиции представлены все направления, в которых работала фирма великого ювелира: украшения, столовое серебро, предметы интерьера, драгоценная галантерея. Выставлены в музее и работы других прославленных русских ювелиров: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Сазикова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, Хлебникова,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Овчинникова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. Но главные экспонаты коллекции – девять пасхальных яиц, созданных Карлом Фаберже для императорской семьи.</w:t>
            </w:r>
          </w:p>
          <w:p w14:paraId="79554005" w14:textId="77777777" w:rsidR="00C92041" w:rsidRPr="00C92041" w:rsidRDefault="00C92041" w:rsidP="00C92041">
            <w:pPr>
              <w:pStyle w:val="af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Юсуповский</w:t>
            </w:r>
            <w:proofErr w:type="spellEnd"/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568602A4" w14:textId="77777777" w:rsidR="00C92041" w:rsidRPr="00C92041" w:rsidRDefault="00C92041" w:rsidP="00C92041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Дворец, вызывающий огромный интерес у туристов. Его интерьеры сочетают импозантную представительность с изысканностью и камерностью. Его судьба переплетается с судьбами членов семьи Романовых и с судьбой Григория Распутина.</w:t>
            </w:r>
          </w:p>
          <w:p w14:paraId="6E202D1C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Обед в кафе города (накрытие).</w:t>
            </w:r>
          </w:p>
          <w:p w14:paraId="636F7BB6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35FA64EF" w14:textId="177827D8" w:rsidR="002625A4" w:rsidRPr="00C92041" w:rsidRDefault="00C92041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92041" w:rsidRPr="0035422F" w14:paraId="4A4C785A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6902" w14:textId="65834496" w:rsidR="00C92041" w:rsidRDefault="00C92041" w:rsidP="00C92041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E07C" w14:textId="40C9A745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(шведский стол).</w:t>
            </w:r>
          </w:p>
          <w:p w14:paraId="2169E622" w14:textId="1322CB6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1D118527" w14:textId="6E227E15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от гостиницы на автобусе.</w:t>
            </w:r>
          </w:p>
          <w:p w14:paraId="2E53F92B" w14:textId="450B19E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«Последний рыцарь Европы –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Павел I».</w:t>
            </w:r>
          </w:p>
          <w:p w14:paraId="6FDEB063" w14:textId="3699DFEC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223542F5" w14:textId="7C5555CE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жилым покоям.</w:t>
            </w:r>
          </w:p>
          <w:p w14:paraId="41D480C1" w14:textId="064C37CC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3FB22AC7" w14:textId="23582584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орода (накрытие).</w:t>
            </w:r>
          </w:p>
          <w:p w14:paraId="3069E6C0" w14:textId="07A3EE15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7FD9317D" w14:textId="69C61D41" w:rsidR="00C92041" w:rsidRPr="00B10A73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319FCBF" w14:textId="0C6B1487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4DE31C09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 xml:space="preserve">взрослого </w:t>
      </w:r>
      <w:r w:rsidR="00C92041">
        <w:rPr>
          <w:b/>
          <w:bCs/>
          <w:sz w:val="28"/>
          <w:szCs w:val="28"/>
          <w:lang w:val="ru-RU"/>
        </w:rPr>
        <w:t>в рублях</w:t>
      </w:r>
      <w:r>
        <w:rPr>
          <w:b/>
          <w:bCs/>
          <w:sz w:val="28"/>
          <w:szCs w:val="28"/>
          <w:lang w:val="ru-RU"/>
        </w:rPr>
        <w:t>:</w:t>
      </w:r>
      <w:bookmarkEnd w:id="1"/>
      <w:bookmarkEnd w:id="2"/>
      <w:bookmarkEnd w:id="3"/>
      <w:bookmarkEnd w:id="4"/>
    </w:p>
    <w:tbl>
      <w:tblPr>
        <w:tblStyle w:val="5"/>
        <w:tblW w:w="10349" w:type="dxa"/>
        <w:tblInd w:w="-431" w:type="dxa"/>
        <w:tblLook w:val="04A0" w:firstRow="1" w:lastRow="0" w:firstColumn="1" w:lastColumn="0" w:noHBand="0" w:noVBand="1"/>
      </w:tblPr>
      <w:tblGrid>
        <w:gridCol w:w="4545"/>
        <w:gridCol w:w="1451"/>
        <w:gridCol w:w="1451"/>
        <w:gridCol w:w="1451"/>
        <w:gridCol w:w="1451"/>
      </w:tblGrid>
      <w:tr w:rsidR="00C92041" w:rsidRPr="00C92041" w14:paraId="20A5FB8A" w14:textId="77777777" w:rsidTr="00C92041">
        <w:tc>
          <w:tcPr>
            <w:tcW w:w="2192" w:type="pct"/>
          </w:tcPr>
          <w:p w14:paraId="0B57D263" w14:textId="412B83A5" w:rsidR="00C92041" w:rsidRPr="00C92041" w:rsidRDefault="00C92041" w:rsidP="00C9204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Гостиницы</w:t>
            </w:r>
          </w:p>
        </w:tc>
        <w:tc>
          <w:tcPr>
            <w:tcW w:w="700" w:type="pct"/>
            <w:vAlign w:val="center"/>
          </w:tcPr>
          <w:p w14:paraId="432ED0BE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10+1</w:t>
            </w:r>
          </w:p>
        </w:tc>
        <w:tc>
          <w:tcPr>
            <w:tcW w:w="700" w:type="pct"/>
            <w:vAlign w:val="center"/>
          </w:tcPr>
          <w:p w14:paraId="760AEC60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  <w:tc>
          <w:tcPr>
            <w:tcW w:w="700" w:type="pct"/>
            <w:vAlign w:val="center"/>
          </w:tcPr>
          <w:p w14:paraId="1C1B1989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20+1</w:t>
            </w:r>
          </w:p>
        </w:tc>
        <w:tc>
          <w:tcPr>
            <w:tcW w:w="700" w:type="pct"/>
            <w:vAlign w:val="center"/>
          </w:tcPr>
          <w:p w14:paraId="56AF5D95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30+1</w:t>
            </w:r>
          </w:p>
        </w:tc>
      </w:tr>
      <w:tr w:rsidR="00C92041" w:rsidRPr="00C92041" w14:paraId="43D5C4A4" w14:textId="77777777" w:rsidTr="00C92041">
        <w:tc>
          <w:tcPr>
            <w:tcW w:w="2192" w:type="pct"/>
          </w:tcPr>
          <w:p w14:paraId="1AAFB1E1" w14:textId="01A24595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«Русь» **** 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6147C8EC" w14:textId="1AAB003C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местное размещение – номера классик. </w:t>
            </w:r>
          </w:p>
          <w:p w14:paraId="3D8408AD" w14:textId="4C994E3D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lang w:eastAsia="ru-RU"/>
              </w:rPr>
              <w:t>Завтрак – шведский стол.</w:t>
            </w:r>
          </w:p>
        </w:tc>
        <w:tc>
          <w:tcPr>
            <w:tcW w:w="700" w:type="pct"/>
            <w:vMerge w:val="restart"/>
            <w:vAlign w:val="center"/>
          </w:tcPr>
          <w:p w14:paraId="0D4DA9E5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18300</w:t>
            </w:r>
          </w:p>
        </w:tc>
        <w:tc>
          <w:tcPr>
            <w:tcW w:w="700" w:type="pct"/>
            <w:vMerge w:val="restart"/>
            <w:vAlign w:val="center"/>
          </w:tcPr>
          <w:p w14:paraId="777B6FE2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15900</w:t>
            </w:r>
          </w:p>
        </w:tc>
        <w:tc>
          <w:tcPr>
            <w:tcW w:w="700" w:type="pct"/>
            <w:vMerge w:val="restart"/>
            <w:vAlign w:val="center"/>
          </w:tcPr>
          <w:p w14:paraId="55802C0F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16600</w:t>
            </w:r>
          </w:p>
        </w:tc>
        <w:tc>
          <w:tcPr>
            <w:tcW w:w="700" w:type="pct"/>
            <w:vMerge w:val="restart"/>
            <w:vAlign w:val="center"/>
          </w:tcPr>
          <w:p w14:paraId="31271823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14700</w:t>
            </w:r>
          </w:p>
        </w:tc>
      </w:tr>
      <w:tr w:rsidR="00C92041" w:rsidRPr="00C92041" w14:paraId="7098FABA" w14:textId="77777777" w:rsidTr="00C92041">
        <w:tc>
          <w:tcPr>
            <w:tcW w:w="2192" w:type="pct"/>
          </w:tcPr>
          <w:p w14:paraId="7AE59DD1" w14:textId="77777777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«Бристоль» *** 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55E45DC0" w14:textId="124C12C2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2-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местное размещение – номера стандарт.</w:t>
            </w:r>
          </w:p>
          <w:p w14:paraId="13ACB0B4" w14:textId="3A36BB3C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 Завтрак – шведский стол.</w:t>
            </w: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0" w:type="pct"/>
            <w:vMerge/>
            <w:vAlign w:val="center"/>
          </w:tcPr>
          <w:p w14:paraId="6303961F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0" w:type="pct"/>
            <w:vMerge/>
            <w:vAlign w:val="center"/>
          </w:tcPr>
          <w:p w14:paraId="1BA30DF6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0" w:type="pct"/>
            <w:vMerge/>
            <w:vAlign w:val="center"/>
          </w:tcPr>
          <w:p w14:paraId="595B6305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0" w:type="pct"/>
            <w:vMerge/>
            <w:vAlign w:val="center"/>
          </w:tcPr>
          <w:p w14:paraId="21F289B0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2041" w:rsidRPr="00C92041" w14:paraId="468E81EA" w14:textId="77777777" w:rsidTr="00C92041">
        <w:tc>
          <w:tcPr>
            <w:tcW w:w="2192" w:type="pct"/>
          </w:tcPr>
          <w:p w14:paraId="37D7B0F3" w14:textId="77777777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«Москва» **** 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Исторический центр города.</w:t>
            </w:r>
          </w:p>
          <w:p w14:paraId="68AC2C06" w14:textId="44D6DB27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местное размещение – номера стандарт.</w:t>
            </w:r>
          </w:p>
          <w:p w14:paraId="1A30F23D" w14:textId="4FC466E1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Завтрак – шведский стол.</w:t>
            </w: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0" w:type="pct"/>
            <w:vMerge/>
            <w:vAlign w:val="center"/>
          </w:tcPr>
          <w:p w14:paraId="62C9DA49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0" w:type="pct"/>
            <w:vMerge/>
            <w:vAlign w:val="center"/>
          </w:tcPr>
          <w:p w14:paraId="74C81156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0" w:type="pct"/>
            <w:vMerge/>
            <w:vAlign w:val="center"/>
          </w:tcPr>
          <w:p w14:paraId="3A4E02E2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0" w:type="pct"/>
            <w:vMerge/>
            <w:vAlign w:val="center"/>
          </w:tcPr>
          <w:p w14:paraId="5DD16EA4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2041" w:rsidRPr="00C92041" w14:paraId="205DC053" w14:textId="77777777" w:rsidTr="00C92041">
        <w:tc>
          <w:tcPr>
            <w:tcW w:w="2192" w:type="pct"/>
          </w:tcPr>
          <w:p w14:paraId="641ABCE8" w14:textId="2277AB9D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Novotel</w:t>
            </w:r>
            <w:proofErr w:type="spellEnd"/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 **** Исторический центр города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0CDF462" w14:textId="2767B41F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местное размещение – номера стандарт. </w:t>
            </w:r>
          </w:p>
          <w:p w14:paraId="3929ED4F" w14:textId="1081F59B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Завтрак – шведский стол.</w:t>
            </w:r>
          </w:p>
        </w:tc>
        <w:tc>
          <w:tcPr>
            <w:tcW w:w="700" w:type="pct"/>
            <w:vAlign w:val="center"/>
          </w:tcPr>
          <w:p w14:paraId="1881D1DC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20600</w:t>
            </w:r>
          </w:p>
        </w:tc>
        <w:tc>
          <w:tcPr>
            <w:tcW w:w="700" w:type="pct"/>
            <w:vAlign w:val="center"/>
          </w:tcPr>
          <w:p w14:paraId="475C9673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18000</w:t>
            </w:r>
          </w:p>
        </w:tc>
        <w:tc>
          <w:tcPr>
            <w:tcW w:w="700" w:type="pct"/>
            <w:vAlign w:val="center"/>
          </w:tcPr>
          <w:p w14:paraId="46049617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18900</w:t>
            </w:r>
          </w:p>
        </w:tc>
        <w:tc>
          <w:tcPr>
            <w:tcW w:w="700" w:type="pct"/>
            <w:vAlign w:val="center"/>
          </w:tcPr>
          <w:p w14:paraId="38FEC1CE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16900</w:t>
            </w:r>
          </w:p>
        </w:tc>
      </w:tr>
      <w:tr w:rsidR="00C92041" w:rsidRPr="00C92041" w14:paraId="54934631" w14:textId="77777777" w:rsidTr="00C92041">
        <w:tc>
          <w:tcPr>
            <w:tcW w:w="2192" w:type="pct"/>
          </w:tcPr>
          <w:p w14:paraId="47A7E461" w14:textId="77777777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Скидка на ребёнка до 14 лет </w:t>
            </w:r>
          </w:p>
        </w:tc>
        <w:tc>
          <w:tcPr>
            <w:tcW w:w="700" w:type="pct"/>
            <w:gridSpan w:val="4"/>
            <w:vAlign w:val="center"/>
          </w:tcPr>
          <w:p w14:paraId="0EF127DF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1000 рублей</w:t>
            </w:r>
          </w:p>
        </w:tc>
      </w:tr>
    </w:tbl>
    <w:p w14:paraId="4CCCA052" w14:textId="77777777" w:rsidR="00585B73" w:rsidRDefault="00585B73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</w:p>
    <w:p w14:paraId="086E248C" w14:textId="4A482552" w:rsidR="00072673" w:rsidRPr="008634E1" w:rsidRDefault="00315D09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0937054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034913C5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питание двухразовое;</w:t>
      </w:r>
    </w:p>
    <w:p w14:paraId="25882A76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73D1A5B1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услуги гида;</w:t>
      </w:r>
    </w:p>
    <w:p w14:paraId="4CCE6A51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20+1, 30+1 – большой автобус.</w:t>
      </w:r>
    </w:p>
    <w:p w14:paraId="093B4BB2" w14:textId="58B49F53" w:rsidR="00197290" w:rsidRPr="002625A4" w:rsidRDefault="00197290" w:rsidP="00B10A73">
      <w:pPr>
        <w:pStyle w:val="af"/>
        <w:ind w:right="-284"/>
        <w:rPr>
          <w:b/>
          <w:sz w:val="22"/>
          <w:szCs w:val="24"/>
          <w:lang w:val="ru-RU"/>
        </w:rPr>
      </w:pP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4E1EAD1" w14:textId="7E1906C7" w:rsidR="00774986" w:rsidRPr="00774986" w:rsidRDefault="00774986" w:rsidP="00C92041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</w:t>
      </w:r>
      <w:r w:rsidR="00C9204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D76F38A" w14:textId="77777777" w:rsidR="00197290" w:rsidRPr="0074105B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31B5628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AC4F25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20916A6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AB4B22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7442C35D" w:rsidR="00072673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C92041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34C4" w14:textId="77777777" w:rsidR="00BD6854" w:rsidRDefault="00BD6854" w:rsidP="00CD1C11">
      <w:pPr>
        <w:spacing w:after="0" w:line="240" w:lineRule="auto"/>
      </w:pPr>
      <w:r>
        <w:separator/>
      </w:r>
    </w:p>
  </w:endnote>
  <w:endnote w:type="continuationSeparator" w:id="0">
    <w:p w14:paraId="17E9611D" w14:textId="77777777" w:rsidR="00BD6854" w:rsidRDefault="00BD685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B1C9" w14:textId="77777777" w:rsidR="00BD6854" w:rsidRDefault="00BD6854" w:rsidP="00CD1C11">
      <w:pPr>
        <w:spacing w:after="0" w:line="240" w:lineRule="auto"/>
      </w:pPr>
      <w:r>
        <w:separator/>
      </w:r>
    </w:p>
  </w:footnote>
  <w:footnote w:type="continuationSeparator" w:id="0">
    <w:p w14:paraId="473E060C" w14:textId="77777777" w:rsidR="00BD6854" w:rsidRDefault="00BD685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65B71"/>
    <w:multiLevelType w:val="hybridMultilevel"/>
    <w:tmpl w:val="F63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75E33"/>
    <w:multiLevelType w:val="hybridMultilevel"/>
    <w:tmpl w:val="59B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3DB6"/>
    <w:multiLevelType w:val="hybridMultilevel"/>
    <w:tmpl w:val="EDD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5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10"/>
  </w:num>
  <w:num w:numId="16">
    <w:abstractNumId w:val="34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3"/>
  </w:num>
  <w:num w:numId="24">
    <w:abstractNumId w:val="25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6"/>
  </w:num>
  <w:num w:numId="30">
    <w:abstractNumId w:val="47"/>
  </w:num>
  <w:num w:numId="31">
    <w:abstractNumId w:val="15"/>
  </w:num>
  <w:num w:numId="32">
    <w:abstractNumId w:val="37"/>
  </w:num>
  <w:num w:numId="33">
    <w:abstractNumId w:val="36"/>
  </w:num>
  <w:num w:numId="34">
    <w:abstractNumId w:val="6"/>
  </w:num>
  <w:num w:numId="35">
    <w:abstractNumId w:val="42"/>
  </w:num>
  <w:num w:numId="36">
    <w:abstractNumId w:val="3"/>
  </w:num>
  <w:num w:numId="37">
    <w:abstractNumId w:val="31"/>
  </w:num>
  <w:num w:numId="38">
    <w:abstractNumId w:val="26"/>
  </w:num>
  <w:num w:numId="39">
    <w:abstractNumId w:val="20"/>
  </w:num>
  <w:num w:numId="40">
    <w:abstractNumId w:val="39"/>
  </w:num>
  <w:num w:numId="41">
    <w:abstractNumId w:val="43"/>
  </w:num>
  <w:num w:numId="42">
    <w:abstractNumId w:val="35"/>
  </w:num>
  <w:num w:numId="43">
    <w:abstractNumId w:val="32"/>
  </w:num>
  <w:num w:numId="44">
    <w:abstractNumId w:val="44"/>
  </w:num>
  <w:num w:numId="45">
    <w:abstractNumId w:val="41"/>
  </w:num>
  <w:num w:numId="4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B7B36"/>
    <w:rsid w:val="002C125E"/>
    <w:rsid w:val="002C18E3"/>
    <w:rsid w:val="002D4CA8"/>
    <w:rsid w:val="002D5DD4"/>
    <w:rsid w:val="002F52CE"/>
    <w:rsid w:val="003078A7"/>
    <w:rsid w:val="0031324B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5B73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105B"/>
    <w:rsid w:val="00751C7C"/>
    <w:rsid w:val="007649AD"/>
    <w:rsid w:val="007709B0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4E67"/>
    <w:rsid w:val="00817D92"/>
    <w:rsid w:val="00821D53"/>
    <w:rsid w:val="0082370D"/>
    <w:rsid w:val="00830A10"/>
    <w:rsid w:val="00831D5F"/>
    <w:rsid w:val="00840E30"/>
    <w:rsid w:val="00850A11"/>
    <w:rsid w:val="0085774C"/>
    <w:rsid w:val="00861957"/>
    <w:rsid w:val="00861DD6"/>
    <w:rsid w:val="008634E1"/>
    <w:rsid w:val="00872E9B"/>
    <w:rsid w:val="00890F96"/>
    <w:rsid w:val="008A24DB"/>
    <w:rsid w:val="008A27EB"/>
    <w:rsid w:val="008B28A9"/>
    <w:rsid w:val="008B29C5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34E3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0A73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D6854"/>
    <w:rsid w:val="00BE0087"/>
    <w:rsid w:val="00BE673C"/>
    <w:rsid w:val="00BF236C"/>
    <w:rsid w:val="00BF646A"/>
    <w:rsid w:val="00BF6748"/>
    <w:rsid w:val="00C2425B"/>
    <w:rsid w:val="00C325B2"/>
    <w:rsid w:val="00C32E26"/>
    <w:rsid w:val="00C37DF9"/>
    <w:rsid w:val="00C42A98"/>
    <w:rsid w:val="00C665B5"/>
    <w:rsid w:val="00C713B3"/>
    <w:rsid w:val="00C72117"/>
    <w:rsid w:val="00C7624E"/>
    <w:rsid w:val="00C76E4B"/>
    <w:rsid w:val="00C7776F"/>
    <w:rsid w:val="00C8089E"/>
    <w:rsid w:val="00C8477D"/>
    <w:rsid w:val="00C9204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DF2FBA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604B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39"/>
    <w:rsid w:val="00C920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2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12</cp:revision>
  <cp:lastPrinted>2021-05-14T11:01:00Z</cp:lastPrinted>
  <dcterms:created xsi:type="dcterms:W3CDTF">2022-09-05T13:36:00Z</dcterms:created>
  <dcterms:modified xsi:type="dcterms:W3CDTF">2023-12-20T10:31:00Z</dcterms:modified>
</cp:coreProperties>
</file>