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3185102" w:rsidR="0035422F" w:rsidRPr="00D162E7" w:rsidRDefault="00E63C5C" w:rsidP="00D162E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Северная</w:t>
            </w:r>
            <w:r w:rsidR="00D162E7"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Беларусь за </w:t>
            </w:r>
            <w:r w:rsidR="001C46A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162E7"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 на автобусе из Минска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B3769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D44" w14:textId="31CF541B" w:rsidR="00467AE1" w:rsidRPr="00897EC1" w:rsidRDefault="00467AE1" w:rsidP="00E63C5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: 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25.04.2026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30.05.2026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27.06.2026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25.07.2026</w:t>
            </w:r>
            <w:r w:rsidR="00E63C5C">
              <w:rPr>
                <w:rFonts w:asciiTheme="minorHAnsi" w:eastAsia="Times New Roman" w:hAnsiTheme="minorHAnsi" w:cs="Segoe UI Emoji"/>
                <w:i/>
                <w:sz w:val="24"/>
                <w:szCs w:val="28"/>
                <w:lang w:eastAsia="ru-RU"/>
              </w:rPr>
              <w:t xml:space="preserve">, 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08.08.2026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,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26.09.2026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3B5" w14:textId="4975B171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Минск.</w:t>
            </w:r>
          </w:p>
          <w:p w14:paraId="4D0B43AE" w14:textId="32C1A222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туристов на ж/д вокзале г. Минска, под каждый поезд с табличкой «Северная Беларусь за 7 дней» у 3-го вагона. </w:t>
            </w:r>
            <w:r w:rsidRPr="00E63C5C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Советуем выбирать поезда c прибытием до </w:t>
            </w:r>
            <w:r w:rsidRPr="00E63C5C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08:00</w:t>
            </w:r>
            <w:r w:rsidRPr="00E63C5C">
              <w:rPr>
                <w:rFonts w:ascii="Times New Roman" w:eastAsia="Times New Roman" w:hAnsi="Times New Roman"/>
                <w:u w:val="single"/>
                <w:lang w:eastAsia="ru-RU"/>
              </w:rPr>
              <w:t>, чтобы не ожидать заселения в отель. Возможна встреча в национальном аэропорту «Минск» (за доп. плату).</w:t>
            </w:r>
          </w:p>
          <w:p w14:paraId="0CD19FD3" w14:textId="0B360745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Групповые трансферы до отеля в Минске.</w:t>
            </w:r>
          </w:p>
          <w:p w14:paraId="05A33E62" w14:textId="33CE44E6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с 06:00.</w:t>
            </w:r>
          </w:p>
          <w:p w14:paraId="39C02944" w14:textId="58F457BD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 (3 часа).</w:t>
            </w:r>
          </w:p>
          <w:p w14:paraId="28081CDD" w14:textId="612EBC22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Минск откроется перед вами как город с богатой историей, великолепными проспектами, уютными улицами и зелёными парками. Узнайте, как он возрождался из пепла и стал современным мегаполисом.</w:t>
            </w:r>
          </w:p>
          <w:p w14:paraId="1A88095B" w14:textId="636CD4DB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городе Минск.</w:t>
            </w:r>
          </w:p>
          <w:p w14:paraId="56BCAA82" w14:textId="5CC74347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Минске.</w:t>
            </w:r>
          </w:p>
          <w:p w14:paraId="002609C7" w14:textId="323600BE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четырехчасовая экскурсия в музейный комплекс старинных народных ремесел и технологий «</w:t>
            </w:r>
            <w:proofErr w:type="spellStart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Дудутки</w:t>
            </w:r>
            <w:proofErr w:type="spellEnd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плату).</w:t>
            </w:r>
          </w:p>
          <w:p w14:paraId="33E8D4C1" w14:textId="4E51C66C" w:rsidR="009711DE" w:rsidRPr="000923FF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Минск.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620" w14:textId="7B8DAC99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(шведский стол).</w:t>
            </w:r>
          </w:p>
          <w:p w14:paraId="1959AE0D" w14:textId="0D0B0A0F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0C77105B" w14:textId="7AB1AB71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Хатынь.</w:t>
            </w:r>
          </w:p>
          <w:p w14:paraId="7DB39C93" w14:textId="139949D2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Мемориальный комплекс «Хатынь» — символ скорби и памяти о сотнях белорусских деревень, сожжённых вместе с жителями в годы войны.</w:t>
            </w:r>
          </w:p>
          <w:p w14:paraId="59E55562" w14:textId="4C05BFBB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Березинский биосферный заповедник.</w:t>
            </w:r>
          </w:p>
          <w:p w14:paraId="5AE07BBD" w14:textId="184FE4B5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Уникальный уголок нетронутой природы, где сохранились леса, болота и озёра в первозданной красоте.</w:t>
            </w:r>
          </w:p>
          <w:p w14:paraId="70C082C1" w14:textId="58358583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Березинского биосферного заповедника.</w:t>
            </w:r>
          </w:p>
          <w:p w14:paraId="55A45862" w14:textId="443C4BD2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Витебск.</w:t>
            </w:r>
          </w:p>
          <w:p w14:paraId="475735E8" w14:textId="1CDF7947" w:rsidR="00CB37B0" w:rsidRPr="000923FF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Витебск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61B" w14:textId="2CF635D3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415C9D9" w14:textId="3905C227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Витебску.</w:t>
            </w:r>
          </w:p>
          <w:p w14:paraId="14BFD592" w14:textId="2565449B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Город Марка Шагала и столица славянских культур, где история переплетается с творчеством и современностью.</w:t>
            </w:r>
          </w:p>
          <w:p w14:paraId="6DEC619B" w14:textId="18CDACA7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Витебска.</w:t>
            </w:r>
          </w:p>
          <w:p w14:paraId="07E43C4F" w14:textId="2FEFAD07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Витебске.</w:t>
            </w:r>
          </w:p>
          <w:p w14:paraId="0CA87D27" w14:textId="7950E860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экскурсия в усадьбу-музей Ильи Репина «</w:t>
            </w:r>
            <w:proofErr w:type="spellStart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Здравнёво</w:t>
            </w:r>
            <w:proofErr w:type="spellEnd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плату).</w:t>
            </w:r>
          </w:p>
          <w:p w14:paraId="4C4A6AC1" w14:textId="08171A19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lastRenderedPageBreak/>
              <w:t>У</w:t>
            </w:r>
            <w:r w:rsidRPr="00E63C5C">
              <w:rPr>
                <w:rFonts w:ascii="Times New Roman" w:eastAsia="Times New Roman" w:hAnsi="Times New Roman"/>
                <w:lang w:eastAsia="ru-RU"/>
              </w:rPr>
              <w:t>с</w:t>
            </w:r>
            <w:r w:rsidRPr="00E63C5C">
              <w:rPr>
                <w:rFonts w:ascii="Times New Roman" w:eastAsia="Times New Roman" w:hAnsi="Times New Roman"/>
                <w:lang w:eastAsia="ru-RU"/>
              </w:rPr>
              <w:t>адьба хранит атмосферу творчества великого русского художника. Здесь можно увидеть личные вещи мастера, его работы и прогуляться по живописному парку над Двиной.</w:t>
            </w:r>
          </w:p>
          <w:p w14:paraId="311A5857" w14:textId="5DEE5643" w:rsidR="0098283F" w:rsidRPr="000923FF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Витебск.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ADB" w14:textId="23EF2568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FB6C188" w14:textId="04A408B8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город Полоцк.</w:t>
            </w:r>
          </w:p>
          <w:p w14:paraId="2214120B" w14:textId="0463D30B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Самый древний город Беларуси с тысячелетней историей и духовным центром — Софийским собором. Здесь родилась просветительница Ефросиния Полоцкая, а улицы бережно хранят следы разных эпох.</w:t>
            </w:r>
          </w:p>
          <w:p w14:paraId="1204A5B8" w14:textId="0911A140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Полоцке.</w:t>
            </w:r>
          </w:p>
          <w:p w14:paraId="210B1CAC" w14:textId="1BB8513F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посещение органного концерта (за доп. плату).</w:t>
            </w:r>
          </w:p>
          <w:p w14:paraId="385B5678" w14:textId="75215B4B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Величественные своды Софийского собора наполняются звучанием органа, создавая атмосферу вне времени. Концерт здесь — это не просто музыка, а духовное переживание, дарящее гармонию и вдохновение.</w:t>
            </w:r>
          </w:p>
          <w:p w14:paraId="615CD868" w14:textId="638EB778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Полоцка.</w:t>
            </w:r>
          </w:p>
          <w:p w14:paraId="572498D3" w14:textId="61BB2531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поездка по маршруту: Глубокое — </w:t>
            </w:r>
            <w:proofErr w:type="spellStart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Мосар</w:t>
            </w:r>
            <w:proofErr w:type="spellEnd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ADFB0E5" w14:textId="2C5C0867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Столица белорусской сгущёнки, где традиции уюта и сладкого вкуса соединяются с богатым культурным наследием и «Белорусский Версаль» — усадебный комплекс с ухоженным парком, прудом и необычными скульптурами.</w:t>
            </w:r>
          </w:p>
          <w:p w14:paraId="5B0F890C" w14:textId="6FF6A42B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Мядель.</w:t>
            </w:r>
          </w:p>
          <w:p w14:paraId="4C761D46" w14:textId="6404EF45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494E00FA" w14:textId="1BAA511E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97182FF" w14:textId="5088657D" w:rsidR="00F51649" w:rsidRPr="000923FF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Мядель.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C5E" w14:textId="50B1B600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1AA3B23" w14:textId="4CA0106A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поездка по маршруту: Крево — </w:t>
            </w:r>
            <w:proofErr w:type="spellStart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Боруны</w:t>
            </w:r>
            <w:proofErr w:type="spellEnd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</w:t>
            </w:r>
            <w:proofErr w:type="spellStart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Гервяты</w:t>
            </w:r>
            <w:proofErr w:type="spellEnd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FFAF596" w14:textId="33A29A5C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 xml:space="preserve">Путешествие по западным жемчужинам Беларуси: от легендарного </w:t>
            </w:r>
            <w:proofErr w:type="spellStart"/>
            <w:r w:rsidRPr="00E63C5C">
              <w:rPr>
                <w:rFonts w:ascii="Times New Roman" w:eastAsia="Times New Roman" w:hAnsi="Times New Roman"/>
                <w:lang w:eastAsia="ru-RU"/>
              </w:rPr>
              <w:t>Кревского</w:t>
            </w:r>
            <w:proofErr w:type="spellEnd"/>
            <w:r w:rsidRPr="00E63C5C">
              <w:rPr>
                <w:rFonts w:ascii="Times New Roman" w:eastAsia="Times New Roman" w:hAnsi="Times New Roman"/>
                <w:lang w:eastAsia="ru-RU"/>
              </w:rPr>
              <w:t xml:space="preserve"> замка и таинственных руин Гольшан до величественного костёла в </w:t>
            </w:r>
            <w:proofErr w:type="spellStart"/>
            <w:r w:rsidRPr="00E63C5C">
              <w:rPr>
                <w:rFonts w:ascii="Times New Roman" w:eastAsia="Times New Roman" w:hAnsi="Times New Roman"/>
                <w:lang w:eastAsia="ru-RU"/>
              </w:rPr>
              <w:t>Гервятах</w:t>
            </w:r>
            <w:proofErr w:type="spellEnd"/>
            <w:r w:rsidRPr="00E63C5C">
              <w:rPr>
                <w:rFonts w:ascii="Times New Roman" w:eastAsia="Times New Roman" w:hAnsi="Times New Roman"/>
                <w:lang w:eastAsia="ru-RU"/>
              </w:rPr>
              <w:t xml:space="preserve">. Дорога пролегает через Михалишки и </w:t>
            </w:r>
            <w:proofErr w:type="spellStart"/>
            <w:r w:rsidRPr="00E63C5C">
              <w:rPr>
                <w:rFonts w:ascii="Times New Roman" w:eastAsia="Times New Roman" w:hAnsi="Times New Roman"/>
                <w:lang w:eastAsia="ru-RU"/>
              </w:rPr>
              <w:t>Борунский</w:t>
            </w:r>
            <w:proofErr w:type="spellEnd"/>
            <w:r w:rsidRPr="00E63C5C">
              <w:rPr>
                <w:rFonts w:ascii="Times New Roman" w:eastAsia="Times New Roman" w:hAnsi="Times New Roman"/>
                <w:lang w:eastAsia="ru-RU"/>
              </w:rPr>
              <w:t xml:space="preserve"> монастырь, а финальной точкой станет современный и гостеприимный Островец.</w:t>
            </w:r>
          </w:p>
          <w:p w14:paraId="0585D635" w14:textId="00088BD3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 по маршруту.</w:t>
            </w:r>
          </w:p>
          <w:p w14:paraId="2B2EA952" w14:textId="7A77602E" w:rsidR="00F51649" w:rsidRPr="000923FF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Островец.</w:t>
            </w:r>
          </w:p>
        </w:tc>
      </w:tr>
      <w:tr w:rsidR="00D460C5" w:rsidRPr="0035422F" w14:paraId="1E9A358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BDE" w14:textId="5BD8AC78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0CD" w14:textId="62ABBD36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52A5577" w14:textId="7255DA7C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7D12F55F" w14:textId="033A6589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«Линия Сталина».</w:t>
            </w:r>
          </w:p>
          <w:p w14:paraId="7C764A20" w14:textId="19C705E8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>Военно-исторический комплекс «Линия Сталина» — погружение в атмосферу довоенных укреплений и событий Великой Отечественной войны. Здесь можно пройти по блиндажам, увидеть военную технику и ощутить дух героической эпохи, даже прокатится на танке.​</w:t>
            </w:r>
          </w:p>
          <w:p w14:paraId="552B33A9" w14:textId="7EE10699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комплексе «Линия Сталина».</w:t>
            </w:r>
          </w:p>
          <w:p w14:paraId="73D24C5A" w14:textId="7EF101DA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поездка и национальный ужин в </w:t>
            </w:r>
            <w:proofErr w:type="spellStart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агроусадьбе</w:t>
            </w:r>
            <w:proofErr w:type="spellEnd"/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«Мир пчел».</w:t>
            </w:r>
          </w:p>
          <w:p w14:paraId="48E8BBDF" w14:textId="3456BF2D" w:rsidR="00E63C5C" w:rsidRPr="00E63C5C" w:rsidRDefault="00E63C5C" w:rsidP="00E63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lang w:eastAsia="ru-RU"/>
              </w:rPr>
              <w:t xml:space="preserve">Экскурсионная поездка в </w:t>
            </w:r>
            <w:proofErr w:type="spellStart"/>
            <w:r w:rsidRPr="00E63C5C">
              <w:rPr>
                <w:rFonts w:ascii="Times New Roman" w:eastAsia="Times New Roman" w:hAnsi="Times New Roman"/>
                <w:lang w:eastAsia="ru-RU"/>
              </w:rPr>
              <w:t>агроусадьбу</w:t>
            </w:r>
            <w:proofErr w:type="spellEnd"/>
            <w:r w:rsidRPr="00E63C5C">
              <w:rPr>
                <w:rFonts w:ascii="Times New Roman" w:eastAsia="Times New Roman" w:hAnsi="Times New Roman"/>
                <w:lang w:eastAsia="ru-RU"/>
              </w:rPr>
              <w:t xml:space="preserve"> «Мир пчёл» знакомит с традициями пчеловодства и сладкими секретами мёда. В завершение гостей ждёт национальный ужин с блюдами белорусской кухни в уютной деревенской атмосфере.</w:t>
            </w:r>
          </w:p>
          <w:p w14:paraId="6CE6FA7F" w14:textId="23BA1224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Минск (прибытие около 20:00).</w:t>
            </w:r>
          </w:p>
          <w:p w14:paraId="439FBB86" w14:textId="679D9716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644004D9" w14:textId="2EF77DB0" w:rsidR="00E63C5C" w:rsidRPr="00E63C5C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7616630" w14:textId="0706E7CE" w:rsidR="00D460C5" w:rsidRPr="00D460C5" w:rsidRDefault="00E63C5C" w:rsidP="00E63C5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3C5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Минск.</w:t>
            </w:r>
          </w:p>
        </w:tc>
      </w:tr>
      <w:tr w:rsidR="00D460C5" w:rsidRPr="0035422F" w14:paraId="3383B00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23C" w14:textId="75AFEB74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EDA" w14:textId="591F8D8F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(шведский стол).</w:t>
            </w:r>
          </w:p>
          <w:p w14:paraId="59E99A67" w14:textId="7F757BE9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 до 12:00.</w:t>
            </w:r>
          </w:p>
          <w:p w14:paraId="209B2D2A" w14:textId="79BDBFD6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Групповой трансфер под поезда с отправлением до 12:30. </w:t>
            </w:r>
            <w:r w:rsidRPr="00D460C5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В случае отправления поезда после </w:t>
            </w:r>
            <w:r w:rsidRPr="00E63C5C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12:30</w:t>
            </w:r>
            <w:r w:rsidRPr="00D460C5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туристам предлагается воспользоваться трансфером в </w:t>
            </w:r>
            <w:r w:rsidRPr="00E63C5C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12:00</w:t>
            </w:r>
            <w:r w:rsidRPr="00D460C5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или добираться до ж/д вокзала г. Минска самостоятельно.</w:t>
            </w:r>
          </w:p>
          <w:p w14:paraId="58363B09" w14:textId="7445F5C3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6D08769A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277621">
        <w:rPr>
          <w:b/>
          <w:bCs/>
          <w:sz w:val="28"/>
          <w:szCs w:val="28"/>
          <w:lang w:val="ru-RU"/>
        </w:rPr>
        <w:t xml:space="preserve"> 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77621" w:rsidRPr="00467AE1" w14:paraId="2F6981C9" w14:textId="38545EC3" w:rsidTr="00277621"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AE1610C" w14:textId="7F4DA209" w:rsidR="00277621" w:rsidRPr="00467AE1" w:rsidRDefault="00277621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1-местный номер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971FAA7" w14:textId="1DA18FFF" w:rsidR="00277621" w:rsidRPr="00452D46" w:rsidRDefault="00277621" w:rsidP="00452D46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2-местный номер</w:t>
            </w:r>
          </w:p>
        </w:tc>
      </w:tr>
      <w:tr w:rsidR="00277621" w14:paraId="0E82A692" w14:textId="77777777" w:rsidTr="00277621">
        <w:tc>
          <w:tcPr>
            <w:tcW w:w="4820" w:type="dxa"/>
            <w:vAlign w:val="center"/>
          </w:tcPr>
          <w:p w14:paraId="442E071F" w14:textId="57966E50" w:rsidR="00277621" w:rsidRPr="00D162E7" w:rsidRDefault="00277621" w:rsidP="00D162E7">
            <w:pPr>
              <w:pStyle w:val="af"/>
              <w:tabs>
                <w:tab w:val="left" w:pos="426"/>
              </w:tabs>
              <w:ind w:right="-113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5</w:t>
            </w:r>
            <w:r w:rsidR="00E63C5C">
              <w:rPr>
                <w:color w:val="000000"/>
                <w:sz w:val="22"/>
                <w:lang w:val="ru-RU"/>
              </w:rPr>
              <w:t>2</w:t>
            </w:r>
            <w:r>
              <w:rPr>
                <w:color w:val="000000"/>
                <w:sz w:val="22"/>
                <w:lang w:val="ru-RU"/>
              </w:rPr>
              <w:t> 000</w:t>
            </w:r>
          </w:p>
        </w:tc>
        <w:tc>
          <w:tcPr>
            <w:tcW w:w="5103" w:type="dxa"/>
            <w:vAlign w:val="center"/>
          </w:tcPr>
          <w:p w14:paraId="4363D256" w14:textId="497309BB" w:rsidR="00277621" w:rsidRPr="00EF15B7" w:rsidRDefault="0027762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  <w:r w:rsidR="00E63C5C">
              <w:rPr>
                <w:sz w:val="22"/>
                <w:lang w:val="ru-RU"/>
              </w:rPr>
              <w:t>7</w:t>
            </w:r>
            <w:r>
              <w:rPr>
                <w:sz w:val="22"/>
                <w:lang w:val="ru-RU"/>
              </w:rPr>
              <w:t xml:space="preserve"> 000 </w:t>
            </w:r>
          </w:p>
        </w:tc>
      </w:tr>
      <w:bookmarkEnd w:id="0"/>
    </w:tbl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FEE7986" w14:textId="77777777" w:rsidR="00E63C5C" w:rsidRPr="00E63C5C" w:rsidRDefault="00E63C5C" w:rsidP="00E63C5C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E63C5C">
        <w:rPr>
          <w:color w:val="000000"/>
          <w:sz w:val="22"/>
          <w:szCs w:val="24"/>
          <w:lang w:val="ru-RU"/>
        </w:rPr>
        <w:t>трансфер по туру на автобусе туристического класса;</w:t>
      </w:r>
    </w:p>
    <w:p w14:paraId="5AB8EBD6" w14:textId="77777777" w:rsidR="00E63C5C" w:rsidRPr="00E63C5C" w:rsidRDefault="00E63C5C" w:rsidP="00E63C5C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E63C5C">
        <w:rPr>
          <w:color w:val="000000"/>
          <w:sz w:val="22"/>
          <w:szCs w:val="24"/>
          <w:lang w:val="ru-RU"/>
        </w:rPr>
        <w:t>сопровождение аттестованного экскурсовода;</w:t>
      </w:r>
    </w:p>
    <w:p w14:paraId="033C541A" w14:textId="77777777" w:rsidR="00E63C5C" w:rsidRPr="00E63C5C" w:rsidRDefault="00E63C5C" w:rsidP="00E63C5C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E63C5C">
        <w:rPr>
          <w:color w:val="000000"/>
          <w:sz w:val="22"/>
          <w:szCs w:val="24"/>
          <w:lang w:val="ru-RU"/>
        </w:rPr>
        <w:t xml:space="preserve">проживание в отелях </w:t>
      </w:r>
      <w:proofErr w:type="gramStart"/>
      <w:r w:rsidRPr="00E63C5C">
        <w:rPr>
          <w:color w:val="000000"/>
          <w:sz w:val="22"/>
          <w:szCs w:val="24"/>
          <w:lang w:val="ru-RU"/>
        </w:rPr>
        <w:t>2-3</w:t>
      </w:r>
      <w:proofErr w:type="gramEnd"/>
      <w:r w:rsidRPr="00E63C5C">
        <w:rPr>
          <w:color w:val="000000"/>
          <w:sz w:val="22"/>
          <w:szCs w:val="24"/>
          <w:lang w:val="ru-RU"/>
        </w:rPr>
        <w:t xml:space="preserve">* (6 </w:t>
      </w:r>
      <w:proofErr w:type="spellStart"/>
      <w:r w:rsidRPr="00E63C5C">
        <w:rPr>
          <w:color w:val="000000"/>
          <w:sz w:val="22"/>
          <w:szCs w:val="24"/>
          <w:lang w:val="ru-RU"/>
        </w:rPr>
        <w:t>ночеи</w:t>
      </w:r>
      <w:proofErr w:type="spellEnd"/>
      <w:r w:rsidRPr="00E63C5C">
        <w:rPr>
          <w:color w:val="000000"/>
          <w:sz w:val="22"/>
          <w:szCs w:val="24"/>
          <w:lang w:val="ru-RU"/>
        </w:rPr>
        <w:t>̆);</w:t>
      </w:r>
    </w:p>
    <w:p w14:paraId="3C731760" w14:textId="77777777" w:rsidR="00E63C5C" w:rsidRPr="00E63C5C" w:rsidRDefault="00E63C5C" w:rsidP="00E63C5C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E63C5C">
        <w:rPr>
          <w:color w:val="000000"/>
          <w:sz w:val="22"/>
          <w:szCs w:val="24"/>
          <w:lang w:val="ru-RU"/>
        </w:rPr>
        <w:t>питание: 6 завтраков + 6 обедов в кафе городов;</w:t>
      </w:r>
    </w:p>
    <w:p w14:paraId="2654A4FB" w14:textId="77777777" w:rsidR="00E63C5C" w:rsidRPr="00E63C5C" w:rsidRDefault="00E63C5C" w:rsidP="00E63C5C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E63C5C">
        <w:rPr>
          <w:color w:val="000000"/>
          <w:sz w:val="22"/>
          <w:szCs w:val="24"/>
          <w:lang w:val="ru-RU"/>
        </w:rPr>
        <w:t xml:space="preserve">национальный ужин в </w:t>
      </w:r>
      <w:proofErr w:type="spellStart"/>
      <w:r w:rsidRPr="00E63C5C">
        <w:rPr>
          <w:color w:val="000000"/>
          <w:sz w:val="22"/>
          <w:szCs w:val="24"/>
          <w:lang w:val="ru-RU"/>
        </w:rPr>
        <w:t>агроусадьбе</w:t>
      </w:r>
      <w:proofErr w:type="spellEnd"/>
      <w:r w:rsidRPr="00E63C5C">
        <w:rPr>
          <w:color w:val="000000"/>
          <w:sz w:val="22"/>
          <w:szCs w:val="24"/>
          <w:lang w:val="ru-RU"/>
        </w:rPr>
        <w:t xml:space="preserve"> «Мир пчёл»;</w:t>
      </w:r>
    </w:p>
    <w:p w14:paraId="1849F944" w14:textId="77777777" w:rsidR="00E63C5C" w:rsidRPr="00E63C5C" w:rsidRDefault="00E63C5C" w:rsidP="00E63C5C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E63C5C">
        <w:rPr>
          <w:color w:val="000000"/>
          <w:sz w:val="22"/>
          <w:szCs w:val="24"/>
          <w:lang w:val="ru-RU"/>
        </w:rPr>
        <w:t xml:space="preserve">обзорная экскурсия по Минску, Витебску, Полоцку, Глубокому, Крево, </w:t>
      </w:r>
      <w:proofErr w:type="spellStart"/>
      <w:r w:rsidRPr="00E63C5C">
        <w:rPr>
          <w:color w:val="000000"/>
          <w:sz w:val="22"/>
          <w:szCs w:val="24"/>
          <w:lang w:val="ru-RU"/>
        </w:rPr>
        <w:t>Борунам</w:t>
      </w:r>
      <w:proofErr w:type="spellEnd"/>
      <w:r w:rsidRPr="00E63C5C">
        <w:rPr>
          <w:color w:val="000000"/>
          <w:sz w:val="22"/>
          <w:szCs w:val="24"/>
          <w:lang w:val="ru-RU"/>
        </w:rPr>
        <w:t>, Гольшанам, Михалишкам;</w:t>
      </w:r>
    </w:p>
    <w:p w14:paraId="73038749" w14:textId="68EC7580" w:rsidR="00277621" w:rsidRDefault="00E63C5C" w:rsidP="00E63C5C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E63C5C">
        <w:rPr>
          <w:color w:val="000000"/>
          <w:sz w:val="22"/>
          <w:szCs w:val="24"/>
          <w:lang w:val="ru-RU"/>
        </w:rPr>
        <w:t xml:space="preserve">входные билеты и экскурсии в музеях: «Линия Сталина», Березинский биосферный заповедник, «Хатынь», </w:t>
      </w:r>
      <w:proofErr w:type="spellStart"/>
      <w:r w:rsidRPr="00E63C5C">
        <w:rPr>
          <w:color w:val="000000"/>
          <w:sz w:val="22"/>
          <w:szCs w:val="24"/>
          <w:lang w:val="ru-RU"/>
        </w:rPr>
        <w:t>Гольшанский</w:t>
      </w:r>
      <w:proofErr w:type="spellEnd"/>
      <w:r w:rsidRPr="00E63C5C">
        <w:rPr>
          <w:color w:val="000000"/>
          <w:sz w:val="22"/>
          <w:szCs w:val="24"/>
          <w:lang w:val="ru-RU"/>
        </w:rPr>
        <w:t xml:space="preserve"> замок, музей Марка Шагала, «Мир пчел».</w:t>
      </w:r>
    </w:p>
    <w:p w14:paraId="21132395" w14:textId="77777777" w:rsidR="00277621" w:rsidRDefault="00277621" w:rsidP="00277621">
      <w:pPr>
        <w:pStyle w:val="af"/>
        <w:tabs>
          <w:tab w:val="left" w:pos="426"/>
        </w:tabs>
        <w:ind w:left="-567" w:right="-284"/>
        <w:rPr>
          <w:color w:val="000000"/>
          <w:sz w:val="22"/>
          <w:szCs w:val="24"/>
          <w:lang w:val="ru-RU"/>
        </w:rPr>
      </w:pPr>
    </w:p>
    <w:p w14:paraId="5F2E0BCB" w14:textId="6969F61A" w:rsidR="00C73586" w:rsidRPr="008634E1" w:rsidRDefault="00C73586" w:rsidP="0027762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F822DC0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по маршруту Санкт-Петербург — Минск — Санкт-Петербург;</w:t>
      </w:r>
    </w:p>
    <w:p w14:paraId="6021D153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Минска — 4500 руб. за легковой автомобиль;</w:t>
      </w:r>
    </w:p>
    <w:p w14:paraId="0C684E4C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факультативные экскурсии (приобрести можно только на месте, в случае если соберется достаточное количество человек, оплата белорусскими рублями):</w:t>
      </w:r>
    </w:p>
    <w:p w14:paraId="189077BA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музейный комплекс старинных народных ремесел и технологий «</w:t>
      </w:r>
      <w:proofErr w:type="spellStart"/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Дудутки</w:t>
      </w:r>
      <w:proofErr w:type="spellEnd"/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794DE44C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усадьба-музей Ильи Репина «</w:t>
      </w:r>
      <w:proofErr w:type="spellStart"/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Здравнёво</w:t>
      </w:r>
      <w:proofErr w:type="spellEnd"/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3C3C2D9F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органный концерт в Софийском соборе в Полоцке;</w:t>
      </w:r>
    </w:p>
    <w:p w14:paraId="6BAF09E5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платные места в автобусе:</w:t>
      </w:r>
    </w:p>
    <w:p w14:paraId="351B8DEE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первые два ряда за гидом — 2000 руб.;</w:t>
      </w:r>
    </w:p>
    <w:p w14:paraId="7D20A120" w14:textId="77777777" w:rsidR="00E63C5C" w:rsidRPr="00E63C5C" w:rsidRDefault="00E63C5C" w:rsidP="00E63C5C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первый ряд за водителем — 2000 руб.;</w:t>
      </w:r>
    </w:p>
    <w:p w14:paraId="6EECE291" w14:textId="67D23545" w:rsidR="00D162E7" w:rsidRPr="00277621" w:rsidRDefault="00E63C5C" w:rsidP="00E63C5C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второй и третий ряд за водителем — 1000 руб.</w:t>
      </w:r>
    </w:p>
    <w:p w14:paraId="304DD248" w14:textId="77777777" w:rsidR="00277621" w:rsidRPr="00EF15B7" w:rsidRDefault="00277621" w:rsidP="00277621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8C3CC56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2A82AE60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обстоятельствами.</w:t>
      </w:r>
    </w:p>
    <w:p w14:paraId="72685604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27B8B9B0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При оплате картой МИР через интернет производится пересчет в белорусские рубли по курсу на дату заключения договора, курс зависит от банка плательщика, комиссия не взимается.</w:t>
      </w:r>
    </w:p>
    <w:p w14:paraId="74B84D81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распределяются в порядке очереди по дате бронирования, конфигурация автобуса на каждый тур — разная, от 46 до 50 посадочных мест.</w:t>
      </w:r>
    </w:p>
    <w:p w14:paraId="5D825362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Все автобусы туристического класса: оборудованы кондиционером и микрофоном.</w:t>
      </w:r>
    </w:p>
    <w:p w14:paraId="6BC5CAD0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За несколько дней до начала тура вы высылается подробная информация о встрече, трансферах и других важных деталях поездки.</w:t>
      </w:r>
    </w:p>
    <w:p w14:paraId="1E028334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Для организации трансфера необходимо выслать данные о прибытии на ж/д вокзал г. Минска.</w:t>
      </w:r>
    </w:p>
    <w:p w14:paraId="61701C42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Планируемое размещение:</w:t>
      </w:r>
    </w:p>
    <w:p w14:paraId="24F8FCED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г. Минск — отель «Орбита» 3* или аналогичный;</w:t>
      </w:r>
    </w:p>
    <w:p w14:paraId="7F0BC79E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г. Витебск — отель «Витебск» 3* или аналогичный;</w:t>
      </w:r>
    </w:p>
    <w:p w14:paraId="01F5E918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г. Мядель — отель «Мядель» 3* или аналогичный;</w:t>
      </w:r>
    </w:p>
    <w:p w14:paraId="0A752027" w14:textId="51FBF863" w:rsidR="00072673" w:rsidRPr="00467AE1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г. Островец — «Sun </w:t>
      </w:r>
      <w:proofErr w:type="spellStart"/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» 3* или аналогичный.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824C" w14:textId="77777777" w:rsidR="009F536D" w:rsidRDefault="009F536D" w:rsidP="00CD1C11">
      <w:pPr>
        <w:spacing w:after="0" w:line="240" w:lineRule="auto"/>
      </w:pPr>
      <w:r>
        <w:separator/>
      </w:r>
    </w:p>
  </w:endnote>
  <w:endnote w:type="continuationSeparator" w:id="0">
    <w:p w14:paraId="2BE7DA8E" w14:textId="77777777" w:rsidR="009F536D" w:rsidRDefault="009F536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13EB" w14:textId="77777777" w:rsidR="009F536D" w:rsidRDefault="009F536D" w:rsidP="00CD1C11">
      <w:pPr>
        <w:spacing w:after="0" w:line="240" w:lineRule="auto"/>
      </w:pPr>
      <w:r>
        <w:separator/>
      </w:r>
    </w:p>
  </w:footnote>
  <w:footnote w:type="continuationSeparator" w:id="0">
    <w:p w14:paraId="3CF3D9F9" w14:textId="77777777" w:rsidR="009F536D" w:rsidRDefault="009F536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3F3"/>
    <w:multiLevelType w:val="hybridMultilevel"/>
    <w:tmpl w:val="5796A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747C8"/>
    <w:multiLevelType w:val="hybridMultilevel"/>
    <w:tmpl w:val="2092D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D525F"/>
    <w:multiLevelType w:val="hybridMultilevel"/>
    <w:tmpl w:val="967475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E4A99"/>
    <w:multiLevelType w:val="hybridMultilevel"/>
    <w:tmpl w:val="0678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C250C"/>
    <w:multiLevelType w:val="hybridMultilevel"/>
    <w:tmpl w:val="CC8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7B6151"/>
    <w:multiLevelType w:val="hybridMultilevel"/>
    <w:tmpl w:val="68D0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12624">
    <w:abstractNumId w:val="24"/>
  </w:num>
  <w:num w:numId="2" w16cid:durableId="91512489">
    <w:abstractNumId w:val="27"/>
  </w:num>
  <w:num w:numId="3" w16cid:durableId="860237634">
    <w:abstractNumId w:val="2"/>
  </w:num>
  <w:num w:numId="4" w16cid:durableId="1994529272">
    <w:abstractNumId w:val="26"/>
  </w:num>
  <w:num w:numId="5" w16cid:durableId="76753187">
    <w:abstractNumId w:val="5"/>
  </w:num>
  <w:num w:numId="6" w16cid:durableId="463348322">
    <w:abstractNumId w:val="25"/>
  </w:num>
  <w:num w:numId="7" w16cid:durableId="151795404">
    <w:abstractNumId w:val="31"/>
  </w:num>
  <w:num w:numId="8" w16cid:durableId="1535000858">
    <w:abstractNumId w:val="9"/>
  </w:num>
  <w:num w:numId="9" w16cid:durableId="1057120949">
    <w:abstractNumId w:val="16"/>
  </w:num>
  <w:num w:numId="10" w16cid:durableId="1372922349">
    <w:abstractNumId w:val="7"/>
  </w:num>
  <w:num w:numId="11" w16cid:durableId="998193589">
    <w:abstractNumId w:val="12"/>
  </w:num>
  <w:num w:numId="12" w16cid:durableId="91702109">
    <w:abstractNumId w:val="22"/>
  </w:num>
  <w:num w:numId="13" w16cid:durableId="905994206">
    <w:abstractNumId w:val="13"/>
  </w:num>
  <w:num w:numId="14" w16cid:durableId="1198275290">
    <w:abstractNumId w:val="11"/>
  </w:num>
  <w:num w:numId="15" w16cid:durableId="1654144219">
    <w:abstractNumId w:val="10"/>
  </w:num>
  <w:num w:numId="16" w16cid:durableId="2000495527">
    <w:abstractNumId w:val="28"/>
  </w:num>
  <w:num w:numId="17" w16cid:durableId="2028436891">
    <w:abstractNumId w:val="8"/>
  </w:num>
  <w:num w:numId="18" w16cid:durableId="206185378">
    <w:abstractNumId w:val="23"/>
  </w:num>
  <w:num w:numId="19" w16cid:durableId="1301107599">
    <w:abstractNumId w:val="4"/>
  </w:num>
  <w:num w:numId="20" w16cid:durableId="1300768927">
    <w:abstractNumId w:val="14"/>
  </w:num>
  <w:num w:numId="21" w16cid:durableId="1250313592">
    <w:abstractNumId w:val="15"/>
  </w:num>
  <w:num w:numId="22" w16cid:durableId="734551160">
    <w:abstractNumId w:val="30"/>
  </w:num>
  <w:num w:numId="23" w16cid:durableId="1510096140">
    <w:abstractNumId w:val="32"/>
  </w:num>
  <w:num w:numId="24" w16cid:durableId="560409593">
    <w:abstractNumId w:val="29"/>
  </w:num>
  <w:num w:numId="25" w16cid:durableId="727076634">
    <w:abstractNumId w:val="19"/>
  </w:num>
  <w:num w:numId="26" w16cid:durableId="1064060343">
    <w:abstractNumId w:val="21"/>
  </w:num>
  <w:num w:numId="27" w16cid:durableId="1999459507">
    <w:abstractNumId w:val="20"/>
  </w:num>
  <w:num w:numId="28" w16cid:durableId="1364012696">
    <w:abstractNumId w:val="18"/>
  </w:num>
  <w:num w:numId="29" w16cid:durableId="1859199628">
    <w:abstractNumId w:val="3"/>
  </w:num>
  <w:num w:numId="30" w16cid:durableId="1986280082">
    <w:abstractNumId w:val="17"/>
  </w:num>
  <w:num w:numId="31" w16cid:durableId="20272501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58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1293"/>
    <w:rsid w:val="00063764"/>
    <w:rsid w:val="00072673"/>
    <w:rsid w:val="00075272"/>
    <w:rsid w:val="00086F4E"/>
    <w:rsid w:val="0009061A"/>
    <w:rsid w:val="0009172F"/>
    <w:rsid w:val="000923FF"/>
    <w:rsid w:val="000A4FE5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135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46AC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77621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369F7"/>
    <w:rsid w:val="00446E46"/>
    <w:rsid w:val="00447223"/>
    <w:rsid w:val="004474D9"/>
    <w:rsid w:val="004521B8"/>
    <w:rsid w:val="00452D46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190F"/>
    <w:rsid w:val="00544444"/>
    <w:rsid w:val="00547A5C"/>
    <w:rsid w:val="00547BE1"/>
    <w:rsid w:val="0055729D"/>
    <w:rsid w:val="005573D5"/>
    <w:rsid w:val="00560DE7"/>
    <w:rsid w:val="005737D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7424B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9F536D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B1AC2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AB9"/>
    <w:rsid w:val="00B07E52"/>
    <w:rsid w:val="00B1266C"/>
    <w:rsid w:val="00B27342"/>
    <w:rsid w:val="00B3769B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162E7"/>
    <w:rsid w:val="00D20E84"/>
    <w:rsid w:val="00D2207A"/>
    <w:rsid w:val="00D257A2"/>
    <w:rsid w:val="00D441EA"/>
    <w:rsid w:val="00D45410"/>
    <w:rsid w:val="00D460C5"/>
    <w:rsid w:val="00D60B90"/>
    <w:rsid w:val="00D65C31"/>
    <w:rsid w:val="00D671B8"/>
    <w:rsid w:val="00D67964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63C5C"/>
    <w:rsid w:val="00E723B1"/>
    <w:rsid w:val="00E749F3"/>
    <w:rsid w:val="00E76CE0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0FF"/>
    <w:rsid w:val="00ED711D"/>
    <w:rsid w:val="00EE3FAF"/>
    <w:rsid w:val="00EE4C8F"/>
    <w:rsid w:val="00EF15B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12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5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2026-03-20T09:03:00Z</dcterms:created>
  <dcterms:modified xsi:type="dcterms:W3CDTF">2026-03-20T09:03:00Z</dcterms:modified>
</cp:coreProperties>
</file>