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72" w:type="dxa"/>
        <w:shd w:val="clear" w:color="auto" w:fill="CCCCCC"/>
        <w:tblLook w:val="01E0"/>
      </w:tblPr>
      <w:tblGrid>
        <w:gridCol w:w="9923"/>
      </w:tblGrid>
      <w:tr w:rsidR="0035422F" w:rsidRPr="0035422F" w:rsidTr="00B7643D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061576" w:rsidRDefault="00061576" w:rsidP="001D101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талабские острова</w:t>
            </w:r>
            <w:r w:rsidR="00FF5A2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и псковские </w:t>
            </w:r>
            <w:r w:rsidR="007C1BD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умельцы</w:t>
            </w: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2 дня</w:t>
            </w:r>
          </w:p>
          <w:p w:rsidR="00FF5A2B" w:rsidRDefault="00FF5A2B" w:rsidP="001D101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автобусный тур из санкт-петербурга</w:t>
            </w:r>
          </w:p>
          <w:p w:rsidR="00831D5F" w:rsidRPr="00976740" w:rsidRDefault="00061576" w:rsidP="001D101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Экскурсионный тур для организованных групп</w:t>
            </w:r>
            <w:r w:rsidR="00673A6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(до 30 участников)</w:t>
            </w:r>
          </w:p>
        </w:tc>
      </w:tr>
    </w:tbl>
    <w:p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93"/>
        <w:gridCol w:w="8930"/>
      </w:tblGrid>
      <w:tr w:rsidR="000917F5" w:rsidRPr="0035422F" w:rsidTr="00B7643D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  <w:p w:rsidR="000E2BE5" w:rsidRPr="000E2BE5" w:rsidRDefault="000E2BE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17" w:rsidRDefault="005C3C1F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EE468C"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C5238C"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 w:rsidR="00EE468C"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 </w:t>
            </w:r>
            <w:r w:rsid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с</w:t>
            </w:r>
            <w:r w:rsidR="00EE468C"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бор группы.</w:t>
            </w:r>
          </w:p>
          <w:p w:rsidR="00EE468C" w:rsidRPr="009A2248" w:rsidRDefault="00EE468C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07:30 </w:t>
            </w:r>
            <w:r w:rsid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о</w:t>
            </w:r>
            <w:r w:rsidR="009029D4"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тправление автобуса из Санкт-Петербурга.</w:t>
            </w:r>
          </w:p>
          <w:p w:rsidR="009029D4" w:rsidRPr="009A2248" w:rsidRDefault="009029D4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трассе.</w:t>
            </w:r>
          </w:p>
          <w:p w:rsidR="001D1017" w:rsidRPr="009A2248" w:rsidRDefault="00C5238C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Прибытие в </w:t>
            </w:r>
            <w:r w:rsidR="009F2EAB"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деревню Сигово</w:t>
            </w: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1D1017" w:rsidRDefault="00021CFA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Интерактивная программа «В гостях у бабушки Кюлаотс» в музее народности Сето.</w:t>
            </w:r>
          </w:p>
          <w:p w:rsidR="00021CFA" w:rsidRPr="001D1017" w:rsidRDefault="00021CFA" w:rsidP="001D10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lang w:eastAsia="ru-RU"/>
              </w:rPr>
              <w:t>Сето – своеобразная жемчужина Псковской области. Малочисленный финно-угорский народ, который в основном проживает в Эстонии, а в России насчитывается лишь около 200 его представителей. Из поколения в поколение сетусские женщины и мужчины передают свои знания и навыки, бережно храня обычаи, традиции и, конечно же, рецепты. Но главная ценность народа – их уникальный язык.</w:t>
            </w:r>
            <w:r w:rsidR="009A22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A2248">
              <w:rPr>
                <w:rFonts w:ascii="Times New Roman" w:eastAsia="Times New Roman" w:hAnsi="Times New Roman"/>
                <w:lang w:eastAsia="ru-RU"/>
              </w:rPr>
              <w:t>В уютной атмосфере деревенского дома у гостей появится возможность не только открыть для себя многие интересные факты о быте и культуре народа Сето, но и попробовать блюда национальной кухни малого народа.</w:t>
            </w:r>
          </w:p>
          <w:p w:rsidR="001D1017" w:rsidRDefault="00021CFA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</w:t>
            </w:r>
            <w:r w:rsidR="009A22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9A224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(за доп. плату)</w:t>
            </w:r>
            <w:r w:rsidR="00226EF7" w:rsidRPr="009A2248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.</w:t>
            </w:r>
          </w:p>
          <w:p w:rsidR="00C5238C" w:rsidRPr="009A2248" w:rsidRDefault="005E6623" w:rsidP="001D101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Экскурсионная программа в</w:t>
            </w:r>
            <w:r w:rsidR="00FF5A2B"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частном</w:t>
            </w: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музее-мастерской «Литейный двор»</w:t>
            </w:r>
            <w:r w:rsidR="00C5238C"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FF5A2B" w:rsidRPr="009A2248" w:rsidRDefault="005E6623" w:rsidP="001D10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lang w:eastAsia="ru-RU"/>
              </w:rPr>
              <w:t>У</w:t>
            </w:r>
            <w:r w:rsidR="00084209" w:rsidRPr="009A2248">
              <w:rPr>
                <w:rFonts w:ascii="Times New Roman" w:eastAsia="Times New Roman" w:hAnsi="Times New Roman"/>
                <w:lang w:eastAsia="ru-RU"/>
              </w:rPr>
              <w:t>дивительная</w:t>
            </w:r>
            <w:r w:rsidRPr="009A2248">
              <w:rPr>
                <w:rFonts w:ascii="Times New Roman" w:eastAsia="Times New Roman" w:hAnsi="Times New Roman"/>
                <w:lang w:eastAsia="ru-RU"/>
              </w:rPr>
              <w:t xml:space="preserve"> экспозиция располагается в большом уютном зале. На ней представлены авторские изделия мастера, фотографии, схемы литейных технологий, наглядные пособия, демонстрируется тематический фильм.</w:t>
            </w:r>
            <w:r w:rsidR="009A224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FF5A2B" w:rsidRPr="009A2248">
              <w:rPr>
                <w:rFonts w:ascii="Times New Roman" w:eastAsia="Times New Roman" w:hAnsi="Times New Roman"/>
                <w:lang w:eastAsia="ru-RU"/>
              </w:rPr>
              <w:t>Это одно из редких мест, где можно познакомиться с реальными историческими литейными технологиями, пообщаться с колокольным мастером и насладиться колокольными звонами. В ходе экскурсии хозяева усадьбы поведают о тайнах стародавнего литья, об истории колокольного дела на Руси, об интересных фактах, мифах и легендах, связанных с колокололитейным делом.</w:t>
            </w:r>
          </w:p>
          <w:p w:rsidR="00C5238C" w:rsidRPr="009A2248" w:rsidRDefault="00A7668F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частного музея «Медовый хуторок»</w:t>
            </w:r>
            <w:r w:rsidR="00C5238C"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9029D4" w:rsidRPr="009A2248" w:rsidRDefault="00A7668F" w:rsidP="001D10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lang w:eastAsia="ru-RU"/>
              </w:rPr>
              <w:t>«Медовый хуторок» - у</w:t>
            </w:r>
            <w:r w:rsidR="00084209" w:rsidRPr="009A2248">
              <w:rPr>
                <w:rFonts w:ascii="Times New Roman" w:eastAsia="Times New Roman" w:hAnsi="Times New Roman"/>
                <w:lang w:eastAsia="ru-RU"/>
              </w:rPr>
              <w:t>ютный</w:t>
            </w:r>
            <w:r w:rsidRPr="009A2248">
              <w:rPr>
                <w:rFonts w:ascii="Times New Roman" w:eastAsia="Times New Roman" w:hAnsi="Times New Roman"/>
                <w:lang w:eastAsia="ru-RU"/>
              </w:rPr>
              <w:t xml:space="preserve"> музей, расположившийся близ деревни Дубровка. Это поистине один из самых любимых и посещаемых частных музеев Псковскойобласти. Гостей ждёт атмосферное погружение в пчеловодство и крестьянско-б</w:t>
            </w:r>
            <w:r w:rsidR="00502B5C">
              <w:rPr>
                <w:rFonts w:ascii="Times New Roman" w:eastAsia="Times New Roman" w:hAnsi="Times New Roman"/>
                <w:lang w:eastAsia="ru-RU"/>
              </w:rPr>
              <w:t>арскуюжизнь русского хутора XIX</w:t>
            </w:r>
            <w:r w:rsidR="00502B5C" w:rsidRPr="00E4112C">
              <w:rPr>
                <w:rFonts w:ascii="Times New Roman" w:eastAsia="Times New Roman" w:hAnsi="Times New Roman"/>
                <w:bCs/>
                <w:lang w:eastAsia="ru-RU"/>
              </w:rPr>
              <w:t>–</w:t>
            </w:r>
            <w:r w:rsidRPr="009A2248">
              <w:rPr>
                <w:rFonts w:ascii="Times New Roman" w:eastAsia="Times New Roman" w:hAnsi="Times New Roman"/>
                <w:lang w:eastAsia="ru-RU"/>
              </w:rPr>
              <w:t>XX века.</w:t>
            </w:r>
            <w:r w:rsidR="00E26C7E" w:rsidRPr="009A2248">
              <w:rPr>
                <w:rFonts w:ascii="Times New Roman" w:eastAsia="Times New Roman" w:hAnsi="Times New Roman"/>
                <w:lang w:eastAsia="ru-RU"/>
              </w:rPr>
              <w:t xml:space="preserve"> А в завершение программы – дегустация продукции местного производства.</w:t>
            </w:r>
          </w:p>
          <w:p w:rsidR="005C3C1F" w:rsidRPr="009A2248" w:rsidRDefault="00E26C7E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Псков.</w:t>
            </w:r>
          </w:p>
          <w:p w:rsidR="00E26C7E" w:rsidRPr="009A2248" w:rsidRDefault="00E26C7E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 в 19:30 заселение группы в гостиницу.</w:t>
            </w:r>
          </w:p>
          <w:p w:rsidR="0026520E" w:rsidRPr="009A2248" w:rsidRDefault="00E26C7E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:rsidR="00BC6962" w:rsidRPr="00657E8E" w:rsidRDefault="0026520E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A2248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17F5" w:rsidRPr="0035422F" w:rsidTr="00B7643D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072673" w:rsidRDefault="000917F5" w:rsidP="001D1017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A0" w:rsidRDefault="005C3C1F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3C1F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</w:t>
            </w:r>
            <w:r w:rsidR="00EE468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гостинице</w:t>
            </w:r>
            <w:r w:rsidR="00226EF7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EE468C" w:rsidRDefault="00EE468C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деревню Большая Толба</w:t>
            </w:r>
            <w:r w:rsidR="001D101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(Толбица)</w:t>
            </w:r>
            <w:r w:rsidR="00226EF7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EE468C" w:rsidRPr="000D0188" w:rsidRDefault="00EE468C" w:rsidP="001D10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0188">
              <w:rPr>
                <w:rFonts w:ascii="Times New Roman" w:eastAsia="Times New Roman" w:hAnsi="Times New Roman"/>
                <w:lang w:eastAsia="ru-RU"/>
              </w:rPr>
              <w:t xml:space="preserve">Талабские острова находятся в юго-восточной части Псковского озера, в 25 км к северо-западу от Пскова. В состав Талабского </w:t>
            </w:r>
            <w:r w:rsidR="00CD16A0">
              <w:rPr>
                <w:rFonts w:ascii="Times New Roman" w:eastAsia="Times New Roman" w:hAnsi="Times New Roman"/>
                <w:lang w:eastAsia="ru-RU"/>
              </w:rPr>
              <w:t xml:space="preserve">архипелага входят три острова </w:t>
            </w:r>
            <w:r w:rsidR="00CD16A0" w:rsidRPr="00E4112C">
              <w:rPr>
                <w:rFonts w:ascii="Times New Roman" w:eastAsia="Times New Roman" w:hAnsi="Times New Roman"/>
                <w:bCs/>
                <w:lang w:eastAsia="ru-RU"/>
              </w:rPr>
              <w:t>–</w:t>
            </w:r>
            <w:r w:rsidR="00CD16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D0188">
              <w:rPr>
                <w:rFonts w:ascii="Times New Roman" w:eastAsia="Times New Roman" w:hAnsi="Times New Roman"/>
                <w:lang w:eastAsia="ru-RU"/>
              </w:rPr>
              <w:t xml:space="preserve">Залита (Талабск), Талабенец и </w:t>
            </w:r>
            <w:bookmarkStart w:id="0" w:name="_Hlk167816150"/>
            <w:r w:rsidRPr="000D0188">
              <w:rPr>
                <w:rFonts w:ascii="Times New Roman" w:eastAsia="Times New Roman" w:hAnsi="Times New Roman"/>
                <w:lang w:eastAsia="ru-RU"/>
              </w:rPr>
              <w:t>остров Белова (Верхний)</w:t>
            </w:r>
            <w:bookmarkEnd w:id="0"/>
            <w:r w:rsidRPr="000D0188">
              <w:rPr>
                <w:rFonts w:ascii="Times New Roman" w:eastAsia="Times New Roman" w:hAnsi="Times New Roman"/>
                <w:lang w:eastAsia="ru-RU"/>
              </w:rPr>
              <w:t xml:space="preserve">, каждый из которых </w:t>
            </w:r>
            <w:r w:rsidR="005F135B">
              <w:rPr>
                <w:rFonts w:ascii="Times New Roman" w:eastAsia="Times New Roman" w:hAnsi="Times New Roman"/>
                <w:lang w:eastAsia="ru-RU"/>
              </w:rPr>
              <w:t xml:space="preserve">привлекателен </w:t>
            </w:r>
            <w:r w:rsidRPr="000D0188">
              <w:rPr>
                <w:rFonts w:ascii="Times New Roman" w:eastAsia="Times New Roman" w:hAnsi="Times New Roman"/>
                <w:lang w:eastAsia="ru-RU"/>
              </w:rPr>
              <w:t>по-своему.</w:t>
            </w:r>
            <w:r w:rsidR="00CD16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D0188">
              <w:rPr>
                <w:rFonts w:ascii="Times New Roman" w:eastAsia="Times New Roman" w:hAnsi="Times New Roman"/>
                <w:lang w:eastAsia="ru-RU"/>
              </w:rPr>
              <w:t>Зде</w:t>
            </w:r>
            <w:r w:rsidR="00CD16A0">
              <w:rPr>
                <w:rFonts w:ascii="Times New Roman" w:eastAsia="Times New Roman" w:hAnsi="Times New Roman"/>
                <w:lang w:eastAsia="ru-RU"/>
              </w:rPr>
              <w:t>сь В</w:t>
            </w:r>
            <w:r w:rsidRPr="000D0188">
              <w:rPr>
                <w:rFonts w:ascii="Times New Roman" w:eastAsia="Times New Roman" w:hAnsi="Times New Roman"/>
                <w:lang w:eastAsia="ru-RU"/>
              </w:rPr>
              <w:t>ы непременно узнаете много нового, получите массу ярких впечатлений и огромный заряд бодрости!</w:t>
            </w:r>
          </w:p>
          <w:p w:rsidR="00EE468C" w:rsidRDefault="00EE468C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Переправа на катере на </w:t>
            </w:r>
            <w:bookmarkStart w:id="1" w:name="_Hlk167815748"/>
            <w:r w:rsidRPr="0001603A">
              <w:rPr>
                <w:rFonts w:ascii="Times New Roman" w:eastAsia="Times New Roman" w:hAnsi="Times New Roman"/>
                <w:b/>
                <w:bCs/>
                <w:lang w:eastAsia="ru-RU"/>
              </w:rPr>
              <w:t>остров им. Залита (остров Талабск)</w:t>
            </w:r>
            <w:bookmarkEnd w:id="1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обзорная экскурсия</w:t>
            </w:r>
            <w:r w:rsidR="00226EF7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EE468C" w:rsidRPr="0028633C" w:rsidRDefault="00EE468C" w:rsidP="001D10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8633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Наибольший интерес на острове Талабск заслуженно </w:t>
            </w:r>
            <w:r>
              <w:rPr>
                <w:rFonts w:ascii="Times New Roman" w:eastAsia="Times New Roman" w:hAnsi="Times New Roman"/>
                <w:lang w:eastAsia="ru-RU"/>
              </w:rPr>
              <w:t>вызывает</w:t>
            </w:r>
            <w:r w:rsidRPr="0028633C">
              <w:rPr>
                <w:rFonts w:ascii="Times New Roman" w:eastAsia="Times New Roman" w:hAnsi="Times New Roman"/>
                <w:lang w:eastAsia="ru-RU"/>
              </w:rPr>
              <w:t xml:space="preserve"> населённый пункт, занимающий большую территорию острова. К началу 20 века это был з</w:t>
            </w:r>
            <w:r w:rsidR="00CD16A0">
              <w:rPr>
                <w:rFonts w:ascii="Times New Roman" w:eastAsia="Times New Roman" w:hAnsi="Times New Roman"/>
                <w:lang w:eastAsia="ru-RU"/>
              </w:rPr>
              <w:t>ажиточный рыбацкий городок, в 3</w:t>
            </w:r>
            <w:r w:rsidR="00CD16A0" w:rsidRPr="00E4112C">
              <w:rPr>
                <w:rFonts w:ascii="Times New Roman" w:eastAsia="Times New Roman" w:hAnsi="Times New Roman"/>
                <w:bCs/>
                <w:lang w:eastAsia="ru-RU"/>
              </w:rPr>
              <w:t>–</w:t>
            </w:r>
            <w:r w:rsidRPr="0028633C">
              <w:rPr>
                <w:rFonts w:ascii="Times New Roman" w:eastAsia="Times New Roman" w:hAnsi="Times New Roman"/>
                <w:lang w:eastAsia="ru-RU"/>
              </w:rPr>
              <w:t>4 тыс. жителей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под названием</w:t>
            </w:r>
            <w:r w:rsidRPr="0028633C">
              <w:rPr>
                <w:rFonts w:ascii="Times New Roman" w:eastAsia="Times New Roman" w:hAnsi="Times New Roman"/>
                <w:lang w:eastAsia="ru-RU"/>
              </w:rPr>
              <w:t xml:space="preserve"> Александровский посад. </w:t>
            </w:r>
            <w:r>
              <w:rPr>
                <w:rFonts w:ascii="Times New Roman" w:eastAsia="Times New Roman" w:hAnsi="Times New Roman"/>
                <w:lang w:eastAsia="ru-RU"/>
              </w:rPr>
              <w:t>В то время о</w:t>
            </w:r>
            <w:r w:rsidRPr="0028633C">
              <w:rPr>
                <w:rFonts w:ascii="Times New Roman" w:eastAsia="Times New Roman" w:hAnsi="Times New Roman"/>
                <w:lang w:eastAsia="ru-RU"/>
              </w:rPr>
              <w:t>стровитяне в значительной сте</w:t>
            </w:r>
            <w:r w:rsidR="00CD16A0">
              <w:rPr>
                <w:rFonts w:ascii="Times New Roman" w:eastAsia="Times New Roman" w:hAnsi="Times New Roman"/>
                <w:lang w:eastAsia="ru-RU"/>
              </w:rPr>
              <w:t xml:space="preserve">пени контролировали лов рыбы в </w:t>
            </w:r>
            <w:r w:rsidR="00CD16A0" w:rsidRPr="00E4112C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r w:rsidRPr="0028633C">
              <w:rPr>
                <w:rFonts w:ascii="Times New Roman" w:eastAsia="Times New Roman" w:hAnsi="Times New Roman"/>
                <w:lang w:eastAsia="ru-RU"/>
              </w:rPr>
              <w:t>Псковском бассе</w:t>
            </w:r>
            <w:r w:rsidR="00CD16A0">
              <w:rPr>
                <w:rFonts w:ascii="Times New Roman" w:eastAsia="Times New Roman" w:hAnsi="Times New Roman"/>
                <w:lang w:eastAsia="ru-RU"/>
              </w:rPr>
              <w:t>йне</w:t>
            </w:r>
            <w:r w:rsidR="00CD16A0" w:rsidRPr="00E4112C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CD16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E25707">
              <w:rPr>
                <w:rFonts w:ascii="Times New Roman" w:eastAsia="Times New Roman" w:hAnsi="Times New Roman"/>
                <w:lang w:eastAsia="ru-RU"/>
              </w:rPr>
              <w:t xml:space="preserve"> новейший период остров получил известность благодаря жившему здесь с 1958 по 2002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  <w:r w:rsidRPr="00E25707">
              <w:rPr>
                <w:rFonts w:ascii="Times New Roman" w:eastAsia="Times New Roman" w:hAnsi="Times New Roman"/>
                <w:lang w:eastAsia="ru-RU"/>
              </w:rPr>
              <w:t xml:space="preserve"> Николаю Гурьянову, праведнику нашего времени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который уже при жизни </w:t>
            </w:r>
            <w:r w:rsidRPr="00E25707">
              <w:rPr>
                <w:rFonts w:ascii="Times New Roman" w:eastAsia="Times New Roman" w:hAnsi="Times New Roman"/>
                <w:lang w:eastAsia="ru-RU"/>
              </w:rPr>
              <w:t>почитался как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православный</w:t>
            </w:r>
            <w:r w:rsidRPr="00E25707">
              <w:rPr>
                <w:rFonts w:ascii="Times New Roman" w:eastAsia="Times New Roman" w:hAnsi="Times New Roman"/>
                <w:lang w:eastAsia="ru-RU"/>
              </w:rPr>
              <w:t xml:space="preserve"> старец.</w:t>
            </w:r>
            <w:r w:rsidR="00CD16A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Сегодня </w:t>
            </w:r>
            <w:r w:rsidRPr="00E25707">
              <w:rPr>
                <w:rFonts w:ascii="Times New Roman" w:eastAsia="Times New Roman" w:hAnsi="Times New Roman"/>
                <w:lang w:eastAsia="ru-RU"/>
              </w:rPr>
              <w:t>население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острова, насчитывающее в лучшие времена более трёх тысяч человек,</w:t>
            </w:r>
            <w:r w:rsidRPr="00E25707">
              <w:rPr>
                <w:rFonts w:ascii="Times New Roman" w:eastAsia="Times New Roman" w:hAnsi="Times New Roman"/>
                <w:lang w:eastAsia="ru-RU"/>
              </w:rPr>
              <w:t xml:space="preserve"> сократилось до менее чем </w:t>
            </w:r>
            <w:r>
              <w:rPr>
                <w:rFonts w:ascii="Times New Roman" w:eastAsia="Times New Roman" w:hAnsi="Times New Roman"/>
                <w:lang w:eastAsia="ru-RU"/>
              </w:rPr>
              <w:t>полутора сотен</w:t>
            </w:r>
            <w:r w:rsidRPr="00E25707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Местный колхоз так и не оправился от кризиса 90-х годов, что повлекло отток местных жителей. Поэтому в наши дни Вашему взору предстанут </w:t>
            </w:r>
            <w:r w:rsidRPr="0028633C">
              <w:rPr>
                <w:rFonts w:ascii="Times New Roman" w:eastAsia="Times New Roman" w:hAnsi="Times New Roman"/>
                <w:lang w:eastAsia="ru-RU"/>
              </w:rPr>
              <w:t>кладбище судов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некогда </w:t>
            </w:r>
            <w:r w:rsidRPr="00E25707">
              <w:rPr>
                <w:rFonts w:ascii="Times New Roman" w:eastAsia="Times New Roman" w:hAnsi="Times New Roman"/>
                <w:lang w:eastAsia="ru-RU"/>
              </w:rPr>
              <w:t>мощн</w:t>
            </w:r>
            <w:r>
              <w:rPr>
                <w:rFonts w:ascii="Times New Roman" w:eastAsia="Times New Roman" w:hAnsi="Times New Roman"/>
                <w:lang w:eastAsia="ru-RU"/>
              </w:rPr>
              <w:t>ого</w:t>
            </w:r>
            <w:r w:rsidRPr="00E25707">
              <w:rPr>
                <w:rFonts w:ascii="Times New Roman" w:eastAsia="Times New Roman" w:hAnsi="Times New Roman"/>
                <w:lang w:eastAsia="ru-RU"/>
              </w:rPr>
              <w:t xml:space="preserve"> рыболовецк</w:t>
            </w:r>
            <w:r>
              <w:rPr>
                <w:rFonts w:ascii="Times New Roman" w:eastAsia="Times New Roman" w:hAnsi="Times New Roman"/>
                <w:lang w:eastAsia="ru-RU"/>
              </w:rPr>
              <w:t>ого</w:t>
            </w:r>
            <w:r w:rsidRPr="00E25707">
              <w:rPr>
                <w:rFonts w:ascii="Times New Roman" w:eastAsia="Times New Roman" w:hAnsi="Times New Roman"/>
                <w:lang w:eastAsia="ru-RU"/>
              </w:rPr>
              <w:t xml:space="preserve"> флот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а, красивая и уютная </w:t>
            </w:r>
            <w:r w:rsidRPr="0028633C">
              <w:rPr>
                <w:rFonts w:ascii="Times New Roman" w:eastAsia="Times New Roman" w:hAnsi="Times New Roman"/>
                <w:lang w:eastAsia="ru-RU"/>
              </w:rPr>
              <w:t>часовн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28633C">
              <w:rPr>
                <w:rFonts w:ascii="Times New Roman" w:eastAsia="Times New Roman" w:hAnsi="Times New Roman"/>
                <w:lang w:eastAsia="ru-RU"/>
              </w:rPr>
              <w:t xml:space="preserve"> Николая Чудотворца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монумент в честь значимых исторических событий, памятник местному герою Яну Залиту и примеры архитектурных творений до и после революционных эпох. Максимально погрузиться в </w:t>
            </w:r>
            <w:r w:rsidR="00084209">
              <w:rPr>
                <w:rFonts w:ascii="Times New Roman" w:eastAsia="Times New Roman" w:hAnsi="Times New Roman"/>
                <w:lang w:eastAsia="ru-RU"/>
              </w:rPr>
              <w:t>особую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историю этой местности Вам поможет рассказ экскурсовода.</w:t>
            </w:r>
          </w:p>
          <w:p w:rsidR="00EE468C" w:rsidRDefault="00EE468C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D0188">
              <w:rPr>
                <w:rFonts w:ascii="Times New Roman" w:eastAsia="Times New Roman" w:hAnsi="Times New Roman"/>
                <w:b/>
                <w:bCs/>
                <w:lang w:eastAsia="ru-RU"/>
              </w:rPr>
              <w:t>Пере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сечение пролива</w:t>
            </w:r>
            <w:r w:rsidRPr="000D018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 остров им. Белова (Верхний)</w:t>
            </w:r>
            <w:r w:rsidR="00226EF7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  <w:r w:rsidR="001D101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Купание в водах Псковского озера </w:t>
            </w:r>
            <w:r w:rsidR="006B06B1">
              <w:rPr>
                <w:rFonts w:ascii="Times New Roman" w:eastAsia="Times New Roman" w:hAnsi="Times New Roman"/>
                <w:b/>
                <w:bCs/>
                <w:lang w:eastAsia="ru-RU"/>
              </w:rPr>
              <w:t>при благоприятных условиях (по желанию).</w:t>
            </w:r>
          </w:p>
          <w:p w:rsidR="00EE468C" w:rsidRDefault="00EE468C" w:rsidP="001D10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Верхний</w:t>
            </w:r>
            <w:r w:rsidRPr="00FA1813">
              <w:rPr>
                <w:rFonts w:ascii="Times New Roman" w:eastAsia="Times New Roman" w:hAnsi="Times New Roman"/>
                <w:lang w:eastAsia="ru-RU"/>
              </w:rPr>
              <w:t xml:space="preserve"> остров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который можно назвать </w:t>
            </w:r>
            <w:r w:rsidRPr="00FA1813">
              <w:rPr>
                <w:rFonts w:ascii="Times New Roman" w:eastAsia="Times New Roman" w:hAnsi="Times New Roman"/>
                <w:lang w:eastAsia="ru-RU"/>
              </w:rPr>
              <w:t>самы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FA1813">
              <w:rPr>
                <w:rFonts w:ascii="Times New Roman" w:eastAsia="Times New Roman" w:hAnsi="Times New Roman"/>
                <w:lang w:eastAsia="ru-RU"/>
              </w:rPr>
              <w:t xml:space="preserve"> дальни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FA1813">
              <w:rPr>
                <w:rFonts w:ascii="Times New Roman" w:eastAsia="Times New Roman" w:hAnsi="Times New Roman"/>
                <w:lang w:eastAsia="ru-RU"/>
              </w:rPr>
              <w:t xml:space="preserve"> в архипелаге, поражает своей красотой и некой застенчивой романтичностью. Бесспорно, здесь царит особая, умиротворяющая атмосфера.</w:t>
            </w:r>
            <w:r w:rsidR="00502B5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A1813">
              <w:rPr>
                <w:rFonts w:ascii="Times New Roman" w:eastAsia="Times New Roman" w:hAnsi="Times New Roman"/>
                <w:lang w:eastAsia="ru-RU"/>
              </w:rPr>
              <w:t>Вы увидите почти покинутую деревушку с вековыми рыбацкими избами и старинной церковью, оставшейся от древнего монастыря, полюбуетесь бескрайним простором озера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FA1813">
              <w:rPr>
                <w:rFonts w:ascii="Times New Roman" w:eastAsia="Times New Roman" w:hAnsi="Times New Roman"/>
                <w:lang w:eastAsia="ru-RU"/>
              </w:rPr>
              <w:t xml:space="preserve"> россыпями валунов и крутыми берегами с фактурными деревьями, послушаете мягкий плеск волн</w:t>
            </w:r>
            <w:r>
              <w:rPr>
                <w:rFonts w:ascii="Times New Roman" w:eastAsia="Times New Roman" w:hAnsi="Times New Roman"/>
                <w:lang w:eastAsia="ru-RU"/>
              </w:rPr>
              <w:t>, а также узнаете о богатой дореволюционной истории острова.</w:t>
            </w:r>
          </w:p>
          <w:p w:rsidR="00E26C7E" w:rsidRDefault="00EE468C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1FA8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на катере к деревне Большая Толба</w:t>
            </w:r>
            <w:r w:rsidR="00226EF7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E26C7E" w:rsidRDefault="00E26C7E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r w:rsidRPr="00E26C7E">
              <w:rPr>
                <w:rFonts w:ascii="Times New Roman" w:eastAsia="Times New Roman" w:hAnsi="Times New Roman"/>
                <w:b/>
                <w:bCs/>
                <w:lang w:eastAsia="ru-RU"/>
              </w:rPr>
              <w:t>Спасо-Елеазаровск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ого женского</w:t>
            </w:r>
            <w:r w:rsidRPr="00E26C7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монастыр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</w:t>
            </w:r>
            <w:r w:rsidR="00226EF7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EE468C" w:rsidRPr="001D1017" w:rsidRDefault="00E26C7E" w:rsidP="00B26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26C7E">
              <w:rPr>
                <w:rFonts w:ascii="Times New Roman" w:eastAsia="Times New Roman" w:hAnsi="Times New Roman"/>
                <w:lang w:eastAsia="ru-RU"/>
              </w:rPr>
              <w:t>Монастырь был основан в 1425 году преподобным Ефросином, ушедшим в эти глухие края в поисках уединения.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Этот небольшой монастырь </w:t>
            </w:r>
            <w:r w:rsidRPr="00E26C7E">
              <w:rPr>
                <w:rFonts w:ascii="Times New Roman" w:eastAsia="Times New Roman" w:hAnsi="Times New Roman"/>
                <w:lang w:eastAsia="ru-RU"/>
              </w:rPr>
              <w:t>во все века привлекал к себе внимание, потому что жили здесь монахи-подвижники, жили монахи-ученые, жили духовные старцы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="00B26DB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F2FDC">
              <w:rPr>
                <w:rFonts w:ascii="Times New Roman" w:eastAsia="Times New Roman" w:hAnsi="Times New Roman"/>
                <w:lang w:eastAsia="ru-RU"/>
              </w:rPr>
              <w:t>За свою богатейшую историю монастырь переживал и времена подъёма, и эпохи забвения. Сегодня в</w:t>
            </w:r>
            <w:r w:rsidR="009F2FDC" w:rsidRPr="009F2FDC">
              <w:rPr>
                <w:rFonts w:ascii="Times New Roman" w:eastAsia="Times New Roman" w:hAnsi="Times New Roman"/>
                <w:lang w:eastAsia="ru-RU"/>
              </w:rPr>
              <w:t>новь затеплилась монашеская жизнь в Елизарове, и в 2000 году древний Спасо-Елеазаровский монастырь стал возрождаться как женская обитель. Ныне, после упразднения и разорения, он вновь обретает свое прежнее значение.</w:t>
            </w:r>
          </w:p>
          <w:p w:rsidR="00EE468C" w:rsidRPr="001D1017" w:rsidRDefault="00EE468C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1FA8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Псков</w:t>
            </w:r>
            <w:r w:rsidR="00226EF7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EE468C" w:rsidRDefault="00EE468C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32AB7">
              <w:rPr>
                <w:rFonts w:ascii="Times New Roman" w:eastAsia="Times New Roman" w:hAnsi="Times New Roman"/>
                <w:b/>
                <w:bCs/>
                <w:lang w:eastAsia="ru-RU"/>
              </w:rPr>
              <w:t>~</w:t>
            </w:r>
            <w:r w:rsidR="00502B5C">
              <w:rPr>
                <w:rFonts w:ascii="Times New Roman" w:eastAsia="Times New Roman" w:hAnsi="Times New Roman"/>
                <w:b/>
                <w:bCs/>
                <w:lang w:eastAsia="ru-RU"/>
              </w:rPr>
              <w:t>16:00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омплексный обед из национальных блюд в греческой сыроварне с дегустацией </w:t>
            </w:r>
            <w:r w:rsidRPr="00502B5C">
              <w:rPr>
                <w:rFonts w:ascii="Times New Roman" w:eastAsia="Times New Roman" w:hAnsi="Times New Roman"/>
                <w:b/>
                <w:bCs/>
                <w:lang w:eastAsia="ru-RU"/>
              </w:rPr>
              <w:t>местной продукции</w:t>
            </w:r>
            <w:r w:rsidR="00502B5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A7668F" w:rsidRPr="00502B5C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(за доп. плату)</w:t>
            </w:r>
            <w:r w:rsidR="00226EF7" w:rsidRPr="00502B5C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.</w:t>
            </w:r>
          </w:p>
          <w:p w:rsidR="00EE468C" w:rsidRDefault="00B26DBB" w:rsidP="00B26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Греция </w:t>
            </w:r>
            <w:r w:rsidRPr="00E4112C">
              <w:rPr>
                <w:rFonts w:ascii="Times New Roman" w:eastAsia="Times New Roman" w:hAnsi="Times New Roman"/>
                <w:bCs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E468C" w:rsidRPr="0062748D">
              <w:rPr>
                <w:rFonts w:ascii="Times New Roman" w:eastAsia="Times New Roman" w:hAnsi="Times New Roman"/>
                <w:lang w:eastAsia="ru-RU"/>
              </w:rPr>
              <w:t>Родина сыр</w:t>
            </w:r>
            <w:r w:rsidR="00EE468C">
              <w:rPr>
                <w:rFonts w:ascii="Times New Roman" w:eastAsia="Times New Roman" w:hAnsi="Times New Roman"/>
                <w:lang w:eastAsia="ru-RU"/>
              </w:rPr>
              <w:t>а, п</w:t>
            </w:r>
            <w:r w:rsidR="00EE468C" w:rsidRPr="0062748D">
              <w:rPr>
                <w:rFonts w:ascii="Times New Roman" w:eastAsia="Times New Roman" w:hAnsi="Times New Roman"/>
                <w:lang w:eastAsia="ru-RU"/>
              </w:rPr>
              <w:t>ервая в мире по количеству производимых сортов</w:t>
            </w:r>
            <w:r w:rsidR="00EE468C">
              <w:rPr>
                <w:rFonts w:ascii="Times New Roman" w:eastAsia="Times New Roman" w:hAnsi="Times New Roman"/>
                <w:lang w:eastAsia="ru-RU"/>
              </w:rPr>
              <w:t xml:space="preserve"> этого любимого многими продукта</w:t>
            </w:r>
            <w:r w:rsidR="00EE468C" w:rsidRPr="0062748D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5F135B">
              <w:rPr>
                <w:rFonts w:ascii="Times New Roman" w:eastAsia="Times New Roman" w:hAnsi="Times New Roman"/>
                <w:lang w:eastAsia="ru-RU"/>
              </w:rPr>
              <w:t>С</w:t>
            </w:r>
            <w:r w:rsidR="00EE468C" w:rsidRPr="0062748D">
              <w:rPr>
                <w:rFonts w:ascii="Times New Roman" w:eastAsia="Times New Roman" w:hAnsi="Times New Roman"/>
                <w:lang w:eastAsia="ru-RU"/>
              </w:rPr>
              <w:t>обственные традиции сыроварения отличают греков от всех остальных верностью старинным рецептам.</w:t>
            </w:r>
            <w:r w:rsidR="00502B5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E468C">
              <w:rPr>
                <w:rFonts w:ascii="Times New Roman" w:eastAsia="Times New Roman" w:hAnsi="Times New Roman"/>
                <w:lang w:eastAsia="ru-RU"/>
              </w:rPr>
              <w:t>Вы отправитесь в настоящую греческую сыроварню в предместьях Пскова, чтобы испробовать национальный обед из натуральных фермерских продуктов.</w:t>
            </w:r>
            <w:r w:rsidR="00502B5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E468C">
              <w:rPr>
                <w:rFonts w:ascii="Times New Roman" w:eastAsia="Times New Roman" w:hAnsi="Times New Roman"/>
                <w:lang w:eastAsia="ru-RU"/>
              </w:rPr>
              <w:t>Более того, Вам будет предоставлена возможность попробовать местные сыры на дегустации и приобрести понравившиеся сорта в качестве вкусных и полезных сувениров.</w:t>
            </w:r>
          </w:p>
          <w:p w:rsidR="002E5BCC" w:rsidRDefault="005C3C1F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3C1F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</w:t>
            </w:r>
            <w:r w:rsidR="00226EF7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5C3C1F" w:rsidRPr="005C3C1F" w:rsidRDefault="005C3C1F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C3C1F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</w:t>
            </w:r>
            <w:r w:rsidR="002E5BCC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5C3C1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время прибытия в </w:t>
            </w:r>
            <w:r w:rsidR="00C02130">
              <w:rPr>
                <w:rFonts w:ascii="Times New Roman" w:eastAsia="Times New Roman" w:hAnsi="Times New Roman"/>
                <w:b/>
                <w:bCs/>
                <w:lang w:eastAsia="ru-RU"/>
              </w:rPr>
              <w:t>22:00</w:t>
            </w:r>
            <w:r w:rsidR="00502B5C" w:rsidRPr="00E4112C">
              <w:rPr>
                <w:rFonts w:ascii="Times New Roman" w:eastAsia="Times New Roman" w:hAnsi="Times New Roman"/>
                <w:b/>
                <w:bCs/>
                <w:lang w:eastAsia="ru-RU"/>
              </w:rPr>
              <w:t>–</w:t>
            </w:r>
            <w:r w:rsidR="00EE468C">
              <w:rPr>
                <w:rFonts w:ascii="Times New Roman" w:eastAsia="Times New Roman" w:hAnsi="Times New Roman"/>
                <w:b/>
                <w:bCs/>
                <w:lang w:eastAsia="ru-RU"/>
              </w:rPr>
              <w:t>22:30</w:t>
            </w:r>
            <w:r w:rsidR="00226EF7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:rsidR="000917F5" w:rsidRPr="004A1DC1" w:rsidRDefault="005C3C1F" w:rsidP="001D101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C3C1F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</w:t>
            </w:r>
            <w:r w:rsidR="00226EF7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1F1FFA" w:rsidRDefault="001F1FFA" w:rsidP="0026520E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  <w:bookmarkStart w:id="2" w:name="_Hlk45711510"/>
      <w:bookmarkStart w:id="3" w:name="_Hlk45711422"/>
      <w:bookmarkStart w:id="4" w:name="_Hlk43742582"/>
      <w:bookmarkStart w:id="5" w:name="_Hlk43730867"/>
    </w:p>
    <w:bookmarkEnd w:id="2"/>
    <w:bookmarkEnd w:id="3"/>
    <w:bookmarkEnd w:id="4"/>
    <w:bookmarkEnd w:id="5"/>
    <w:p w:rsidR="000B0ACA" w:rsidRPr="00C5238C" w:rsidRDefault="000B0ACA" w:rsidP="00C5238C">
      <w:pPr>
        <w:pStyle w:val="af1"/>
        <w:spacing w:before="0"/>
        <w:ind w:left="-567"/>
        <w:rPr>
          <w:szCs w:val="28"/>
        </w:rPr>
      </w:pPr>
      <w:r>
        <w:rPr>
          <w:szCs w:val="28"/>
        </w:rPr>
        <w:lastRenderedPageBreak/>
        <w:t xml:space="preserve">Стоимость тура на </w:t>
      </w:r>
      <w:r w:rsidR="00502B5C">
        <w:rPr>
          <w:szCs w:val="28"/>
        </w:rPr>
        <w:t xml:space="preserve">1 </w:t>
      </w:r>
      <w:r w:rsidR="00E542A0">
        <w:rPr>
          <w:szCs w:val="28"/>
        </w:rPr>
        <w:t>участника</w:t>
      </w:r>
      <w:r>
        <w:rPr>
          <w:szCs w:val="28"/>
        </w:rPr>
        <w:t xml:space="preserve"> в рублях:</w:t>
      </w:r>
    </w:p>
    <w:tbl>
      <w:tblPr>
        <w:tblW w:w="77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34"/>
        <w:gridCol w:w="1134"/>
        <w:gridCol w:w="1134"/>
        <w:gridCol w:w="1134"/>
      </w:tblGrid>
      <w:tr w:rsidR="00226EF7" w:rsidRPr="009206FD" w:rsidTr="00226EF7">
        <w:trPr>
          <w:cantSplit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226EF7" w:rsidRPr="009206FD" w:rsidRDefault="00226EF7" w:rsidP="00EF6D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6EF7" w:rsidRPr="009206FD" w:rsidRDefault="00226EF7" w:rsidP="00EF6D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6EF7" w:rsidRPr="009206FD" w:rsidRDefault="00226EF7" w:rsidP="00EF6D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>При группе не менее 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6EF7" w:rsidRPr="009206FD" w:rsidRDefault="00226EF7" w:rsidP="00EF6DA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206FD">
              <w:rPr>
                <w:rFonts w:ascii="Times New Roman" w:hAnsi="Times New Roman"/>
                <w:b/>
              </w:rPr>
              <w:t xml:space="preserve">При группе </w:t>
            </w:r>
          </w:p>
          <w:p w:rsidR="00226EF7" w:rsidRPr="009206FD" w:rsidRDefault="00226EF7" w:rsidP="00EF6DAE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</w:rPr>
              <w:t xml:space="preserve">не менее </w:t>
            </w:r>
          </w:p>
          <w:p w:rsidR="00226EF7" w:rsidRPr="009206FD" w:rsidRDefault="00226EF7" w:rsidP="00EF6DAE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6EF7" w:rsidRPr="009206FD" w:rsidRDefault="00226EF7" w:rsidP="00EF6DAE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</w:rPr>
              <w:t xml:space="preserve">При группе </w:t>
            </w:r>
          </w:p>
          <w:p w:rsidR="00226EF7" w:rsidRPr="009206FD" w:rsidRDefault="00226EF7" w:rsidP="00EF6DAE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</w:rPr>
              <w:t xml:space="preserve">не менее </w:t>
            </w:r>
          </w:p>
          <w:p w:rsidR="00226EF7" w:rsidRPr="009206FD" w:rsidRDefault="00226EF7" w:rsidP="00EF6DAE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206FD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226EF7" w:rsidRPr="009206FD" w:rsidTr="00226EF7">
        <w:trPr>
          <w:cantSplit/>
        </w:trPr>
        <w:tc>
          <w:tcPr>
            <w:tcW w:w="3261" w:type="dxa"/>
            <w:vAlign w:val="center"/>
          </w:tcPr>
          <w:p w:rsidR="00226EF7" w:rsidRPr="009206FD" w:rsidRDefault="00226EF7" w:rsidP="00EF6DA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</w:t>
            </w:r>
            <w:r w:rsidRPr="009206FD">
              <w:rPr>
                <w:rFonts w:ascii="Times New Roman" w:hAnsi="Times New Roman"/>
              </w:rPr>
              <w:t>местные номера</w:t>
            </w:r>
            <w:r w:rsidR="00502B5C">
              <w:rPr>
                <w:rFonts w:ascii="Times New Roman" w:hAnsi="Times New Roman"/>
              </w:rPr>
              <w:t xml:space="preserve"> </w:t>
            </w:r>
            <w:r w:rsidRPr="009206FD">
              <w:rPr>
                <w:rFonts w:ascii="Times New Roman" w:hAnsi="Times New Roman"/>
              </w:rPr>
              <w:t>стандарт</w:t>
            </w:r>
          </w:p>
        </w:tc>
        <w:tc>
          <w:tcPr>
            <w:tcW w:w="1134" w:type="dxa"/>
            <w:vAlign w:val="center"/>
          </w:tcPr>
          <w:p w:rsidR="00226EF7" w:rsidRPr="009206FD" w:rsidRDefault="00226EF7" w:rsidP="00EF6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13 850</w:t>
            </w:r>
          </w:p>
        </w:tc>
        <w:tc>
          <w:tcPr>
            <w:tcW w:w="1134" w:type="dxa"/>
            <w:vAlign w:val="center"/>
          </w:tcPr>
          <w:p w:rsidR="00226EF7" w:rsidRPr="009206FD" w:rsidRDefault="00226EF7" w:rsidP="00EF6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14 850</w:t>
            </w:r>
          </w:p>
        </w:tc>
        <w:tc>
          <w:tcPr>
            <w:tcW w:w="1134" w:type="dxa"/>
            <w:vAlign w:val="center"/>
          </w:tcPr>
          <w:p w:rsidR="00226EF7" w:rsidRPr="009206FD" w:rsidRDefault="00226EF7" w:rsidP="00EF6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16 400</w:t>
            </w:r>
          </w:p>
        </w:tc>
        <w:tc>
          <w:tcPr>
            <w:tcW w:w="1134" w:type="dxa"/>
            <w:vAlign w:val="center"/>
          </w:tcPr>
          <w:p w:rsidR="00226EF7" w:rsidRPr="009206FD" w:rsidRDefault="00226EF7" w:rsidP="00EF6DA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16 650</w:t>
            </w:r>
          </w:p>
        </w:tc>
      </w:tr>
    </w:tbl>
    <w:p w:rsidR="000B0ACA" w:rsidRDefault="000B0ACA" w:rsidP="00C5238C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:rsidR="000B0ACA" w:rsidRDefault="000B0ACA" w:rsidP="000B0ACA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0B0ACA" w:rsidRPr="00D65351" w:rsidRDefault="00226EF7" w:rsidP="000B0ACA">
      <w:pPr>
        <w:pStyle w:val="af"/>
        <w:numPr>
          <w:ilvl w:val="0"/>
          <w:numId w:val="1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</w:t>
      </w:r>
      <w:r w:rsidR="000B0ACA" w:rsidRPr="00D65351">
        <w:rPr>
          <w:sz w:val="22"/>
          <w:szCs w:val="22"/>
          <w:lang w:val="ru-RU"/>
        </w:rPr>
        <w:t>роживание;</w:t>
      </w:r>
    </w:p>
    <w:p w:rsidR="000B0ACA" w:rsidRPr="00D65351" w:rsidRDefault="000B0ACA" w:rsidP="000B0ACA">
      <w:pPr>
        <w:pStyle w:val="af"/>
        <w:numPr>
          <w:ilvl w:val="0"/>
          <w:numId w:val="1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D65351">
        <w:rPr>
          <w:sz w:val="22"/>
          <w:szCs w:val="22"/>
          <w:lang w:val="ru-RU"/>
        </w:rPr>
        <w:t>питание: 1 завтрак;</w:t>
      </w:r>
    </w:p>
    <w:p w:rsidR="000B0ACA" w:rsidRPr="00D65351" w:rsidRDefault="000B0ACA" w:rsidP="000B0ACA">
      <w:pPr>
        <w:pStyle w:val="af"/>
        <w:numPr>
          <w:ilvl w:val="0"/>
          <w:numId w:val="1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D65351">
        <w:rPr>
          <w:sz w:val="22"/>
          <w:szCs w:val="22"/>
          <w:lang w:val="ru-RU"/>
        </w:rPr>
        <w:t>автотранспортное обслуживание: комфортабельные автобусы тур</w:t>
      </w:r>
      <w:r w:rsidR="009F2FDC">
        <w:rPr>
          <w:sz w:val="22"/>
          <w:szCs w:val="22"/>
          <w:lang w:val="ru-RU"/>
        </w:rPr>
        <w:t xml:space="preserve">истического </w:t>
      </w:r>
      <w:r w:rsidRPr="00D65351">
        <w:rPr>
          <w:sz w:val="22"/>
          <w:szCs w:val="22"/>
          <w:lang w:val="ru-RU"/>
        </w:rPr>
        <w:t>класса (группы в количестве до 18 чел. – микроавтобус, группы 19–33 чел. – автобус 26–35 мест, группы свыше 33 чел. – автобус 44–50 мест);</w:t>
      </w:r>
    </w:p>
    <w:p w:rsidR="000B0ACA" w:rsidRPr="00D65351" w:rsidRDefault="000B0ACA" w:rsidP="000B0ACA">
      <w:pPr>
        <w:pStyle w:val="af"/>
        <w:numPr>
          <w:ilvl w:val="0"/>
          <w:numId w:val="1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D65351">
        <w:rPr>
          <w:sz w:val="22"/>
          <w:szCs w:val="22"/>
          <w:lang w:val="ru-RU"/>
        </w:rPr>
        <w:t>экскурсионное обслуживание по программе с входными билетами;</w:t>
      </w:r>
    </w:p>
    <w:p w:rsidR="000B0ACA" w:rsidRDefault="000B0ACA" w:rsidP="000B0ACA">
      <w:pPr>
        <w:pStyle w:val="af"/>
        <w:numPr>
          <w:ilvl w:val="0"/>
          <w:numId w:val="1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D65351">
        <w:rPr>
          <w:sz w:val="22"/>
          <w:szCs w:val="22"/>
          <w:lang w:val="ru-RU"/>
        </w:rPr>
        <w:t>услуги гида.</w:t>
      </w:r>
    </w:p>
    <w:p w:rsidR="000B0ACA" w:rsidRDefault="000B0ACA" w:rsidP="000B0ACA">
      <w:pPr>
        <w:pStyle w:val="af"/>
        <w:tabs>
          <w:tab w:val="left" w:pos="851"/>
        </w:tabs>
        <w:ind w:right="-284"/>
        <w:jc w:val="both"/>
        <w:rPr>
          <w:sz w:val="22"/>
          <w:szCs w:val="22"/>
          <w:lang w:val="ru-RU"/>
        </w:rPr>
      </w:pPr>
    </w:p>
    <w:p w:rsidR="000B0ACA" w:rsidRPr="009A6564" w:rsidRDefault="000B0ACA" w:rsidP="000B0ACA">
      <w:pPr>
        <w:pStyle w:val="af"/>
        <w:tabs>
          <w:tab w:val="left" w:pos="426"/>
        </w:tabs>
        <w:ind w:left="-567" w:right="-284"/>
        <w:jc w:val="both"/>
        <w:rPr>
          <w:b/>
          <w:sz w:val="28"/>
          <w:szCs w:val="24"/>
          <w:lang w:val="ru-RU"/>
        </w:rPr>
      </w:pPr>
      <w:r w:rsidRPr="009A6564">
        <w:rPr>
          <w:b/>
          <w:sz w:val="28"/>
          <w:szCs w:val="24"/>
          <w:lang w:val="ru-RU"/>
        </w:rPr>
        <w:t>Дополнительные услуги:</w:t>
      </w:r>
    </w:p>
    <w:p w:rsidR="008E0398" w:rsidRDefault="008E0398" w:rsidP="008E0398">
      <w:pPr>
        <w:pStyle w:val="af"/>
        <w:numPr>
          <w:ilvl w:val="0"/>
          <w:numId w:val="13"/>
        </w:numPr>
        <w:tabs>
          <w:tab w:val="left" w:pos="851"/>
        </w:tabs>
        <w:ind w:left="-142" w:right="-284"/>
        <w:jc w:val="both"/>
        <w:rPr>
          <w:sz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питание – обед </w:t>
      </w:r>
      <w:r w:rsidR="009F2FDC">
        <w:rPr>
          <w:color w:val="000000"/>
          <w:sz w:val="22"/>
          <w:szCs w:val="22"/>
          <w:lang w:val="ru-RU"/>
        </w:rPr>
        <w:t>и</w:t>
      </w:r>
      <w:r>
        <w:rPr>
          <w:color w:val="000000"/>
          <w:sz w:val="22"/>
          <w:szCs w:val="22"/>
          <w:lang w:val="ru-RU"/>
        </w:rPr>
        <w:t xml:space="preserve">/или ужин – </w:t>
      </w:r>
      <w:r w:rsidR="009F2FDC">
        <w:rPr>
          <w:color w:val="000000"/>
          <w:sz w:val="22"/>
          <w:szCs w:val="22"/>
          <w:lang w:val="ru-RU"/>
        </w:rPr>
        <w:t>650-700</w:t>
      </w:r>
      <w:r>
        <w:rPr>
          <w:color w:val="000000"/>
          <w:sz w:val="22"/>
          <w:szCs w:val="22"/>
          <w:lang w:val="ru-RU"/>
        </w:rPr>
        <w:t xml:space="preserve"> рублей</w:t>
      </w:r>
      <w:r w:rsidRPr="003E001E">
        <w:rPr>
          <w:color w:val="000000"/>
          <w:sz w:val="22"/>
          <w:szCs w:val="22"/>
          <w:lang w:val="ru-RU"/>
        </w:rPr>
        <w:t>;</w:t>
      </w:r>
    </w:p>
    <w:p w:rsidR="008E0398" w:rsidRPr="003E001E" w:rsidRDefault="008E0398" w:rsidP="008E0398">
      <w:pPr>
        <w:pStyle w:val="af"/>
        <w:numPr>
          <w:ilvl w:val="0"/>
          <w:numId w:val="13"/>
        </w:numPr>
        <w:tabs>
          <w:tab w:val="left" w:pos="851"/>
        </w:tabs>
        <w:ind w:left="-142" w:right="-284"/>
        <w:jc w:val="both"/>
        <w:rPr>
          <w:sz w:val="22"/>
          <w:lang w:val="ru-RU"/>
        </w:rPr>
      </w:pPr>
      <w:r w:rsidRPr="003E001E">
        <w:rPr>
          <w:color w:val="000000"/>
          <w:sz w:val="22"/>
          <w:szCs w:val="22"/>
          <w:lang w:val="ru-RU"/>
        </w:rPr>
        <w:t>дополнительные услуги по желанию группы.</w:t>
      </w:r>
    </w:p>
    <w:p w:rsidR="00E542A0" w:rsidRDefault="00E542A0" w:rsidP="00502B5C">
      <w:pPr>
        <w:pStyle w:val="af"/>
        <w:tabs>
          <w:tab w:val="left" w:pos="426"/>
        </w:tabs>
        <w:ind w:right="-284"/>
        <w:jc w:val="both"/>
        <w:rPr>
          <w:b/>
          <w:bCs/>
          <w:sz w:val="28"/>
          <w:szCs w:val="24"/>
          <w:lang w:val="ru-RU"/>
        </w:rPr>
      </w:pPr>
    </w:p>
    <w:p w:rsidR="000B0ACA" w:rsidRPr="00D65351" w:rsidRDefault="000B0ACA" w:rsidP="000B0ACA">
      <w:pPr>
        <w:pStyle w:val="af"/>
        <w:tabs>
          <w:tab w:val="left" w:pos="426"/>
        </w:tabs>
        <w:ind w:left="-567" w:right="-284"/>
        <w:jc w:val="both"/>
        <w:rPr>
          <w:b/>
          <w:bCs/>
          <w:sz w:val="28"/>
          <w:szCs w:val="24"/>
          <w:lang w:val="ru-RU"/>
        </w:rPr>
      </w:pPr>
      <w:r w:rsidRPr="00D65351">
        <w:rPr>
          <w:b/>
          <w:bCs/>
          <w:sz w:val="28"/>
          <w:szCs w:val="24"/>
          <w:lang w:val="ru-RU"/>
        </w:rPr>
        <w:t>Комментарии к туру:</w:t>
      </w:r>
    </w:p>
    <w:p w:rsidR="000B0ACA" w:rsidRPr="00D65351" w:rsidRDefault="000B0ACA" w:rsidP="000B0ACA">
      <w:pPr>
        <w:pStyle w:val="af"/>
        <w:numPr>
          <w:ilvl w:val="0"/>
          <w:numId w:val="15"/>
        </w:numPr>
        <w:ind w:left="-142" w:right="-284"/>
        <w:jc w:val="both"/>
        <w:rPr>
          <w:b/>
          <w:bCs/>
          <w:sz w:val="22"/>
          <w:szCs w:val="22"/>
          <w:lang w:val="ru-RU"/>
        </w:rPr>
      </w:pPr>
      <w:r w:rsidRPr="00D65351">
        <w:rPr>
          <w:b/>
          <w:bCs/>
          <w:sz w:val="22"/>
          <w:szCs w:val="22"/>
          <w:lang w:val="ru-RU"/>
        </w:rPr>
        <w:t>Внимание! Указанные на сайте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:rsidR="000B0ACA" w:rsidRPr="00D65351" w:rsidRDefault="000B0ACA" w:rsidP="000B0ACA">
      <w:pPr>
        <w:pStyle w:val="af"/>
        <w:numPr>
          <w:ilvl w:val="0"/>
          <w:numId w:val="15"/>
        </w:numPr>
        <w:ind w:left="-142" w:right="-284"/>
        <w:jc w:val="both"/>
        <w:rPr>
          <w:bCs/>
          <w:sz w:val="22"/>
          <w:szCs w:val="22"/>
          <w:lang w:val="ru-RU"/>
        </w:rPr>
      </w:pPr>
      <w:r w:rsidRPr="00D65351">
        <w:rPr>
          <w:bCs/>
          <w:sz w:val="22"/>
          <w:szCs w:val="22"/>
          <w:lang w:val="ru-RU"/>
        </w:rPr>
        <w:t xml:space="preserve">Базовая стоимость тура рассчитана с учетом отправления и прибытия по </w:t>
      </w:r>
      <w:r w:rsidR="00E542A0">
        <w:rPr>
          <w:bCs/>
          <w:sz w:val="22"/>
          <w:szCs w:val="22"/>
          <w:lang w:val="ru-RU"/>
        </w:rPr>
        <w:t>нужному адресу</w:t>
      </w:r>
      <w:r w:rsidRPr="00D65351">
        <w:rPr>
          <w:bCs/>
          <w:sz w:val="22"/>
          <w:szCs w:val="22"/>
          <w:lang w:val="ru-RU"/>
        </w:rPr>
        <w:t>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:rsidR="000B0ACA" w:rsidRPr="00D65351" w:rsidRDefault="000B0ACA" w:rsidP="000B0ACA">
      <w:pPr>
        <w:pStyle w:val="af"/>
        <w:numPr>
          <w:ilvl w:val="0"/>
          <w:numId w:val="15"/>
        </w:numPr>
        <w:ind w:left="-142" w:right="-284"/>
        <w:jc w:val="both"/>
        <w:rPr>
          <w:bCs/>
          <w:sz w:val="22"/>
          <w:szCs w:val="22"/>
          <w:lang w:val="ru-RU"/>
        </w:rPr>
      </w:pPr>
      <w:r w:rsidRPr="00D65351">
        <w:rPr>
          <w:bCs/>
          <w:sz w:val="22"/>
          <w:szCs w:val="22"/>
          <w:lang w:val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:rsidR="000B0ACA" w:rsidRPr="00D65351" w:rsidRDefault="000B0ACA" w:rsidP="000B0ACA">
      <w:pPr>
        <w:pStyle w:val="af"/>
        <w:numPr>
          <w:ilvl w:val="0"/>
          <w:numId w:val="15"/>
        </w:numPr>
        <w:ind w:left="-142" w:right="-284"/>
        <w:jc w:val="both"/>
        <w:rPr>
          <w:bCs/>
          <w:sz w:val="22"/>
          <w:szCs w:val="22"/>
          <w:lang w:val="ru-RU"/>
        </w:rPr>
      </w:pPr>
      <w:r w:rsidRPr="00D65351">
        <w:rPr>
          <w:bCs/>
          <w:sz w:val="22"/>
          <w:szCs w:val="22"/>
          <w:lang w:val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:rsidR="000B0ACA" w:rsidRPr="00E542A0" w:rsidRDefault="000B0ACA" w:rsidP="00E542A0">
      <w:pPr>
        <w:pStyle w:val="af"/>
        <w:numPr>
          <w:ilvl w:val="0"/>
          <w:numId w:val="15"/>
        </w:numPr>
        <w:ind w:left="-142" w:right="-284"/>
        <w:jc w:val="both"/>
        <w:rPr>
          <w:bCs/>
          <w:sz w:val="22"/>
          <w:szCs w:val="22"/>
          <w:lang w:val="ru-RU"/>
        </w:rPr>
      </w:pPr>
      <w:r w:rsidRPr="00D65351">
        <w:rPr>
          <w:bCs/>
          <w:sz w:val="22"/>
          <w:szCs w:val="22"/>
          <w:lang w:val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  <w:r w:rsidR="00CE2099">
        <w:rPr>
          <w:bCs/>
          <w:sz w:val="22"/>
          <w:szCs w:val="22"/>
          <w:lang w:val="ru-RU"/>
        </w:rPr>
        <w:t xml:space="preserve"> </w:t>
      </w:r>
      <w:r w:rsidRPr="00E542A0">
        <w:rPr>
          <w:bCs/>
          <w:sz w:val="22"/>
          <w:szCs w:val="22"/>
          <w:lang w:val="ru-RU"/>
        </w:rPr>
        <w:t>ФИО, серия и номер паспорта, дата рождения, контактный телефон.</w:t>
      </w:r>
    </w:p>
    <w:p w:rsidR="00FE23EA" w:rsidRPr="00EF42F7" w:rsidRDefault="00FE23EA" w:rsidP="000B0ACA">
      <w:pPr>
        <w:pStyle w:val="af"/>
        <w:tabs>
          <w:tab w:val="left" w:pos="426"/>
        </w:tabs>
        <w:ind w:left="-567" w:right="-143"/>
        <w:rPr>
          <w:bCs/>
          <w:sz w:val="22"/>
          <w:szCs w:val="22"/>
          <w:lang w:val="ru-RU"/>
        </w:rPr>
      </w:pPr>
    </w:p>
    <w:sectPr w:rsidR="00FE23EA" w:rsidRPr="00EF42F7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88" w:rsidRDefault="00E24688" w:rsidP="00CD1C11">
      <w:pPr>
        <w:spacing w:after="0" w:line="240" w:lineRule="auto"/>
      </w:pPr>
      <w:r>
        <w:separator/>
      </w:r>
    </w:p>
  </w:endnote>
  <w:endnote w:type="continuationSeparator" w:id="1">
    <w:p w:rsidR="00E24688" w:rsidRDefault="00E24688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88" w:rsidRDefault="00E24688" w:rsidP="00CD1C11">
      <w:pPr>
        <w:spacing w:after="0" w:line="240" w:lineRule="auto"/>
      </w:pPr>
      <w:r>
        <w:separator/>
      </w:r>
    </w:p>
  </w:footnote>
  <w:footnote w:type="continuationSeparator" w:id="1">
    <w:p w:rsidR="00E24688" w:rsidRDefault="00E24688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4" name="Рисунок 4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пр.,д.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273278F"/>
    <w:multiLevelType w:val="hybridMultilevel"/>
    <w:tmpl w:val="BFC8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65253"/>
    <w:multiLevelType w:val="hybridMultilevel"/>
    <w:tmpl w:val="25BE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24A9F"/>
    <w:multiLevelType w:val="hybridMultilevel"/>
    <w:tmpl w:val="87485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25003"/>
    <w:multiLevelType w:val="multilevel"/>
    <w:tmpl w:val="992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84C05"/>
    <w:multiLevelType w:val="hybridMultilevel"/>
    <w:tmpl w:val="22DE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672F8"/>
    <w:multiLevelType w:val="hybridMultilevel"/>
    <w:tmpl w:val="D97042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05F43"/>
    <w:multiLevelType w:val="hybridMultilevel"/>
    <w:tmpl w:val="A012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67D44"/>
    <w:multiLevelType w:val="hybridMultilevel"/>
    <w:tmpl w:val="E426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5592E"/>
    <w:multiLevelType w:val="hybridMultilevel"/>
    <w:tmpl w:val="E7CE85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50602CE9"/>
    <w:multiLevelType w:val="hybridMultilevel"/>
    <w:tmpl w:val="4BFC56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C33F5"/>
    <w:multiLevelType w:val="hybridMultilevel"/>
    <w:tmpl w:val="E582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40E00"/>
    <w:multiLevelType w:val="hybridMultilevel"/>
    <w:tmpl w:val="8AA0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65790"/>
    <w:multiLevelType w:val="hybridMultilevel"/>
    <w:tmpl w:val="E4E2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00B37"/>
    <w:multiLevelType w:val="hybridMultilevel"/>
    <w:tmpl w:val="F5B8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331D2"/>
    <w:multiLevelType w:val="hybridMultilevel"/>
    <w:tmpl w:val="E480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5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D1C11"/>
    <w:rsid w:val="00007EB1"/>
    <w:rsid w:val="00021CFA"/>
    <w:rsid w:val="0002429E"/>
    <w:rsid w:val="00025D98"/>
    <w:rsid w:val="0003225B"/>
    <w:rsid w:val="000322EC"/>
    <w:rsid w:val="00035D6B"/>
    <w:rsid w:val="00036D86"/>
    <w:rsid w:val="0004071A"/>
    <w:rsid w:val="00056776"/>
    <w:rsid w:val="00061576"/>
    <w:rsid w:val="00063764"/>
    <w:rsid w:val="00072673"/>
    <w:rsid w:val="00084209"/>
    <w:rsid w:val="00086F4E"/>
    <w:rsid w:val="0009172F"/>
    <w:rsid w:val="000917F5"/>
    <w:rsid w:val="000B0314"/>
    <w:rsid w:val="000B0ACA"/>
    <w:rsid w:val="000B7703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5ED1"/>
    <w:rsid w:val="00143F36"/>
    <w:rsid w:val="00155478"/>
    <w:rsid w:val="0015611D"/>
    <w:rsid w:val="00163FDF"/>
    <w:rsid w:val="001645D8"/>
    <w:rsid w:val="00164DDD"/>
    <w:rsid w:val="00173983"/>
    <w:rsid w:val="0017616D"/>
    <w:rsid w:val="00182B50"/>
    <w:rsid w:val="00184CC8"/>
    <w:rsid w:val="001860E4"/>
    <w:rsid w:val="001972EB"/>
    <w:rsid w:val="001A5201"/>
    <w:rsid w:val="001B2463"/>
    <w:rsid w:val="001B4E2A"/>
    <w:rsid w:val="001C005F"/>
    <w:rsid w:val="001C1399"/>
    <w:rsid w:val="001C16AA"/>
    <w:rsid w:val="001C6BF3"/>
    <w:rsid w:val="001C74F9"/>
    <w:rsid w:val="001D1017"/>
    <w:rsid w:val="001D592C"/>
    <w:rsid w:val="001E3CB8"/>
    <w:rsid w:val="001E6370"/>
    <w:rsid w:val="001F1FFA"/>
    <w:rsid w:val="001F792D"/>
    <w:rsid w:val="001F7EC9"/>
    <w:rsid w:val="00200D22"/>
    <w:rsid w:val="00201C0D"/>
    <w:rsid w:val="00206011"/>
    <w:rsid w:val="00226EF7"/>
    <w:rsid w:val="002449F5"/>
    <w:rsid w:val="00255C83"/>
    <w:rsid w:val="00257C2F"/>
    <w:rsid w:val="00262E8D"/>
    <w:rsid w:val="00263267"/>
    <w:rsid w:val="0026520E"/>
    <w:rsid w:val="0027193C"/>
    <w:rsid w:val="00273032"/>
    <w:rsid w:val="00274790"/>
    <w:rsid w:val="002827C7"/>
    <w:rsid w:val="00283E61"/>
    <w:rsid w:val="002A4369"/>
    <w:rsid w:val="002B661B"/>
    <w:rsid w:val="002C125E"/>
    <w:rsid w:val="002C18E3"/>
    <w:rsid w:val="002D029C"/>
    <w:rsid w:val="002D08EA"/>
    <w:rsid w:val="002D4CA8"/>
    <w:rsid w:val="002D5DD4"/>
    <w:rsid w:val="002E5BCC"/>
    <w:rsid w:val="002F52CE"/>
    <w:rsid w:val="003016F2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0553"/>
    <w:rsid w:val="003418F1"/>
    <w:rsid w:val="003436EC"/>
    <w:rsid w:val="00344F0D"/>
    <w:rsid w:val="003472A3"/>
    <w:rsid w:val="0035077F"/>
    <w:rsid w:val="0035422F"/>
    <w:rsid w:val="00354F84"/>
    <w:rsid w:val="00355399"/>
    <w:rsid w:val="003572FC"/>
    <w:rsid w:val="0036091F"/>
    <w:rsid w:val="00366BB8"/>
    <w:rsid w:val="00370026"/>
    <w:rsid w:val="003809E6"/>
    <w:rsid w:val="0038612F"/>
    <w:rsid w:val="003A0DFE"/>
    <w:rsid w:val="003A4B6D"/>
    <w:rsid w:val="003B12E2"/>
    <w:rsid w:val="003B1859"/>
    <w:rsid w:val="003C02B5"/>
    <w:rsid w:val="003C62DA"/>
    <w:rsid w:val="003D1EF7"/>
    <w:rsid w:val="003E4DC2"/>
    <w:rsid w:val="003E52ED"/>
    <w:rsid w:val="003F0E9D"/>
    <w:rsid w:val="00405175"/>
    <w:rsid w:val="00405CCF"/>
    <w:rsid w:val="00421C59"/>
    <w:rsid w:val="00426C1E"/>
    <w:rsid w:val="004521B8"/>
    <w:rsid w:val="00455564"/>
    <w:rsid w:val="00480F1B"/>
    <w:rsid w:val="004871B7"/>
    <w:rsid w:val="004A1DC1"/>
    <w:rsid w:val="004A3D84"/>
    <w:rsid w:val="004A6356"/>
    <w:rsid w:val="004D27AB"/>
    <w:rsid w:val="004D7FDA"/>
    <w:rsid w:val="004E1982"/>
    <w:rsid w:val="004F08C6"/>
    <w:rsid w:val="004F18CE"/>
    <w:rsid w:val="004F5795"/>
    <w:rsid w:val="00502B5C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64197"/>
    <w:rsid w:val="0057431A"/>
    <w:rsid w:val="00576B44"/>
    <w:rsid w:val="005820FF"/>
    <w:rsid w:val="00583478"/>
    <w:rsid w:val="005867F3"/>
    <w:rsid w:val="0059043D"/>
    <w:rsid w:val="0059168B"/>
    <w:rsid w:val="005969DA"/>
    <w:rsid w:val="005A1BF1"/>
    <w:rsid w:val="005A2A1B"/>
    <w:rsid w:val="005A4A89"/>
    <w:rsid w:val="005B758E"/>
    <w:rsid w:val="005C3C1F"/>
    <w:rsid w:val="005D56DC"/>
    <w:rsid w:val="005E275C"/>
    <w:rsid w:val="005E6623"/>
    <w:rsid w:val="005E7649"/>
    <w:rsid w:val="005F135B"/>
    <w:rsid w:val="005F1B0A"/>
    <w:rsid w:val="00600EB9"/>
    <w:rsid w:val="00613C6D"/>
    <w:rsid w:val="00624EF7"/>
    <w:rsid w:val="0063048B"/>
    <w:rsid w:val="00633E2C"/>
    <w:rsid w:val="00646BE7"/>
    <w:rsid w:val="00657E8E"/>
    <w:rsid w:val="00663512"/>
    <w:rsid w:val="0066617D"/>
    <w:rsid w:val="00670354"/>
    <w:rsid w:val="00672CC9"/>
    <w:rsid w:val="0067309D"/>
    <w:rsid w:val="00673A6B"/>
    <w:rsid w:val="00674304"/>
    <w:rsid w:val="006743F6"/>
    <w:rsid w:val="006801AA"/>
    <w:rsid w:val="00680F56"/>
    <w:rsid w:val="0068425F"/>
    <w:rsid w:val="00684940"/>
    <w:rsid w:val="006A0CCE"/>
    <w:rsid w:val="006A6986"/>
    <w:rsid w:val="006B06B1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418BE"/>
    <w:rsid w:val="00751C7C"/>
    <w:rsid w:val="00751D93"/>
    <w:rsid w:val="007558D1"/>
    <w:rsid w:val="007649AD"/>
    <w:rsid w:val="0077388F"/>
    <w:rsid w:val="00785B73"/>
    <w:rsid w:val="007B0D48"/>
    <w:rsid w:val="007B3D98"/>
    <w:rsid w:val="007B48A9"/>
    <w:rsid w:val="007B6713"/>
    <w:rsid w:val="007B6A56"/>
    <w:rsid w:val="007C1BD5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64E03"/>
    <w:rsid w:val="00872E9B"/>
    <w:rsid w:val="00890F96"/>
    <w:rsid w:val="008A24DB"/>
    <w:rsid w:val="008A27EB"/>
    <w:rsid w:val="008A2EE7"/>
    <w:rsid w:val="008C1A80"/>
    <w:rsid w:val="008E0398"/>
    <w:rsid w:val="008E0402"/>
    <w:rsid w:val="009029D4"/>
    <w:rsid w:val="009030A9"/>
    <w:rsid w:val="009116F1"/>
    <w:rsid w:val="009127DA"/>
    <w:rsid w:val="0091302C"/>
    <w:rsid w:val="00921C6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6740"/>
    <w:rsid w:val="00977144"/>
    <w:rsid w:val="00986824"/>
    <w:rsid w:val="009A0FE8"/>
    <w:rsid w:val="009A2248"/>
    <w:rsid w:val="009A36D5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9F2EAB"/>
    <w:rsid w:val="009F2FDC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2838"/>
    <w:rsid w:val="00A73C90"/>
    <w:rsid w:val="00A75ED1"/>
    <w:rsid w:val="00A7668F"/>
    <w:rsid w:val="00A908F4"/>
    <w:rsid w:val="00A9690B"/>
    <w:rsid w:val="00A9753A"/>
    <w:rsid w:val="00AC22D9"/>
    <w:rsid w:val="00AC3EF1"/>
    <w:rsid w:val="00AC78EA"/>
    <w:rsid w:val="00AD03C9"/>
    <w:rsid w:val="00AD421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1D49"/>
    <w:rsid w:val="00B26DBB"/>
    <w:rsid w:val="00B27342"/>
    <w:rsid w:val="00B44B05"/>
    <w:rsid w:val="00B4678F"/>
    <w:rsid w:val="00B54189"/>
    <w:rsid w:val="00B54913"/>
    <w:rsid w:val="00B56D45"/>
    <w:rsid w:val="00B722F6"/>
    <w:rsid w:val="00B7643D"/>
    <w:rsid w:val="00B853D2"/>
    <w:rsid w:val="00BA07F0"/>
    <w:rsid w:val="00BA3269"/>
    <w:rsid w:val="00BA72E1"/>
    <w:rsid w:val="00BB436E"/>
    <w:rsid w:val="00BB4E11"/>
    <w:rsid w:val="00BC3311"/>
    <w:rsid w:val="00BC6962"/>
    <w:rsid w:val="00BE0087"/>
    <w:rsid w:val="00BE673C"/>
    <w:rsid w:val="00BF6748"/>
    <w:rsid w:val="00C02130"/>
    <w:rsid w:val="00C2425B"/>
    <w:rsid w:val="00C325B2"/>
    <w:rsid w:val="00C32E26"/>
    <w:rsid w:val="00C3336C"/>
    <w:rsid w:val="00C37DF9"/>
    <w:rsid w:val="00C42A98"/>
    <w:rsid w:val="00C5238C"/>
    <w:rsid w:val="00C665B5"/>
    <w:rsid w:val="00C72117"/>
    <w:rsid w:val="00C7624E"/>
    <w:rsid w:val="00C76E4B"/>
    <w:rsid w:val="00C804F7"/>
    <w:rsid w:val="00C8477D"/>
    <w:rsid w:val="00CA24E5"/>
    <w:rsid w:val="00CA3250"/>
    <w:rsid w:val="00CA55A6"/>
    <w:rsid w:val="00CB0CE4"/>
    <w:rsid w:val="00CB2AA6"/>
    <w:rsid w:val="00CB37B0"/>
    <w:rsid w:val="00CC0EAA"/>
    <w:rsid w:val="00CC65D2"/>
    <w:rsid w:val="00CC6F31"/>
    <w:rsid w:val="00CD16A0"/>
    <w:rsid w:val="00CD1C11"/>
    <w:rsid w:val="00CD4756"/>
    <w:rsid w:val="00CE2099"/>
    <w:rsid w:val="00CE3916"/>
    <w:rsid w:val="00CE4606"/>
    <w:rsid w:val="00CF3E60"/>
    <w:rsid w:val="00D10E3A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90252"/>
    <w:rsid w:val="00DA5001"/>
    <w:rsid w:val="00DA6704"/>
    <w:rsid w:val="00DB1E51"/>
    <w:rsid w:val="00DC49B0"/>
    <w:rsid w:val="00DC6DD3"/>
    <w:rsid w:val="00DD2B90"/>
    <w:rsid w:val="00DE05F0"/>
    <w:rsid w:val="00E03E40"/>
    <w:rsid w:val="00E05EE7"/>
    <w:rsid w:val="00E15570"/>
    <w:rsid w:val="00E21E67"/>
    <w:rsid w:val="00E24688"/>
    <w:rsid w:val="00E24F1A"/>
    <w:rsid w:val="00E26C7E"/>
    <w:rsid w:val="00E36F40"/>
    <w:rsid w:val="00E473E7"/>
    <w:rsid w:val="00E542A0"/>
    <w:rsid w:val="00E607EF"/>
    <w:rsid w:val="00E634FF"/>
    <w:rsid w:val="00E67F91"/>
    <w:rsid w:val="00E723B1"/>
    <w:rsid w:val="00E91773"/>
    <w:rsid w:val="00EA3295"/>
    <w:rsid w:val="00EB452D"/>
    <w:rsid w:val="00EB62DB"/>
    <w:rsid w:val="00EC09D5"/>
    <w:rsid w:val="00EC2B05"/>
    <w:rsid w:val="00EC5721"/>
    <w:rsid w:val="00EC6DE9"/>
    <w:rsid w:val="00EC720B"/>
    <w:rsid w:val="00ED2CCB"/>
    <w:rsid w:val="00ED711D"/>
    <w:rsid w:val="00EE3FAF"/>
    <w:rsid w:val="00EE468C"/>
    <w:rsid w:val="00EE4C8F"/>
    <w:rsid w:val="00EF1C02"/>
    <w:rsid w:val="00EF3465"/>
    <w:rsid w:val="00EF42F7"/>
    <w:rsid w:val="00EF4546"/>
    <w:rsid w:val="00EF6AF8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83A24"/>
    <w:rsid w:val="00FB407B"/>
    <w:rsid w:val="00FE23EA"/>
    <w:rsid w:val="00FE2D5D"/>
    <w:rsid w:val="00FE72B6"/>
    <w:rsid w:val="00FF08F4"/>
    <w:rsid w:val="00FF4280"/>
    <w:rsid w:val="00FF5A2B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katem</cp:lastModifiedBy>
  <cp:revision>21</cp:revision>
  <cp:lastPrinted>2024-06-04T14:34:00Z</cp:lastPrinted>
  <dcterms:created xsi:type="dcterms:W3CDTF">2024-06-03T13:02:00Z</dcterms:created>
  <dcterms:modified xsi:type="dcterms:W3CDTF">2024-06-06T07:09:00Z</dcterms:modified>
</cp:coreProperties>
</file>