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4E0F837F" w:rsidR="00831D5F" w:rsidRDefault="00504DB8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Три грани Петербурга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2657ED"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3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2C95D0B1" w:rsidR="002625A4" w:rsidRPr="004D7FDA" w:rsidRDefault="00774986" w:rsidP="00814E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15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14:paraId="6E1A6573" w14:textId="76342B8C" w:rsidR="00693EEA" w:rsidRPr="00814E67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D741" w14:textId="46C12447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7B3A83A1" w14:textId="79952688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в аэропорту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2A091EB0" w14:textId="69F439B9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684051B2" w14:textId="063FB158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«Храмы и святыни 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кт-Петербурга».</w:t>
            </w:r>
          </w:p>
          <w:p w14:paraId="20DF51A9" w14:textId="0EA0ACD2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Вы побываете на Васильевском острове, где в конце XVIII века был окончен земной путь одной из самых почитаемых святых города – блаженной Ксении Петербургской.</w:t>
            </w:r>
          </w:p>
          <w:p w14:paraId="3B78D300" w14:textId="74AE27C5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асовни Святой Ксении Блаженной.</w:t>
            </w:r>
          </w:p>
          <w:p w14:paraId="2A73211D" w14:textId="5882A55C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Эта действующая православная часовня расположена на Смоленском кладбище. Ксения Петербургская – одна из небесных покровительниц Санкт-Петербурга. Еще при жизни блаженная стала почитаться скорой помощницей и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6F54B562" w14:textId="3065617D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 – один из главных символов города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B5DA2EF" w14:textId="12045EAC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 xml:space="preserve">Собор назван в честь Святого </w:t>
            </w:r>
            <w:proofErr w:type="spellStart"/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 xml:space="preserve"> Далматского, в день памятования которого родился Петр I, и стал памятником труду и искусству русских людей, руками которых на протяжении 40 лет возводился храм. В соборе сейчас располагается историко- художественный музей, рассказывающий о его строительстве и убранстве. Вы сможете оценить величие и роскошь собора, полюбоваться его каменным убранством и великолепным интерьером.</w:t>
            </w:r>
          </w:p>
          <w:p w14:paraId="19632DAD" w14:textId="19ACAEA8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6DD9183F" w14:textId="30638024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E6AABD4" w14:textId="3C84093F" w:rsidR="005242A1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5242A1" w:rsidRPr="0035422F" w14:paraId="4B7BC029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5ACE" w14:textId="1F65A632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8E8FE15" w14:textId="473D8D61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4F305876" w14:textId="5BF868E9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053F5BB4" w14:textId="4A26200C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собора святителя Николая Чудотворца.</w:t>
            </w:r>
          </w:p>
          <w:p w14:paraId="25B6C934" w14:textId="33075ED7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035FF0DB" w14:textId="0839CBD6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музея-макета фортов Кронштадта.</w:t>
            </w:r>
          </w:p>
          <w:p w14:paraId="4917D213" w14:textId="6D714D07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Это уникальный проект, поскольку в нём представлены воссозданные, с мельчайшими точностями, по старинным чертежам Кронштадтские форты. С их историей и назначением познакомит интерактивная экспозиция музея.</w:t>
            </w:r>
          </w:p>
          <w:p w14:paraId="6EEC7554" w14:textId="44F6DD50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Обед (накрытие).</w:t>
            </w:r>
          </w:p>
          <w:p w14:paraId="30936FB3" w14:textId="1FE8E71C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2A955F0B" w14:textId="025C0999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Ночь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0F766134" w14:textId="3F6BF606" w:rsidR="005242A1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2625A4" w:rsidRPr="0035422F" w14:paraId="61FEF4B2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31457997" w:rsidR="002625A4" w:rsidRDefault="002657ED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86F" w14:textId="7BD63D0E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FD13D53" w14:textId="1B392F3F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D6D61BB" w14:textId="4DFDC346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с гидом в холле гостиницы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отъезд на программу с вещами.</w:t>
            </w:r>
          </w:p>
          <w:p w14:paraId="61BEAA94" w14:textId="1B5193CE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044D97C4" w14:textId="376F1B89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0ABE5B2C" w14:textId="6182471D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2A5D6442" w14:textId="548C3DE3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Обед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накрытие).</w:t>
            </w:r>
          </w:p>
          <w:p w14:paraId="22F24421" w14:textId="3986FD55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«В гостях у радушной хозяйки»: посещение парка «Александрия» – одного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18A48E11" w14:textId="46E510FD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«Коттедж».</w:t>
            </w:r>
          </w:p>
          <w:p w14:paraId="7DEA789E" w14:textId="0CA23C04" w:rsidR="00504DB8" w:rsidRPr="00504DB8" w:rsidRDefault="00504DB8" w:rsidP="00504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67C1031B" w14:textId="72BAA0C6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/>
                <w:bCs/>
                <w:lang w:eastAsia="ru-RU"/>
              </w:rPr>
              <w:t>Транс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фер на вокзал/аэропорт. Отъезд.</w:t>
            </w:r>
          </w:p>
          <w:p w14:paraId="27CF3E09" w14:textId="0C2A1CCD" w:rsidR="00504DB8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35FA64EF" w14:textId="548BA447" w:rsidR="002625A4" w:rsidRPr="00504DB8" w:rsidRDefault="00504DB8" w:rsidP="00504D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504D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4319FCBF" w14:textId="0C6B1487" w:rsidR="002657ED" w:rsidRPr="002D6AC1" w:rsidRDefault="002657ED" w:rsidP="00B84270">
      <w:pPr>
        <w:pStyle w:val="af"/>
        <w:tabs>
          <w:tab w:val="left" w:pos="426"/>
        </w:tabs>
        <w:ind w:right="-143"/>
        <w:rPr>
          <w:b/>
          <w:bCs/>
          <w:sz w:val="16"/>
          <w:szCs w:val="28"/>
          <w:lang w:val="ru-RU"/>
        </w:rPr>
      </w:pPr>
    </w:p>
    <w:p w14:paraId="3299B255" w14:textId="1E8ED7AB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 (по УСН)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349" w:type="dxa"/>
        <w:tblInd w:w="-431" w:type="dxa"/>
        <w:tblLook w:val="04A0" w:firstRow="1" w:lastRow="0" w:firstColumn="1" w:lastColumn="0" w:noHBand="0" w:noVBand="1"/>
      </w:tblPr>
      <w:tblGrid>
        <w:gridCol w:w="5388"/>
        <w:gridCol w:w="1559"/>
        <w:gridCol w:w="850"/>
        <w:gridCol w:w="851"/>
        <w:gridCol w:w="850"/>
        <w:gridCol w:w="851"/>
      </w:tblGrid>
      <w:tr w:rsidR="00504DB8" w:rsidRPr="00AC2F3E" w14:paraId="352D5854" w14:textId="77777777" w:rsidTr="00504DB8">
        <w:tc>
          <w:tcPr>
            <w:tcW w:w="5388" w:type="dxa"/>
            <w:vAlign w:val="center"/>
          </w:tcPr>
          <w:p w14:paraId="5024CABB" w14:textId="77777777" w:rsidR="00504DB8" w:rsidRPr="0074105B" w:rsidRDefault="00504DB8" w:rsidP="00504DB8">
            <w:pPr>
              <w:spacing w:after="0"/>
              <w:ind w:right="-1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Гостиница</w:t>
            </w:r>
          </w:p>
        </w:tc>
        <w:tc>
          <w:tcPr>
            <w:tcW w:w="1559" w:type="dxa"/>
            <w:vAlign w:val="center"/>
          </w:tcPr>
          <w:p w14:paraId="2E8248F8" w14:textId="1626B338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850" w:type="dxa"/>
            <w:vAlign w:val="center"/>
          </w:tcPr>
          <w:p w14:paraId="57360E2F" w14:textId="18C31934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851" w:type="dxa"/>
            <w:vAlign w:val="center"/>
          </w:tcPr>
          <w:p w14:paraId="4FCB14D6" w14:textId="1E5D0964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850" w:type="dxa"/>
            <w:vAlign w:val="center"/>
          </w:tcPr>
          <w:p w14:paraId="3CEB47EF" w14:textId="50A2B4F4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20+1</w:t>
            </w:r>
          </w:p>
        </w:tc>
        <w:tc>
          <w:tcPr>
            <w:tcW w:w="851" w:type="dxa"/>
            <w:vAlign w:val="center"/>
          </w:tcPr>
          <w:p w14:paraId="29336EC6" w14:textId="0B3024D8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30+1</w:t>
            </w:r>
          </w:p>
        </w:tc>
      </w:tr>
      <w:tr w:rsidR="00504DB8" w:rsidRPr="00AC2F3E" w14:paraId="0D32A6D7" w14:textId="77777777" w:rsidTr="002D6AC1">
        <w:trPr>
          <w:trHeight w:val="76"/>
        </w:trPr>
        <w:tc>
          <w:tcPr>
            <w:tcW w:w="5388" w:type="dxa"/>
            <w:vMerge w:val="restart"/>
            <w:vAlign w:val="center"/>
          </w:tcPr>
          <w:p w14:paraId="27A26369" w14:textId="57F9EC38" w:rsidR="00504DB8" w:rsidRPr="0074105B" w:rsidRDefault="00504DB8" w:rsidP="00504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«Киевская» 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2-3-4-местное размещение. Завтрак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 xml:space="preserve"> шведский стол.</w:t>
            </w:r>
          </w:p>
        </w:tc>
        <w:tc>
          <w:tcPr>
            <w:tcW w:w="1559" w:type="dxa"/>
            <w:vAlign w:val="center"/>
          </w:tcPr>
          <w:p w14:paraId="10215E8B" w14:textId="5ED624C9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6B34AFFE" w14:textId="49E210F5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851" w:type="dxa"/>
            <w:vAlign w:val="center"/>
          </w:tcPr>
          <w:p w14:paraId="5F5097A3" w14:textId="3166DE6D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17800</w:t>
            </w:r>
          </w:p>
        </w:tc>
        <w:tc>
          <w:tcPr>
            <w:tcW w:w="850" w:type="dxa"/>
            <w:vAlign w:val="center"/>
          </w:tcPr>
          <w:p w14:paraId="31D62580" w14:textId="232BD71A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18700</w:t>
            </w:r>
          </w:p>
        </w:tc>
        <w:tc>
          <w:tcPr>
            <w:tcW w:w="851" w:type="dxa"/>
            <w:vAlign w:val="center"/>
          </w:tcPr>
          <w:p w14:paraId="7F697ECE" w14:textId="4D74F94F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16600</w:t>
            </w:r>
          </w:p>
        </w:tc>
      </w:tr>
      <w:tr w:rsidR="00504DB8" w:rsidRPr="00AC2F3E" w14:paraId="3932BC47" w14:textId="77777777" w:rsidTr="00504DB8">
        <w:tc>
          <w:tcPr>
            <w:tcW w:w="5388" w:type="dxa"/>
            <w:vMerge/>
            <w:vAlign w:val="center"/>
          </w:tcPr>
          <w:p w14:paraId="6B373F46" w14:textId="77777777" w:rsidR="00504DB8" w:rsidRPr="0074105B" w:rsidRDefault="00504DB8" w:rsidP="00504D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F7065" w14:textId="77777777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  <w:p w14:paraId="7FBA52A9" w14:textId="5B47A470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29.12-08.01.24</w:t>
            </w:r>
          </w:p>
        </w:tc>
        <w:tc>
          <w:tcPr>
            <w:tcW w:w="850" w:type="dxa"/>
            <w:vAlign w:val="center"/>
          </w:tcPr>
          <w:p w14:paraId="2A02082B" w14:textId="473EBF77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21200</w:t>
            </w:r>
          </w:p>
        </w:tc>
        <w:tc>
          <w:tcPr>
            <w:tcW w:w="851" w:type="dxa"/>
            <w:vAlign w:val="center"/>
          </w:tcPr>
          <w:p w14:paraId="2B002D51" w14:textId="456805E1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18600</w:t>
            </w:r>
          </w:p>
        </w:tc>
        <w:tc>
          <w:tcPr>
            <w:tcW w:w="850" w:type="dxa"/>
            <w:vAlign w:val="center"/>
          </w:tcPr>
          <w:p w14:paraId="40D75225" w14:textId="67E850D8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19500</w:t>
            </w:r>
          </w:p>
        </w:tc>
        <w:tc>
          <w:tcPr>
            <w:tcW w:w="851" w:type="dxa"/>
            <w:vAlign w:val="center"/>
          </w:tcPr>
          <w:p w14:paraId="1F77277D" w14:textId="7BC813C9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17400</w:t>
            </w:r>
          </w:p>
        </w:tc>
      </w:tr>
      <w:tr w:rsidR="00AE165C" w:rsidRPr="00AC2F3E" w14:paraId="44301964" w14:textId="77777777" w:rsidTr="00680EE6">
        <w:trPr>
          <w:trHeight w:val="993"/>
        </w:trPr>
        <w:tc>
          <w:tcPr>
            <w:tcW w:w="5388" w:type="dxa"/>
            <w:vAlign w:val="center"/>
          </w:tcPr>
          <w:p w14:paraId="6A6DCFC6" w14:textId="3B49FBA3" w:rsidR="00AE165C" w:rsidRPr="0074105B" w:rsidRDefault="00AE165C" w:rsidP="00504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«Русь» ****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2-местн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ое размещение – номера классик.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11C8D2EC" w14:textId="6C24FE2E" w:rsidR="00AE165C" w:rsidRPr="0074105B" w:rsidRDefault="00AE165C" w:rsidP="00504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2-местное размещение – номера стандарт.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559" w:type="dxa"/>
            <w:vAlign w:val="center"/>
          </w:tcPr>
          <w:p w14:paraId="6050621A" w14:textId="5BC55AD7" w:rsidR="00AE165C" w:rsidRPr="00504DB8" w:rsidRDefault="00AE165C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850" w:type="dxa"/>
            <w:vAlign w:val="center"/>
          </w:tcPr>
          <w:p w14:paraId="06D06C65" w14:textId="74973D08" w:rsidR="00AE165C" w:rsidRPr="00504DB8" w:rsidRDefault="00AE165C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20900</w:t>
            </w:r>
          </w:p>
        </w:tc>
        <w:tc>
          <w:tcPr>
            <w:tcW w:w="851" w:type="dxa"/>
            <w:vAlign w:val="center"/>
          </w:tcPr>
          <w:p w14:paraId="04DB1638" w14:textId="31C632D3" w:rsidR="00AE165C" w:rsidRPr="00504DB8" w:rsidRDefault="00AE165C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18300</w:t>
            </w:r>
          </w:p>
        </w:tc>
        <w:tc>
          <w:tcPr>
            <w:tcW w:w="850" w:type="dxa"/>
            <w:vAlign w:val="center"/>
          </w:tcPr>
          <w:p w14:paraId="63F0064F" w14:textId="5183EA08" w:rsidR="00AE165C" w:rsidRPr="00504DB8" w:rsidRDefault="00AE165C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19200</w:t>
            </w:r>
          </w:p>
        </w:tc>
        <w:tc>
          <w:tcPr>
            <w:tcW w:w="851" w:type="dxa"/>
            <w:vAlign w:val="center"/>
          </w:tcPr>
          <w:p w14:paraId="0A2EE5BC" w14:textId="3A4A8754" w:rsidR="00AE165C" w:rsidRPr="00504DB8" w:rsidRDefault="00AE165C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17200</w:t>
            </w:r>
          </w:p>
        </w:tc>
      </w:tr>
      <w:tr w:rsidR="00504DB8" w:rsidRPr="00AC2F3E" w14:paraId="78238AEF" w14:textId="77777777" w:rsidTr="00AE165C">
        <w:trPr>
          <w:trHeight w:val="72"/>
        </w:trPr>
        <w:tc>
          <w:tcPr>
            <w:tcW w:w="5388" w:type="dxa"/>
            <w:vMerge w:val="restart"/>
            <w:vAlign w:val="center"/>
          </w:tcPr>
          <w:p w14:paraId="11D596C6" w14:textId="08AC1915" w:rsidR="00504DB8" w:rsidRPr="0074105B" w:rsidRDefault="00504DB8" w:rsidP="00504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«Станция М 19» или «Станция </w:t>
            </w:r>
            <w:r w:rsidRPr="007410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размещение, н</w:t>
            </w:r>
            <w:r>
              <w:rPr>
                <w:rFonts w:ascii="Times New Roman" w:hAnsi="Times New Roman"/>
                <w:sz w:val="20"/>
                <w:szCs w:val="20"/>
              </w:rPr>
              <w:t>омера атриум/мансарда/стандарт. Завтрак – шведский стол.</w:t>
            </w:r>
          </w:p>
        </w:tc>
        <w:tc>
          <w:tcPr>
            <w:tcW w:w="1559" w:type="dxa"/>
            <w:vAlign w:val="center"/>
          </w:tcPr>
          <w:p w14:paraId="5F30E343" w14:textId="2FACCFBE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850" w:type="dxa"/>
            <w:vAlign w:val="center"/>
          </w:tcPr>
          <w:p w14:paraId="718B5C60" w14:textId="0C7FE7C2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20100</w:t>
            </w:r>
          </w:p>
        </w:tc>
        <w:tc>
          <w:tcPr>
            <w:tcW w:w="851" w:type="dxa"/>
            <w:vAlign w:val="center"/>
          </w:tcPr>
          <w:p w14:paraId="0A63C351" w14:textId="44CF8416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17500</w:t>
            </w:r>
          </w:p>
        </w:tc>
        <w:tc>
          <w:tcPr>
            <w:tcW w:w="850" w:type="dxa"/>
            <w:vAlign w:val="center"/>
          </w:tcPr>
          <w:p w14:paraId="3048B865" w14:textId="0DE7C6AC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18500</w:t>
            </w:r>
          </w:p>
        </w:tc>
        <w:tc>
          <w:tcPr>
            <w:tcW w:w="851" w:type="dxa"/>
            <w:vAlign w:val="center"/>
          </w:tcPr>
          <w:p w14:paraId="70D6B67B" w14:textId="735DB69A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16400</w:t>
            </w:r>
          </w:p>
        </w:tc>
      </w:tr>
      <w:tr w:rsidR="00504DB8" w:rsidRPr="00AC2F3E" w14:paraId="3FE5FD85" w14:textId="77777777" w:rsidTr="00504DB8">
        <w:tc>
          <w:tcPr>
            <w:tcW w:w="5388" w:type="dxa"/>
            <w:vMerge/>
            <w:vAlign w:val="center"/>
          </w:tcPr>
          <w:p w14:paraId="0695F594" w14:textId="77777777" w:rsidR="00504DB8" w:rsidRPr="0074105B" w:rsidRDefault="00504DB8" w:rsidP="00504DB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927886" w14:textId="50B38B95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1E268386" w14:textId="526073AF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851" w:type="dxa"/>
            <w:vAlign w:val="center"/>
          </w:tcPr>
          <w:p w14:paraId="46907329" w14:textId="74DBC503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18800</w:t>
            </w:r>
          </w:p>
        </w:tc>
        <w:tc>
          <w:tcPr>
            <w:tcW w:w="850" w:type="dxa"/>
            <w:vAlign w:val="center"/>
          </w:tcPr>
          <w:p w14:paraId="2E9ED0AD" w14:textId="6A2B21A5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19800</w:t>
            </w:r>
          </w:p>
        </w:tc>
        <w:tc>
          <w:tcPr>
            <w:tcW w:w="851" w:type="dxa"/>
            <w:vAlign w:val="center"/>
          </w:tcPr>
          <w:p w14:paraId="1DB83C17" w14:textId="5ED72F13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17700</w:t>
            </w:r>
          </w:p>
        </w:tc>
      </w:tr>
      <w:tr w:rsidR="00504DB8" w:rsidRPr="00AC2F3E" w14:paraId="02BAA18D" w14:textId="77777777" w:rsidTr="00504DB8">
        <w:tc>
          <w:tcPr>
            <w:tcW w:w="5388" w:type="dxa"/>
            <w:vMerge w:val="restart"/>
            <w:vAlign w:val="center"/>
          </w:tcPr>
          <w:p w14:paraId="0F0948A5" w14:textId="66666CBD" w:rsidR="00504DB8" w:rsidRPr="0074105B" w:rsidRDefault="00504DB8" w:rsidP="00504DB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 xml:space="preserve">Завтрак – шведский стол. </w:t>
            </w:r>
          </w:p>
        </w:tc>
        <w:tc>
          <w:tcPr>
            <w:tcW w:w="1559" w:type="dxa"/>
            <w:vAlign w:val="center"/>
          </w:tcPr>
          <w:p w14:paraId="696DFC68" w14:textId="4FA05522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3B79159F" w14:textId="675165AE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20900</w:t>
            </w:r>
          </w:p>
        </w:tc>
        <w:tc>
          <w:tcPr>
            <w:tcW w:w="851" w:type="dxa"/>
            <w:vAlign w:val="center"/>
          </w:tcPr>
          <w:p w14:paraId="2F3F478F" w14:textId="5455424D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18300</w:t>
            </w:r>
          </w:p>
        </w:tc>
        <w:tc>
          <w:tcPr>
            <w:tcW w:w="850" w:type="dxa"/>
            <w:vAlign w:val="center"/>
          </w:tcPr>
          <w:p w14:paraId="29A907C7" w14:textId="7C5898B5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19200</w:t>
            </w:r>
          </w:p>
        </w:tc>
        <w:tc>
          <w:tcPr>
            <w:tcW w:w="851" w:type="dxa"/>
            <w:vAlign w:val="center"/>
          </w:tcPr>
          <w:p w14:paraId="549C1411" w14:textId="6028D81C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17200</w:t>
            </w:r>
          </w:p>
        </w:tc>
      </w:tr>
      <w:tr w:rsidR="00504DB8" w:rsidRPr="00AC2F3E" w14:paraId="533EE653" w14:textId="77777777" w:rsidTr="00504DB8">
        <w:tc>
          <w:tcPr>
            <w:tcW w:w="5388" w:type="dxa"/>
            <w:vMerge/>
            <w:vAlign w:val="center"/>
          </w:tcPr>
          <w:p w14:paraId="4CD45BBD" w14:textId="77777777" w:rsidR="00504DB8" w:rsidRPr="0074105B" w:rsidRDefault="00504DB8" w:rsidP="00504DB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D52206" w14:textId="77777777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30.12-08.01.24</w:t>
            </w:r>
          </w:p>
          <w:p w14:paraId="2E141F91" w14:textId="7C86FBF8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850" w:type="dxa"/>
            <w:vAlign w:val="center"/>
          </w:tcPr>
          <w:p w14:paraId="550BBEB6" w14:textId="208CCDB9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22100</w:t>
            </w:r>
          </w:p>
        </w:tc>
        <w:tc>
          <w:tcPr>
            <w:tcW w:w="851" w:type="dxa"/>
            <w:vAlign w:val="center"/>
          </w:tcPr>
          <w:p w14:paraId="3EA03F6F" w14:textId="6D8D9EB3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19400</w:t>
            </w:r>
          </w:p>
        </w:tc>
        <w:tc>
          <w:tcPr>
            <w:tcW w:w="850" w:type="dxa"/>
            <w:vAlign w:val="center"/>
          </w:tcPr>
          <w:p w14:paraId="24AE4DB5" w14:textId="55E17C50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20300</w:t>
            </w:r>
          </w:p>
        </w:tc>
        <w:tc>
          <w:tcPr>
            <w:tcW w:w="851" w:type="dxa"/>
            <w:vAlign w:val="center"/>
          </w:tcPr>
          <w:p w14:paraId="4DE7DE10" w14:textId="11D3D873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18200</w:t>
            </w:r>
          </w:p>
        </w:tc>
      </w:tr>
      <w:tr w:rsidR="00504DB8" w:rsidRPr="00AC2F3E" w14:paraId="52632263" w14:textId="77777777" w:rsidTr="00504DB8">
        <w:tc>
          <w:tcPr>
            <w:tcW w:w="5388" w:type="dxa"/>
            <w:vMerge w:val="restart"/>
            <w:vAlign w:val="center"/>
          </w:tcPr>
          <w:p w14:paraId="5EFF617D" w14:textId="77777777" w:rsidR="00AE165C" w:rsidRDefault="00504DB8" w:rsidP="00504DB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_GoBack"/>
            <w:bookmarkEnd w:id="4"/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2F16E82D" w14:textId="61784BC3" w:rsidR="00504DB8" w:rsidRPr="00AE165C" w:rsidRDefault="00504DB8" w:rsidP="00504DB8">
            <w:pPr>
              <w:spacing w:after="0"/>
              <w:rPr>
                <w:rStyle w:val="a7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</w:pP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размещение, номера стандарт/комфорт.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Завтрак – шведский стол.</w:t>
            </w:r>
          </w:p>
          <w:p w14:paraId="1CD5E103" w14:textId="73C46C18" w:rsidR="00504DB8" w:rsidRPr="0074105B" w:rsidRDefault="00504DB8" w:rsidP="00504DB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Апарт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-отель «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Valo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Ноtel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City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Метро «Бухарестская» напротив отеля.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105B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номера стандарт с кухней. </w:t>
            </w:r>
            <w:r>
              <w:rPr>
                <w:rFonts w:ascii="Times New Roman" w:hAnsi="Times New Roman"/>
                <w:sz w:val="20"/>
                <w:szCs w:val="20"/>
              </w:rPr>
              <w:t>Завтрак – ланч-боксы в номер</w:t>
            </w:r>
          </w:p>
        </w:tc>
        <w:tc>
          <w:tcPr>
            <w:tcW w:w="1559" w:type="dxa"/>
            <w:vAlign w:val="center"/>
          </w:tcPr>
          <w:p w14:paraId="29578EC5" w14:textId="64BEF961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1F0CE6F2" w14:textId="68C80BE5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21200</w:t>
            </w:r>
          </w:p>
        </w:tc>
        <w:tc>
          <w:tcPr>
            <w:tcW w:w="851" w:type="dxa"/>
            <w:vAlign w:val="center"/>
          </w:tcPr>
          <w:p w14:paraId="4D04A16A" w14:textId="2765F3B3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18600</w:t>
            </w:r>
          </w:p>
        </w:tc>
        <w:tc>
          <w:tcPr>
            <w:tcW w:w="850" w:type="dxa"/>
            <w:vAlign w:val="center"/>
          </w:tcPr>
          <w:p w14:paraId="45B12EA2" w14:textId="58930B5C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19500</w:t>
            </w:r>
          </w:p>
        </w:tc>
        <w:tc>
          <w:tcPr>
            <w:tcW w:w="851" w:type="dxa"/>
            <w:vAlign w:val="center"/>
          </w:tcPr>
          <w:p w14:paraId="3956CF80" w14:textId="38DBE6C1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17400</w:t>
            </w:r>
          </w:p>
        </w:tc>
      </w:tr>
      <w:tr w:rsidR="00504DB8" w:rsidRPr="00AC2F3E" w14:paraId="6032FD5A" w14:textId="77777777" w:rsidTr="00504DB8">
        <w:tc>
          <w:tcPr>
            <w:tcW w:w="5388" w:type="dxa"/>
            <w:vMerge/>
            <w:vAlign w:val="center"/>
          </w:tcPr>
          <w:p w14:paraId="402B1558" w14:textId="77777777" w:rsidR="00504DB8" w:rsidRPr="0074105B" w:rsidRDefault="00504DB8" w:rsidP="00504DB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EA08C8" w14:textId="4EFC01F0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6F5F9BD9" w14:textId="0BE7E305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21600</w:t>
            </w:r>
          </w:p>
        </w:tc>
        <w:tc>
          <w:tcPr>
            <w:tcW w:w="851" w:type="dxa"/>
            <w:vAlign w:val="center"/>
          </w:tcPr>
          <w:p w14:paraId="41EAC0B4" w14:textId="54FD44B4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18900</w:t>
            </w:r>
          </w:p>
        </w:tc>
        <w:tc>
          <w:tcPr>
            <w:tcW w:w="850" w:type="dxa"/>
            <w:vAlign w:val="center"/>
          </w:tcPr>
          <w:p w14:paraId="65EF9061" w14:textId="565D780A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19900</w:t>
            </w:r>
          </w:p>
        </w:tc>
        <w:tc>
          <w:tcPr>
            <w:tcW w:w="851" w:type="dxa"/>
            <w:vAlign w:val="center"/>
          </w:tcPr>
          <w:p w14:paraId="3282D505" w14:textId="6D6BF3C0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17800</w:t>
            </w:r>
          </w:p>
        </w:tc>
      </w:tr>
      <w:tr w:rsidR="00504DB8" w:rsidRPr="00AC2F3E" w14:paraId="3B2E333D" w14:textId="77777777" w:rsidTr="00504DB8">
        <w:tc>
          <w:tcPr>
            <w:tcW w:w="5388" w:type="dxa"/>
            <w:vAlign w:val="center"/>
          </w:tcPr>
          <w:p w14:paraId="5E5CC901" w14:textId="24F74C2F" w:rsidR="00504DB8" w:rsidRPr="0074105B" w:rsidRDefault="00504DB8" w:rsidP="00504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74105B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****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>Исторический центр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4105B">
              <w:rPr>
                <w:rFonts w:ascii="Times New Roman" w:hAnsi="Times New Roman"/>
                <w:sz w:val="20"/>
                <w:szCs w:val="20"/>
              </w:rPr>
              <w:t xml:space="preserve">2-местное размещение – номера стандарт. </w:t>
            </w:r>
          </w:p>
          <w:p w14:paraId="28981131" w14:textId="724AD8D9" w:rsidR="00504DB8" w:rsidRPr="0074105B" w:rsidRDefault="00504DB8" w:rsidP="00504D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</w:tc>
        <w:tc>
          <w:tcPr>
            <w:tcW w:w="1559" w:type="dxa"/>
            <w:vAlign w:val="center"/>
          </w:tcPr>
          <w:p w14:paraId="6CD858DE" w14:textId="54B01CFA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850" w:type="dxa"/>
            <w:vAlign w:val="center"/>
          </w:tcPr>
          <w:p w14:paraId="42D63535" w14:textId="5D24FB35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23200</w:t>
            </w:r>
          </w:p>
        </w:tc>
        <w:tc>
          <w:tcPr>
            <w:tcW w:w="851" w:type="dxa"/>
            <w:vAlign w:val="center"/>
          </w:tcPr>
          <w:p w14:paraId="2EC41622" w14:textId="40E3BC2C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850" w:type="dxa"/>
            <w:vAlign w:val="center"/>
          </w:tcPr>
          <w:p w14:paraId="3391F510" w14:textId="2BF0A116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21300</w:t>
            </w:r>
          </w:p>
        </w:tc>
        <w:tc>
          <w:tcPr>
            <w:tcW w:w="851" w:type="dxa"/>
            <w:vAlign w:val="center"/>
          </w:tcPr>
          <w:p w14:paraId="01733112" w14:textId="1817BC4D" w:rsidR="00504DB8" w:rsidRPr="00504DB8" w:rsidRDefault="00504DB8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4DB8">
              <w:rPr>
                <w:rFonts w:ascii="Times New Roman" w:hAnsi="Times New Roman"/>
                <w:b/>
                <w:bCs/>
                <w:sz w:val="20"/>
                <w:szCs w:val="20"/>
              </w:rPr>
              <w:t>19200</w:t>
            </w:r>
          </w:p>
        </w:tc>
      </w:tr>
      <w:tr w:rsidR="0074105B" w:rsidRPr="00AC2F3E" w14:paraId="5DD81793" w14:textId="77777777" w:rsidTr="00504DB8">
        <w:tc>
          <w:tcPr>
            <w:tcW w:w="5388" w:type="dxa"/>
            <w:vAlign w:val="center"/>
          </w:tcPr>
          <w:p w14:paraId="767091BC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sz w:val="20"/>
                <w:szCs w:val="20"/>
              </w:rPr>
              <w:t>Скидка на школьника до 16 лет</w:t>
            </w:r>
            <w:r w:rsidRPr="0074105B">
              <w:rPr>
                <w:rFonts w:ascii="Times New Roman" w:hAnsi="Times New Roman"/>
                <w:b/>
                <w:sz w:val="20"/>
                <w:szCs w:val="20"/>
              </w:rPr>
              <w:br/>
              <w:t>в составе взрослой группы</w:t>
            </w:r>
          </w:p>
        </w:tc>
        <w:tc>
          <w:tcPr>
            <w:tcW w:w="4961" w:type="dxa"/>
            <w:gridSpan w:val="5"/>
            <w:vAlign w:val="center"/>
          </w:tcPr>
          <w:p w14:paraId="5793D826" w14:textId="77777777" w:rsidR="0074105B" w:rsidRPr="0074105B" w:rsidRDefault="0074105B" w:rsidP="007410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05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</w:tr>
    </w:tbl>
    <w:p w14:paraId="7F588D0F" w14:textId="0E65ECC6" w:rsidR="00774986" w:rsidRPr="002A28C6" w:rsidRDefault="00774986" w:rsidP="00376653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25CA8084" w:rsidR="00072673" w:rsidRPr="008634E1" w:rsidRDefault="00315D09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E0838E4" w14:textId="77777777" w:rsidR="00504DB8" w:rsidRPr="00504DB8" w:rsidRDefault="00504DB8" w:rsidP="00504DB8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504DB8">
        <w:rPr>
          <w:color w:val="000000"/>
          <w:sz w:val="22"/>
          <w:szCs w:val="24"/>
          <w:lang w:val="ru-RU"/>
        </w:rPr>
        <w:t>проживание в выбранном отеле (расчетный час в отелях – 14:00 при заезде, 12:00 – при выезде);</w:t>
      </w:r>
    </w:p>
    <w:p w14:paraId="6C7B47AF" w14:textId="77777777" w:rsidR="00504DB8" w:rsidRPr="00504DB8" w:rsidRDefault="00504DB8" w:rsidP="00504DB8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504DB8">
        <w:rPr>
          <w:color w:val="000000"/>
          <w:sz w:val="22"/>
          <w:szCs w:val="24"/>
          <w:lang w:val="ru-RU"/>
        </w:rPr>
        <w:t>питание: 2 завтрака в гостинице, 1 завтрак в кафе города, 3 обеда – тур. класс;</w:t>
      </w:r>
    </w:p>
    <w:p w14:paraId="507A0201" w14:textId="77777777" w:rsidR="00504DB8" w:rsidRPr="00504DB8" w:rsidRDefault="00504DB8" w:rsidP="00504DB8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504DB8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73ABBCE6" w14:textId="77777777" w:rsidR="00504DB8" w:rsidRPr="00504DB8" w:rsidRDefault="00504DB8" w:rsidP="00504DB8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504DB8">
        <w:rPr>
          <w:color w:val="000000"/>
          <w:sz w:val="22"/>
          <w:szCs w:val="24"/>
          <w:lang w:val="ru-RU"/>
        </w:rPr>
        <w:t>услуги гида – 3 дня;</w:t>
      </w:r>
    </w:p>
    <w:p w14:paraId="1E7AA9E9" w14:textId="77777777" w:rsidR="00504DB8" w:rsidRPr="00504DB8" w:rsidRDefault="00504DB8" w:rsidP="00504DB8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504DB8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791A4DF9" w14:textId="77777777" w:rsidR="002A28C6" w:rsidRPr="002A28C6" w:rsidRDefault="002A28C6" w:rsidP="002A28C6">
      <w:pPr>
        <w:pStyle w:val="af"/>
        <w:ind w:right="-284"/>
        <w:rPr>
          <w:color w:val="000000"/>
          <w:sz w:val="18"/>
          <w:szCs w:val="24"/>
          <w:lang w:val="ru-RU"/>
        </w:rPr>
      </w:pP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48D1EC2" w14:textId="77777777" w:rsidR="00774986" w:rsidRPr="00774986" w:rsidRDefault="00774986" w:rsidP="00774986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обратно;</w:t>
      </w:r>
    </w:p>
    <w:p w14:paraId="64E1EAD1" w14:textId="6A63622D" w:rsidR="00774986" w:rsidRPr="00774986" w:rsidRDefault="00774986" w:rsidP="00774986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организация ужинов – от 7</w:t>
      </w:r>
      <w:r w:rsidR="002A28C6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0 руб./чел.</w:t>
      </w:r>
      <w:r w:rsidR="00504DB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(без бесплатного).</w:t>
      </w:r>
    </w:p>
    <w:p w14:paraId="0D76F38A" w14:textId="77777777" w:rsidR="00197290" w:rsidRPr="0074105B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81DFF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361B13E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47D65B5B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7B89E1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55CD80EA" w:rsidR="00072673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774986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39F1" w14:textId="77777777" w:rsidR="00436E9E" w:rsidRDefault="00436E9E" w:rsidP="00CD1C11">
      <w:pPr>
        <w:spacing w:after="0" w:line="240" w:lineRule="auto"/>
      </w:pPr>
      <w:r>
        <w:separator/>
      </w:r>
    </w:p>
  </w:endnote>
  <w:endnote w:type="continuationSeparator" w:id="0">
    <w:p w14:paraId="1590D807" w14:textId="77777777" w:rsidR="00436E9E" w:rsidRDefault="00436E9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1975" w14:textId="77777777" w:rsidR="00436E9E" w:rsidRDefault="00436E9E" w:rsidP="00CD1C11">
      <w:pPr>
        <w:spacing w:after="0" w:line="240" w:lineRule="auto"/>
      </w:pPr>
      <w:r>
        <w:separator/>
      </w:r>
    </w:p>
  </w:footnote>
  <w:footnote w:type="continuationSeparator" w:id="0">
    <w:p w14:paraId="3A6EEED2" w14:textId="77777777" w:rsidR="00436E9E" w:rsidRDefault="00436E9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63FDF"/>
    <w:multiLevelType w:val="hybridMultilevel"/>
    <w:tmpl w:val="828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3DB6"/>
    <w:multiLevelType w:val="hybridMultilevel"/>
    <w:tmpl w:val="EDDE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4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3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8"/>
  </w:num>
  <w:num w:numId="23">
    <w:abstractNumId w:val="22"/>
  </w:num>
  <w:num w:numId="24">
    <w:abstractNumId w:val="24"/>
  </w:num>
  <w:num w:numId="25">
    <w:abstractNumId w:val="19"/>
  </w:num>
  <w:num w:numId="26">
    <w:abstractNumId w:val="40"/>
  </w:num>
  <w:num w:numId="27">
    <w:abstractNumId w:val="17"/>
  </w:num>
  <w:num w:numId="28">
    <w:abstractNumId w:val="16"/>
  </w:num>
  <w:num w:numId="29">
    <w:abstractNumId w:val="45"/>
  </w:num>
  <w:num w:numId="30">
    <w:abstractNumId w:val="46"/>
  </w:num>
  <w:num w:numId="31">
    <w:abstractNumId w:val="15"/>
  </w:num>
  <w:num w:numId="32">
    <w:abstractNumId w:val="37"/>
  </w:num>
  <w:num w:numId="33">
    <w:abstractNumId w:val="35"/>
  </w:num>
  <w:num w:numId="34">
    <w:abstractNumId w:val="6"/>
  </w:num>
  <w:num w:numId="35">
    <w:abstractNumId w:val="41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9"/>
  </w:num>
  <w:num w:numId="41">
    <w:abstractNumId w:val="42"/>
  </w:num>
  <w:num w:numId="42">
    <w:abstractNumId w:val="34"/>
  </w:num>
  <w:num w:numId="43">
    <w:abstractNumId w:val="31"/>
  </w:num>
  <w:num w:numId="44">
    <w:abstractNumId w:val="43"/>
  </w:num>
  <w:num w:numId="45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28C6"/>
    <w:rsid w:val="002A4369"/>
    <w:rsid w:val="002B661B"/>
    <w:rsid w:val="002B7B36"/>
    <w:rsid w:val="002C125E"/>
    <w:rsid w:val="002C18E3"/>
    <w:rsid w:val="002D4CA8"/>
    <w:rsid w:val="002D5DD4"/>
    <w:rsid w:val="002D6AC1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36E9E"/>
    <w:rsid w:val="00447F48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4DB8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105B"/>
    <w:rsid w:val="00751C7C"/>
    <w:rsid w:val="007649AD"/>
    <w:rsid w:val="007709B0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4E67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34E3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65C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1C4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DF2FBA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604B"/>
    <w:rsid w:val="00F2026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0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8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28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11</cp:revision>
  <cp:lastPrinted>2021-05-14T11:01:00Z</cp:lastPrinted>
  <dcterms:created xsi:type="dcterms:W3CDTF">2022-09-05T13:36:00Z</dcterms:created>
  <dcterms:modified xsi:type="dcterms:W3CDTF">2024-01-09T16:10:00Z</dcterms:modified>
</cp:coreProperties>
</file>