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572" w:type="dxa"/>
        <w:shd w:val="clear" w:color="auto" w:fill="CCCCCC"/>
        <w:tblLook w:val="01E0" w:firstRow="1" w:lastRow="1" w:firstColumn="1" w:lastColumn="1" w:noHBand="0" w:noVBand="0"/>
      </w:tblPr>
      <w:tblGrid>
        <w:gridCol w:w="10490"/>
      </w:tblGrid>
      <w:tr w:rsidR="0035422F" w:rsidRPr="0035422F" w14:paraId="3D517000" w14:textId="77777777" w:rsidTr="00D842DB">
        <w:trPr>
          <w:trHeight w:val="979"/>
        </w:trPr>
        <w:tc>
          <w:tcPr>
            <w:tcW w:w="10490" w:type="dxa"/>
            <w:tcBorders>
              <w:top w:val="single" w:sz="4" w:space="0" w:color="auto"/>
              <w:left w:val="single" w:sz="4" w:space="0" w:color="auto"/>
              <w:bottom w:val="single" w:sz="4" w:space="0" w:color="auto"/>
              <w:right w:val="single" w:sz="4" w:space="0" w:color="auto"/>
            </w:tcBorders>
            <w:shd w:val="clear" w:color="auto" w:fill="F1F2F2"/>
          </w:tcPr>
          <w:p w14:paraId="28ED93F2" w14:textId="6B4812B7" w:rsidR="002625A4" w:rsidRPr="004D7FDA" w:rsidRDefault="001964A7" w:rsidP="00012F34">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after="0" w:line="240" w:lineRule="auto"/>
              <w:jc w:val="center"/>
              <w:rPr>
                <w:rFonts w:ascii="Times New Roman" w:eastAsia="Times New Roman" w:hAnsi="Times New Roman"/>
                <w:b/>
                <w:sz w:val="24"/>
                <w:szCs w:val="28"/>
                <w:lang w:eastAsia="ru-RU"/>
              </w:rPr>
            </w:pPr>
            <w:r w:rsidRPr="001964A7">
              <w:rPr>
                <w:rFonts w:ascii="Times New Roman" w:eastAsia="Times New Roman" w:hAnsi="Times New Roman"/>
                <w:b/>
                <w:caps/>
                <w:sz w:val="24"/>
                <w:szCs w:val="28"/>
                <w:lang w:eastAsia="ru-RU"/>
              </w:rPr>
              <w:t>Тур в Армению</w:t>
            </w:r>
            <w:r w:rsidR="00487776" w:rsidRPr="00487776">
              <w:rPr>
                <w:rFonts w:ascii="Times New Roman" w:eastAsia="Times New Roman" w:hAnsi="Times New Roman"/>
                <w:b/>
                <w:caps/>
                <w:sz w:val="24"/>
                <w:szCs w:val="28"/>
                <w:lang w:eastAsia="ru-RU"/>
              </w:rPr>
              <w:t xml:space="preserve">, </w:t>
            </w:r>
            <w:r w:rsidR="00012F34">
              <w:rPr>
                <w:rFonts w:ascii="Times New Roman" w:eastAsia="Times New Roman" w:hAnsi="Times New Roman"/>
                <w:b/>
                <w:caps/>
                <w:sz w:val="24"/>
                <w:szCs w:val="28"/>
                <w:lang w:eastAsia="ru-RU"/>
              </w:rPr>
              <w:t>4</w:t>
            </w:r>
            <w:r w:rsidR="00487776" w:rsidRPr="00487776">
              <w:rPr>
                <w:rFonts w:ascii="Times New Roman" w:eastAsia="Times New Roman" w:hAnsi="Times New Roman"/>
                <w:b/>
                <w:caps/>
                <w:sz w:val="24"/>
                <w:szCs w:val="28"/>
                <w:lang w:eastAsia="ru-RU"/>
              </w:rPr>
              <w:t xml:space="preserve"> дн</w:t>
            </w:r>
            <w:r w:rsidR="00012F34">
              <w:rPr>
                <w:rFonts w:ascii="Times New Roman" w:eastAsia="Times New Roman" w:hAnsi="Times New Roman"/>
                <w:b/>
                <w:caps/>
                <w:sz w:val="24"/>
                <w:szCs w:val="28"/>
                <w:lang w:eastAsia="ru-RU"/>
              </w:rPr>
              <w:t>я</w:t>
            </w:r>
            <w:r w:rsidR="003966D2">
              <w:rPr>
                <w:rFonts w:ascii="Times New Roman" w:eastAsia="Times New Roman" w:hAnsi="Times New Roman"/>
                <w:b/>
                <w:caps/>
                <w:sz w:val="24"/>
                <w:szCs w:val="28"/>
                <w:lang w:eastAsia="ru-RU"/>
              </w:rPr>
              <w:br/>
            </w:r>
            <w:r w:rsidR="00FA6F18">
              <w:rPr>
                <w:rFonts w:ascii="Times New Roman" w:eastAsia="Times New Roman" w:hAnsi="Times New Roman"/>
                <w:b/>
                <w:sz w:val="24"/>
                <w:szCs w:val="28"/>
                <w:lang w:eastAsia="ru-RU"/>
              </w:rPr>
              <w:t>(</w:t>
            </w:r>
            <w:r w:rsidR="003905C8">
              <w:rPr>
                <w:rFonts w:ascii="Times New Roman" w:eastAsia="Times New Roman" w:hAnsi="Times New Roman"/>
                <w:b/>
                <w:sz w:val="24"/>
                <w:szCs w:val="28"/>
                <w:lang w:eastAsia="ru-RU"/>
              </w:rPr>
              <w:t>д</w:t>
            </w:r>
            <w:r w:rsidR="005B7235">
              <w:rPr>
                <w:rFonts w:ascii="Times New Roman" w:eastAsia="Times New Roman" w:hAnsi="Times New Roman"/>
                <w:b/>
                <w:sz w:val="24"/>
                <w:szCs w:val="28"/>
                <w:lang w:eastAsia="ru-RU"/>
              </w:rPr>
              <w:t xml:space="preserve">ля </w:t>
            </w:r>
            <w:r w:rsidR="00B84270">
              <w:rPr>
                <w:rFonts w:ascii="Times New Roman" w:eastAsia="Times New Roman" w:hAnsi="Times New Roman"/>
                <w:b/>
                <w:sz w:val="24"/>
                <w:szCs w:val="28"/>
                <w:lang w:eastAsia="ru-RU"/>
              </w:rPr>
              <w:t>организованных</w:t>
            </w:r>
            <w:r w:rsidR="00817D92">
              <w:rPr>
                <w:rFonts w:ascii="Times New Roman" w:eastAsia="Times New Roman" w:hAnsi="Times New Roman"/>
                <w:b/>
                <w:sz w:val="24"/>
                <w:szCs w:val="28"/>
                <w:lang w:eastAsia="ru-RU"/>
              </w:rPr>
              <w:t xml:space="preserve"> </w:t>
            </w:r>
            <w:r w:rsidR="00831D5F">
              <w:rPr>
                <w:rFonts w:ascii="Times New Roman" w:eastAsia="Times New Roman" w:hAnsi="Times New Roman"/>
                <w:b/>
                <w:sz w:val="24"/>
                <w:szCs w:val="28"/>
                <w:lang w:eastAsia="ru-RU"/>
              </w:rPr>
              <w:t>групп</w:t>
            </w:r>
            <w:r w:rsidR="00FA6F18">
              <w:rPr>
                <w:rFonts w:ascii="Times New Roman" w:eastAsia="Times New Roman" w:hAnsi="Times New Roman"/>
                <w:b/>
                <w:sz w:val="24"/>
                <w:szCs w:val="28"/>
                <w:lang w:eastAsia="ru-RU"/>
              </w:rPr>
              <w:t>)</w:t>
            </w:r>
          </w:p>
        </w:tc>
      </w:tr>
    </w:tbl>
    <w:p w14:paraId="6E1A6573" w14:textId="76342B8C" w:rsidR="00693EEA" w:rsidRPr="00D842DB" w:rsidRDefault="00693EEA" w:rsidP="00A24532">
      <w:pPr>
        <w:pStyle w:val="af"/>
        <w:tabs>
          <w:tab w:val="left" w:pos="426"/>
        </w:tabs>
        <w:spacing w:after="80"/>
        <w:ind w:right="-143"/>
        <w:rPr>
          <w:b/>
          <w:bCs/>
          <w:sz w:val="18"/>
          <w:szCs w:val="28"/>
          <w:lang w:val="ru-RU"/>
        </w:rPr>
      </w:pPr>
      <w:bookmarkStart w:id="0" w:name="_Hlk45711510"/>
      <w:bookmarkStart w:id="1" w:name="_Hlk45711422"/>
      <w:bookmarkStart w:id="2" w:name="_Hlk43742582"/>
      <w:bookmarkStart w:id="3" w:name="_Hlk43730867"/>
    </w:p>
    <w:tbl>
      <w:tblPr>
        <w:tblW w:w="10490"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93"/>
        <w:gridCol w:w="9497"/>
      </w:tblGrid>
      <w:tr w:rsidR="005242A1" w:rsidRPr="0035422F" w14:paraId="6D4EC56C" w14:textId="77777777" w:rsidTr="00D842DB">
        <w:trPr>
          <w:trHeight w:val="412"/>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DAAC76E" w14:textId="41F6F406" w:rsidR="005242A1" w:rsidRPr="00B84270" w:rsidRDefault="005242A1" w:rsidP="00B84270">
            <w:pPr>
              <w:widowControl w:val="0"/>
              <w:spacing w:before="240"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 день</w:t>
            </w:r>
          </w:p>
        </w:tc>
        <w:tc>
          <w:tcPr>
            <w:tcW w:w="9497" w:type="dxa"/>
            <w:tcBorders>
              <w:top w:val="single" w:sz="4" w:space="0" w:color="auto"/>
              <w:left w:val="single" w:sz="4" w:space="0" w:color="auto"/>
              <w:bottom w:val="single" w:sz="4" w:space="0" w:color="auto"/>
              <w:right w:val="single" w:sz="4" w:space="0" w:color="auto"/>
            </w:tcBorders>
            <w:shd w:val="clear" w:color="auto" w:fill="auto"/>
          </w:tcPr>
          <w:p w14:paraId="3C69B3B8" w14:textId="5A326133" w:rsidR="001964A7" w:rsidRPr="001964A7" w:rsidRDefault="001964A7" w:rsidP="001964A7">
            <w:pPr>
              <w:shd w:val="clear" w:color="auto" w:fill="FFFFFF"/>
              <w:spacing w:before="160" w:after="0" w:line="240" w:lineRule="auto"/>
              <w:jc w:val="both"/>
              <w:rPr>
                <w:rFonts w:ascii="Times New Roman" w:eastAsia="Times New Roman" w:hAnsi="Times New Roman"/>
                <w:b/>
                <w:bCs/>
                <w:lang w:eastAsia="ru-RU"/>
              </w:rPr>
            </w:pPr>
            <w:r w:rsidRPr="001964A7">
              <w:rPr>
                <w:rFonts w:ascii="Times New Roman" w:eastAsia="Times New Roman" w:hAnsi="Times New Roman"/>
                <w:b/>
                <w:bCs/>
                <w:lang w:eastAsia="ru-RU"/>
              </w:rPr>
              <w:t>Сам</w:t>
            </w:r>
            <w:r>
              <w:rPr>
                <w:rFonts w:ascii="Times New Roman" w:eastAsia="Times New Roman" w:hAnsi="Times New Roman"/>
                <w:b/>
                <w:bCs/>
                <w:lang w:eastAsia="ru-RU"/>
              </w:rPr>
              <w:t>остоятельное прибытие в Ереван.</w:t>
            </w:r>
          </w:p>
          <w:p w14:paraId="7ED788AC" w14:textId="59C7B778" w:rsidR="001964A7" w:rsidRPr="001964A7" w:rsidRDefault="001964A7" w:rsidP="001964A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Встреча в аэропорту.</w:t>
            </w:r>
          </w:p>
          <w:p w14:paraId="687C6518" w14:textId="03CF8D5E" w:rsidR="001964A7" w:rsidRPr="001964A7" w:rsidRDefault="001964A7" w:rsidP="001964A7">
            <w:pPr>
              <w:shd w:val="clear" w:color="auto" w:fill="FFFFFF"/>
              <w:spacing w:before="160" w:after="0" w:line="240" w:lineRule="auto"/>
              <w:jc w:val="both"/>
              <w:rPr>
                <w:rFonts w:ascii="Times New Roman" w:eastAsia="Times New Roman" w:hAnsi="Times New Roman"/>
                <w:b/>
                <w:bCs/>
                <w:lang w:eastAsia="ru-RU"/>
              </w:rPr>
            </w:pPr>
            <w:r w:rsidRPr="001964A7">
              <w:rPr>
                <w:rFonts w:ascii="Times New Roman" w:eastAsia="Times New Roman" w:hAnsi="Times New Roman"/>
                <w:b/>
                <w:bCs/>
                <w:lang w:eastAsia="ru-RU"/>
              </w:rPr>
              <w:t>Трансфер в гостиницу, р</w:t>
            </w:r>
            <w:r>
              <w:rPr>
                <w:rFonts w:ascii="Times New Roman" w:eastAsia="Times New Roman" w:hAnsi="Times New Roman"/>
                <w:b/>
                <w:bCs/>
                <w:lang w:eastAsia="ru-RU"/>
              </w:rPr>
              <w:t>азмещение.</w:t>
            </w:r>
          </w:p>
          <w:p w14:paraId="222352FC" w14:textId="4C6F09E4" w:rsidR="001964A7" w:rsidRPr="001964A7" w:rsidRDefault="001964A7" w:rsidP="001964A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Обзорная экскурсия по Еревану.</w:t>
            </w:r>
          </w:p>
          <w:p w14:paraId="0DF57F71" w14:textId="2BFBDBE5" w:rsidR="001964A7" w:rsidRPr="001964A7" w:rsidRDefault="001964A7" w:rsidP="001964A7">
            <w:pPr>
              <w:shd w:val="clear" w:color="auto" w:fill="FFFFFF"/>
              <w:spacing w:after="0" w:line="240" w:lineRule="auto"/>
              <w:jc w:val="both"/>
              <w:rPr>
                <w:rFonts w:ascii="Times New Roman" w:eastAsia="Times New Roman" w:hAnsi="Times New Roman"/>
                <w:bCs/>
                <w:lang w:eastAsia="ru-RU"/>
              </w:rPr>
            </w:pPr>
            <w:r w:rsidRPr="001964A7">
              <w:rPr>
                <w:rFonts w:ascii="Times New Roman" w:eastAsia="Times New Roman" w:hAnsi="Times New Roman"/>
                <w:bCs/>
                <w:lang w:eastAsia="ru-RU"/>
              </w:rPr>
              <w:t>Ереван – древний (на 29 лет старше Рима) и в то же время современный красивый город с уникальным колоритом на фоне величественной библейской горы Арарат, сверкающей своими заснеженными вершинами. Обзорная экскурсия включает знакомство с центром города и его достопримечательностями: Площадь республики, ул. Абовяна, Северный проспект, здание Оперы и балета, Лебединое озеро, Монумента с панорамным видом на город. Прогулка у комплекса Каскад, где находится центр искусств Гафесчян. Артистическая среда, красивая обстановка, панорамный вид на город и гору Арарат производят незабываемые впечатления. Уютные кафе под открытым небом, красивые скульптуры, благоухающие цветы у пятиуровневой лестницы Каскада сделали это место популярным среди местных жителей и гостей столицы, наслаждающихся магией и теплом города.</w:t>
            </w:r>
          </w:p>
          <w:p w14:paraId="54099475" w14:textId="57F56E1D" w:rsidR="001964A7" w:rsidRPr="001964A7" w:rsidRDefault="001964A7" w:rsidP="001964A7">
            <w:pPr>
              <w:shd w:val="clear" w:color="auto" w:fill="FFFFFF"/>
              <w:spacing w:before="160" w:after="0" w:line="240" w:lineRule="auto"/>
              <w:jc w:val="both"/>
              <w:rPr>
                <w:rFonts w:ascii="Times New Roman" w:eastAsia="Times New Roman" w:hAnsi="Times New Roman"/>
                <w:b/>
                <w:bCs/>
                <w:lang w:eastAsia="ru-RU"/>
              </w:rPr>
            </w:pPr>
            <w:r w:rsidRPr="001964A7">
              <w:rPr>
                <w:rFonts w:ascii="Times New Roman" w:eastAsia="Times New Roman" w:hAnsi="Times New Roman"/>
                <w:b/>
                <w:bCs/>
                <w:lang w:eastAsia="ru-RU"/>
              </w:rPr>
              <w:t>Посещение Мемориала Жертвам Геноцида 1915 г. По</w:t>
            </w:r>
            <w:r>
              <w:rPr>
                <w:rFonts w:ascii="Times New Roman" w:eastAsia="Times New Roman" w:hAnsi="Times New Roman"/>
                <w:b/>
                <w:bCs/>
                <w:lang w:eastAsia="ru-RU"/>
              </w:rPr>
              <w:t>сещение Музея жертвам Геноцида.</w:t>
            </w:r>
          </w:p>
          <w:p w14:paraId="759D7FEB" w14:textId="54C918DA" w:rsidR="001964A7" w:rsidRPr="001964A7" w:rsidRDefault="001964A7" w:rsidP="001964A7">
            <w:pPr>
              <w:shd w:val="clear" w:color="auto" w:fill="FFFFFF"/>
              <w:spacing w:after="0" w:line="240" w:lineRule="auto"/>
              <w:jc w:val="both"/>
              <w:rPr>
                <w:rFonts w:ascii="Times New Roman" w:eastAsia="Times New Roman" w:hAnsi="Times New Roman"/>
                <w:bCs/>
                <w:lang w:eastAsia="ru-RU"/>
              </w:rPr>
            </w:pPr>
            <w:r w:rsidRPr="001964A7">
              <w:rPr>
                <w:rFonts w:ascii="Times New Roman" w:eastAsia="Times New Roman" w:hAnsi="Times New Roman"/>
                <w:bCs/>
                <w:lang w:eastAsia="ru-RU"/>
              </w:rPr>
              <w:t>Мемориал в память 1,5 миллиона армян, истребленных на территории Западной Армении и Османской империи.</w:t>
            </w:r>
          </w:p>
          <w:p w14:paraId="007F564B" w14:textId="2EEB3D2E" w:rsidR="001964A7" w:rsidRPr="001964A7" w:rsidRDefault="001964A7" w:rsidP="001964A7">
            <w:pPr>
              <w:shd w:val="clear" w:color="auto" w:fill="FFFFFF"/>
              <w:spacing w:before="160" w:after="0" w:line="240" w:lineRule="auto"/>
              <w:jc w:val="both"/>
              <w:rPr>
                <w:rFonts w:ascii="Times New Roman" w:eastAsia="Times New Roman" w:hAnsi="Times New Roman"/>
                <w:b/>
                <w:bCs/>
                <w:lang w:eastAsia="ru-RU"/>
              </w:rPr>
            </w:pPr>
            <w:r w:rsidRPr="001964A7">
              <w:rPr>
                <w:rFonts w:ascii="Times New Roman" w:eastAsia="Times New Roman" w:hAnsi="Times New Roman"/>
                <w:b/>
                <w:bCs/>
                <w:lang w:eastAsia="ru-RU"/>
              </w:rPr>
              <w:t xml:space="preserve">Для желающих – экскурсия на всемирно известный Ереванский коньячный </w:t>
            </w:r>
            <w:r>
              <w:rPr>
                <w:rFonts w:ascii="Times New Roman" w:eastAsia="Times New Roman" w:hAnsi="Times New Roman"/>
                <w:b/>
                <w:bCs/>
                <w:lang w:eastAsia="ru-RU"/>
              </w:rPr>
              <w:t>завод «Арарат» (за доп. плату).</w:t>
            </w:r>
          </w:p>
          <w:p w14:paraId="11A858BC" w14:textId="65B69876" w:rsidR="001964A7" w:rsidRPr="001964A7" w:rsidRDefault="001964A7" w:rsidP="001964A7">
            <w:pPr>
              <w:shd w:val="clear" w:color="auto" w:fill="FFFFFF"/>
              <w:spacing w:after="0" w:line="240" w:lineRule="auto"/>
              <w:jc w:val="both"/>
              <w:rPr>
                <w:rFonts w:ascii="Times New Roman" w:eastAsia="Times New Roman" w:hAnsi="Times New Roman"/>
                <w:bCs/>
                <w:lang w:eastAsia="ru-RU"/>
              </w:rPr>
            </w:pPr>
            <w:r w:rsidRPr="001964A7">
              <w:rPr>
                <w:rFonts w:ascii="Times New Roman" w:eastAsia="Times New Roman" w:hAnsi="Times New Roman"/>
                <w:bCs/>
                <w:lang w:eastAsia="ru-RU"/>
              </w:rPr>
              <w:t>Завод хранит традиции производства легендарного коньяка с 1887 года. За 1 час посетителям предоставляется возможность ознакомиться с процессом изготовления коньяка, с музеем завода, продегустировать разные сорта коньяка различной степени выдержки, а также приобрести настоящий армянский коньяк в магазине непосредственно на территории завода.</w:t>
            </w:r>
          </w:p>
          <w:p w14:paraId="4E6AABD4" w14:textId="0260EBBF" w:rsidR="005242A1" w:rsidRPr="002625A4" w:rsidRDefault="001964A7" w:rsidP="001964A7">
            <w:pPr>
              <w:shd w:val="clear" w:color="auto" w:fill="FFFFFF"/>
              <w:spacing w:before="160" w:after="0" w:line="240" w:lineRule="auto"/>
              <w:jc w:val="both"/>
              <w:rPr>
                <w:rFonts w:ascii="Times New Roman" w:eastAsia="Times New Roman" w:hAnsi="Times New Roman"/>
                <w:bCs/>
                <w:i/>
                <w:lang w:eastAsia="ru-RU"/>
              </w:rPr>
            </w:pPr>
            <w:r w:rsidRPr="001964A7">
              <w:rPr>
                <w:rFonts w:ascii="Times New Roman" w:eastAsia="Times New Roman" w:hAnsi="Times New Roman"/>
                <w:b/>
                <w:bCs/>
                <w:lang w:eastAsia="ru-RU"/>
              </w:rPr>
              <w:t>Ночь в гостинице.</w:t>
            </w:r>
          </w:p>
        </w:tc>
      </w:tr>
      <w:tr w:rsidR="005242A1" w:rsidRPr="0035422F" w14:paraId="4B7BC029" w14:textId="77777777" w:rsidTr="00D842DB">
        <w:trPr>
          <w:trHeight w:val="412"/>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1F89F2C" w14:textId="77777777" w:rsidR="005242A1" w:rsidRDefault="005242A1" w:rsidP="00D6050C">
            <w:pPr>
              <w:widowControl w:val="0"/>
              <w:spacing w:before="240"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9497" w:type="dxa"/>
            <w:tcBorders>
              <w:top w:val="single" w:sz="4" w:space="0" w:color="auto"/>
              <w:left w:val="single" w:sz="4" w:space="0" w:color="auto"/>
              <w:bottom w:val="single" w:sz="4" w:space="0" w:color="auto"/>
              <w:right w:val="single" w:sz="4" w:space="0" w:color="auto"/>
            </w:tcBorders>
            <w:shd w:val="clear" w:color="auto" w:fill="auto"/>
          </w:tcPr>
          <w:p w14:paraId="1DB6049E" w14:textId="480FD153" w:rsidR="001964A7" w:rsidRPr="001964A7" w:rsidRDefault="001964A7" w:rsidP="001964A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12B576AF" w14:textId="62B7598D" w:rsidR="001964A7" w:rsidRPr="001964A7" w:rsidRDefault="001964A7" w:rsidP="001964A7">
            <w:pPr>
              <w:shd w:val="clear" w:color="auto" w:fill="FFFFFF"/>
              <w:spacing w:before="160" w:after="0" w:line="240" w:lineRule="auto"/>
              <w:jc w:val="both"/>
              <w:rPr>
                <w:rFonts w:ascii="Times New Roman" w:eastAsia="Times New Roman" w:hAnsi="Times New Roman"/>
                <w:b/>
                <w:bCs/>
                <w:lang w:eastAsia="ru-RU"/>
              </w:rPr>
            </w:pPr>
            <w:r w:rsidRPr="001964A7">
              <w:rPr>
                <w:rFonts w:ascii="Times New Roman" w:eastAsia="Times New Roman" w:hAnsi="Times New Roman"/>
                <w:b/>
                <w:bCs/>
                <w:lang w:eastAsia="ru-RU"/>
              </w:rPr>
              <w:t>Экскурсия к необыкновенному по красоте языческому храму Солнц</w:t>
            </w:r>
            <w:r>
              <w:rPr>
                <w:rFonts w:ascii="Times New Roman" w:eastAsia="Times New Roman" w:hAnsi="Times New Roman"/>
                <w:b/>
                <w:bCs/>
                <w:lang w:eastAsia="ru-RU"/>
              </w:rPr>
              <w:t>а (I в. н. э.) в селении Гарни.</w:t>
            </w:r>
          </w:p>
          <w:p w14:paraId="70E48FCF" w14:textId="48CEB66A" w:rsidR="001964A7" w:rsidRPr="001964A7" w:rsidRDefault="001964A7" w:rsidP="001964A7">
            <w:pPr>
              <w:shd w:val="clear" w:color="auto" w:fill="FFFFFF"/>
              <w:spacing w:after="0" w:line="240" w:lineRule="auto"/>
              <w:jc w:val="both"/>
              <w:rPr>
                <w:rFonts w:ascii="Times New Roman" w:eastAsia="Times New Roman" w:hAnsi="Times New Roman"/>
                <w:bCs/>
                <w:lang w:eastAsia="ru-RU"/>
              </w:rPr>
            </w:pPr>
            <w:r w:rsidRPr="001964A7">
              <w:rPr>
                <w:rFonts w:ascii="Times New Roman" w:eastAsia="Times New Roman" w:hAnsi="Times New Roman"/>
                <w:bCs/>
                <w:lang w:eastAsia="ru-RU"/>
              </w:rPr>
              <w:t>Построенный в греческом стиле с характерной колоннадой со всех сторон и расположенный на вершине холма, разделенного от горной гряды глубоким ущельем, он представляет собой необыкновенное по своей красоте зрелище, кажущееся порой нереальным. Крепость Гарни служила летней резиденцией Аршакидского царского двора. Разрушенный сильным землетрясением в 1679 г., позднее в 1969-1974 гг. храм был отреставрирован. Сохранилась часть стены крепости, окружавшей храм, а также руины царского дворца и бани. Интересен мозаичный пол предбанника и надпись на нем: «Работали, не получив ничего». Сохранились надписи на греческом языке, из которых следовало, что храм был построен в 77г. н. э. царем Трдатом I (Аршакидская династия).</w:t>
            </w:r>
          </w:p>
          <w:p w14:paraId="10DA4777" w14:textId="1C7B5B3F" w:rsidR="001964A7" w:rsidRPr="001964A7" w:rsidRDefault="001964A7" w:rsidP="001964A7">
            <w:pPr>
              <w:shd w:val="clear" w:color="auto" w:fill="FFFFFF"/>
              <w:spacing w:before="160" w:after="0" w:line="240" w:lineRule="auto"/>
              <w:jc w:val="both"/>
              <w:rPr>
                <w:rFonts w:ascii="Times New Roman" w:eastAsia="Times New Roman" w:hAnsi="Times New Roman"/>
                <w:b/>
                <w:bCs/>
                <w:lang w:eastAsia="ru-RU"/>
              </w:rPr>
            </w:pPr>
            <w:r w:rsidRPr="001964A7">
              <w:rPr>
                <w:rFonts w:ascii="Times New Roman" w:eastAsia="Times New Roman" w:hAnsi="Times New Roman"/>
                <w:b/>
                <w:bCs/>
                <w:lang w:eastAsia="ru-RU"/>
              </w:rPr>
              <w:t>Обед в местном сельском домике в деревне с возможностью наблюдения за процессом выпечки армянского хлеба – лаваша – на раскаленных к</w:t>
            </w:r>
            <w:r>
              <w:rPr>
                <w:rFonts w:ascii="Times New Roman" w:eastAsia="Times New Roman" w:hAnsi="Times New Roman"/>
                <w:b/>
                <w:bCs/>
                <w:lang w:eastAsia="ru-RU"/>
              </w:rPr>
              <w:t>амнях в тонире (за доп. плату).</w:t>
            </w:r>
          </w:p>
          <w:p w14:paraId="5BD6CEE9" w14:textId="0FF4838C" w:rsidR="001964A7" w:rsidRPr="001964A7" w:rsidRDefault="001964A7" w:rsidP="001964A7">
            <w:pPr>
              <w:shd w:val="clear" w:color="auto" w:fill="FFFFFF"/>
              <w:spacing w:after="0" w:line="240" w:lineRule="auto"/>
              <w:jc w:val="both"/>
              <w:rPr>
                <w:rFonts w:ascii="Times New Roman" w:eastAsia="Times New Roman" w:hAnsi="Times New Roman"/>
                <w:bCs/>
                <w:lang w:eastAsia="ru-RU"/>
              </w:rPr>
            </w:pPr>
            <w:r w:rsidRPr="001964A7">
              <w:rPr>
                <w:rFonts w:ascii="Times New Roman" w:eastAsia="Times New Roman" w:hAnsi="Times New Roman"/>
                <w:bCs/>
                <w:lang w:eastAsia="ru-RU"/>
              </w:rPr>
              <w:t>Угощение традиционными блюдами домашнего приготовления с домашней водочкой, изготовленной из разных фруктов.</w:t>
            </w:r>
          </w:p>
          <w:p w14:paraId="7937D738" w14:textId="38E3BAE5" w:rsidR="001964A7" w:rsidRPr="001964A7" w:rsidRDefault="001964A7" w:rsidP="001964A7">
            <w:pPr>
              <w:shd w:val="clear" w:color="auto" w:fill="FFFFFF"/>
              <w:spacing w:before="160" w:after="0" w:line="240" w:lineRule="auto"/>
              <w:jc w:val="both"/>
              <w:rPr>
                <w:rFonts w:ascii="Times New Roman" w:eastAsia="Times New Roman" w:hAnsi="Times New Roman"/>
                <w:b/>
                <w:bCs/>
                <w:lang w:eastAsia="ru-RU"/>
              </w:rPr>
            </w:pPr>
            <w:r w:rsidRPr="001964A7">
              <w:rPr>
                <w:rFonts w:ascii="Times New Roman" w:eastAsia="Times New Roman" w:hAnsi="Times New Roman"/>
                <w:b/>
                <w:bCs/>
                <w:lang w:eastAsia="ru-RU"/>
              </w:rPr>
              <w:t>Представление армянского национального духового инструмента дудук в храме Гарни (за доп. плату, по желанию).</w:t>
            </w:r>
          </w:p>
          <w:p w14:paraId="6F464489" w14:textId="0A504900" w:rsidR="001964A7" w:rsidRPr="001964A7" w:rsidRDefault="001964A7" w:rsidP="001964A7">
            <w:pPr>
              <w:shd w:val="clear" w:color="auto" w:fill="FFFFFF"/>
              <w:spacing w:after="0" w:line="240" w:lineRule="auto"/>
              <w:jc w:val="both"/>
              <w:rPr>
                <w:rFonts w:ascii="Times New Roman" w:eastAsia="Times New Roman" w:hAnsi="Times New Roman"/>
                <w:bCs/>
                <w:lang w:eastAsia="ru-RU"/>
              </w:rPr>
            </w:pPr>
            <w:r w:rsidRPr="001964A7">
              <w:rPr>
                <w:rFonts w:ascii="Times New Roman" w:eastAsia="Times New Roman" w:hAnsi="Times New Roman"/>
                <w:bCs/>
                <w:lang w:eastAsia="ru-RU"/>
              </w:rPr>
              <w:lastRenderedPageBreak/>
              <w:t>В этом античном храме, который таит в себе тысячелетнюю историю, особенно проникновенно звучит армянский инструмент дудук, трогательная мелодия которого знакома многим по оскароносному фильму «Гладиатор».</w:t>
            </w:r>
          </w:p>
          <w:p w14:paraId="69FA9A83" w14:textId="19FB0CCC" w:rsidR="001964A7" w:rsidRPr="001964A7" w:rsidRDefault="001964A7" w:rsidP="001964A7">
            <w:pPr>
              <w:shd w:val="clear" w:color="auto" w:fill="FFFFFF"/>
              <w:spacing w:before="160" w:after="0" w:line="240" w:lineRule="auto"/>
              <w:jc w:val="both"/>
              <w:rPr>
                <w:rFonts w:ascii="Times New Roman" w:eastAsia="Times New Roman" w:hAnsi="Times New Roman"/>
                <w:b/>
                <w:bCs/>
                <w:lang w:eastAsia="ru-RU"/>
              </w:rPr>
            </w:pPr>
            <w:r w:rsidRPr="001964A7">
              <w:rPr>
                <w:rFonts w:ascii="Times New Roman" w:eastAsia="Times New Roman" w:hAnsi="Times New Roman"/>
                <w:b/>
                <w:bCs/>
                <w:lang w:eastAsia="ru-RU"/>
              </w:rPr>
              <w:t>Проезд к редчайшему высеченному в скале хр</w:t>
            </w:r>
            <w:r>
              <w:rPr>
                <w:rFonts w:ascii="Times New Roman" w:eastAsia="Times New Roman" w:hAnsi="Times New Roman"/>
                <w:b/>
                <w:bCs/>
                <w:lang w:eastAsia="ru-RU"/>
              </w:rPr>
              <w:t>аму Св. Гегарда (XII–XIII вв.).</w:t>
            </w:r>
          </w:p>
          <w:p w14:paraId="6CD6AAA0" w14:textId="1B19E640" w:rsidR="001964A7" w:rsidRPr="001964A7" w:rsidRDefault="001964A7" w:rsidP="001964A7">
            <w:pPr>
              <w:shd w:val="clear" w:color="auto" w:fill="FFFFFF"/>
              <w:spacing w:after="0" w:line="240" w:lineRule="auto"/>
              <w:jc w:val="both"/>
              <w:rPr>
                <w:rFonts w:ascii="Times New Roman" w:eastAsia="Times New Roman" w:hAnsi="Times New Roman"/>
                <w:bCs/>
                <w:lang w:eastAsia="ru-RU"/>
              </w:rPr>
            </w:pPr>
            <w:r w:rsidRPr="001964A7">
              <w:rPr>
                <w:rFonts w:ascii="Times New Roman" w:eastAsia="Times New Roman" w:hAnsi="Times New Roman"/>
                <w:bCs/>
                <w:lang w:eastAsia="ru-RU"/>
              </w:rPr>
              <w:t>В переводе означает «святое копье» в честь хранившегося в нем долгое время того самого копья, которым были прерваны мучения Христа на кресте (сейчас оно находится в музее Св. Эчмиадзина). Храм находится высоко в горах в живописном ущелье реки Азат. Это шедевр армянского средневекового зодчества. Он представляет собой комплекс, состоящий из главной церкви, двух пещерных церквей, а также усыпальницы. В первом пещерном храме из скалы бьет холодный родник, который по сей день является объектом поклонения. Считается, что его святая вода исцеляет от болезней, омолаживает, дает красоту. Монастырь Гегард занесен в список Всемирного Наследия ЮНЕСКО (2000).</w:t>
            </w:r>
          </w:p>
          <w:p w14:paraId="35C6ACE8" w14:textId="414A2A47" w:rsidR="001964A7" w:rsidRPr="001964A7" w:rsidRDefault="001964A7" w:rsidP="001964A7">
            <w:pPr>
              <w:shd w:val="clear" w:color="auto" w:fill="FFFFFF"/>
              <w:spacing w:before="160" w:after="0" w:line="240" w:lineRule="auto"/>
              <w:jc w:val="both"/>
              <w:rPr>
                <w:rFonts w:ascii="Times New Roman" w:eastAsia="Times New Roman" w:hAnsi="Times New Roman"/>
                <w:b/>
                <w:bCs/>
                <w:lang w:eastAsia="ru-RU"/>
              </w:rPr>
            </w:pPr>
            <w:r w:rsidRPr="001964A7">
              <w:rPr>
                <w:rFonts w:ascii="Times New Roman" w:eastAsia="Times New Roman" w:hAnsi="Times New Roman"/>
                <w:b/>
                <w:bCs/>
                <w:lang w:eastAsia="ru-RU"/>
              </w:rPr>
              <w:t>Исполнение хора духовных песнопений в акустическом зале монастыря Гега</w:t>
            </w:r>
            <w:r>
              <w:rPr>
                <w:rFonts w:ascii="Times New Roman" w:eastAsia="Times New Roman" w:hAnsi="Times New Roman"/>
                <w:b/>
                <w:bCs/>
                <w:lang w:eastAsia="ru-RU"/>
              </w:rPr>
              <w:t>рд (за доп. плату, по желанию).</w:t>
            </w:r>
          </w:p>
          <w:p w14:paraId="0F766134" w14:textId="21E42297" w:rsidR="005242A1" w:rsidRPr="00B84270" w:rsidRDefault="001964A7" w:rsidP="001964A7">
            <w:pPr>
              <w:shd w:val="clear" w:color="auto" w:fill="FFFFFF"/>
              <w:spacing w:before="160" w:after="0" w:line="240" w:lineRule="auto"/>
              <w:jc w:val="both"/>
              <w:rPr>
                <w:rFonts w:ascii="Times New Roman" w:eastAsia="Times New Roman" w:hAnsi="Times New Roman"/>
                <w:bCs/>
                <w:i/>
                <w:lang w:eastAsia="ru-RU"/>
              </w:rPr>
            </w:pPr>
            <w:r w:rsidRPr="001964A7">
              <w:rPr>
                <w:rFonts w:ascii="Times New Roman" w:eastAsia="Times New Roman" w:hAnsi="Times New Roman"/>
                <w:b/>
                <w:bCs/>
                <w:lang w:eastAsia="ru-RU"/>
              </w:rPr>
              <w:t>Ночь в гостинице.</w:t>
            </w:r>
          </w:p>
        </w:tc>
      </w:tr>
      <w:tr w:rsidR="00D842DB" w:rsidRPr="0035422F" w14:paraId="0933F9E2" w14:textId="77777777" w:rsidTr="00D842DB">
        <w:trPr>
          <w:trHeight w:val="412"/>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0F8AE9E" w14:textId="24B079B3" w:rsidR="00D842DB" w:rsidRDefault="00D842DB" w:rsidP="00D6050C">
            <w:pPr>
              <w:widowControl w:val="0"/>
              <w:spacing w:before="240"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3 день</w:t>
            </w:r>
          </w:p>
        </w:tc>
        <w:tc>
          <w:tcPr>
            <w:tcW w:w="9497" w:type="dxa"/>
            <w:tcBorders>
              <w:top w:val="single" w:sz="4" w:space="0" w:color="auto"/>
              <w:left w:val="single" w:sz="4" w:space="0" w:color="auto"/>
              <w:bottom w:val="single" w:sz="4" w:space="0" w:color="auto"/>
              <w:right w:val="single" w:sz="4" w:space="0" w:color="auto"/>
            </w:tcBorders>
            <w:shd w:val="clear" w:color="auto" w:fill="auto"/>
          </w:tcPr>
          <w:p w14:paraId="5C13D26C" w14:textId="3DB6C9B9" w:rsidR="001964A7" w:rsidRPr="001964A7" w:rsidRDefault="001964A7" w:rsidP="001964A7">
            <w:pPr>
              <w:shd w:val="clear" w:color="auto" w:fill="FFFFFF"/>
              <w:spacing w:before="160" w:after="0" w:line="240" w:lineRule="auto"/>
              <w:jc w:val="both"/>
              <w:rPr>
                <w:rFonts w:ascii="Times New Roman" w:eastAsia="Times New Roman" w:hAnsi="Times New Roman"/>
                <w:b/>
                <w:bCs/>
                <w:u w:val="single"/>
                <w:lang w:eastAsia="ru-RU"/>
              </w:rPr>
            </w:pPr>
            <w:r>
              <w:rPr>
                <w:rFonts w:ascii="Times New Roman" w:eastAsia="Times New Roman" w:hAnsi="Times New Roman"/>
                <w:b/>
                <w:bCs/>
                <w:u w:val="single"/>
                <w:lang w:eastAsia="ru-RU"/>
              </w:rPr>
              <w:t>ОДНА ИЗ ПРОГРАММ:</w:t>
            </w:r>
          </w:p>
          <w:p w14:paraId="7F7C5804" w14:textId="77777777" w:rsidR="001964A7" w:rsidRPr="001964A7" w:rsidRDefault="001964A7" w:rsidP="001964A7">
            <w:pPr>
              <w:shd w:val="clear" w:color="auto" w:fill="FFFFFF"/>
              <w:spacing w:before="160" w:after="0" w:line="240" w:lineRule="auto"/>
              <w:jc w:val="both"/>
              <w:rPr>
                <w:rFonts w:ascii="Times New Roman" w:eastAsia="Times New Roman" w:hAnsi="Times New Roman"/>
                <w:b/>
                <w:bCs/>
                <w:u w:val="single"/>
                <w:lang w:eastAsia="ru-RU"/>
              </w:rPr>
            </w:pPr>
            <w:r w:rsidRPr="001964A7">
              <w:rPr>
                <w:rFonts w:ascii="Times New Roman" w:eastAsia="Times New Roman" w:hAnsi="Times New Roman"/>
                <w:b/>
                <w:bCs/>
                <w:u w:val="single"/>
                <w:lang w:eastAsia="ru-RU"/>
              </w:rPr>
              <w:t>Вариант 1. Озеро Севан, Дилижан, Агарцин:</w:t>
            </w:r>
          </w:p>
          <w:p w14:paraId="001B1A94" w14:textId="286598A6" w:rsidR="001964A7" w:rsidRPr="001964A7" w:rsidRDefault="001964A7" w:rsidP="001964A7">
            <w:pPr>
              <w:shd w:val="clear" w:color="auto" w:fill="FFFFFF"/>
              <w:spacing w:before="160" w:after="0" w:line="240" w:lineRule="auto"/>
              <w:ind w:left="312"/>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23984C91" w14:textId="2E01196C" w:rsidR="001964A7" w:rsidRPr="001964A7" w:rsidRDefault="001964A7" w:rsidP="001964A7">
            <w:pPr>
              <w:shd w:val="clear" w:color="auto" w:fill="FFFFFF"/>
              <w:spacing w:before="160" w:after="0" w:line="240" w:lineRule="auto"/>
              <w:ind w:left="312"/>
              <w:jc w:val="both"/>
              <w:rPr>
                <w:rFonts w:ascii="Times New Roman" w:eastAsia="Times New Roman" w:hAnsi="Times New Roman"/>
                <w:b/>
                <w:bCs/>
                <w:lang w:eastAsia="ru-RU"/>
              </w:rPr>
            </w:pPr>
            <w:r w:rsidRPr="001964A7">
              <w:rPr>
                <w:rFonts w:ascii="Times New Roman" w:eastAsia="Times New Roman" w:hAnsi="Times New Roman"/>
                <w:b/>
                <w:bCs/>
                <w:lang w:eastAsia="ru-RU"/>
              </w:rPr>
              <w:t>Поездка к высокогорному озеру С</w:t>
            </w:r>
            <w:r>
              <w:rPr>
                <w:rFonts w:ascii="Times New Roman" w:eastAsia="Times New Roman" w:hAnsi="Times New Roman"/>
                <w:b/>
                <w:bCs/>
                <w:lang w:eastAsia="ru-RU"/>
              </w:rPr>
              <w:t>еван – одному из чудес Армении.</w:t>
            </w:r>
          </w:p>
          <w:p w14:paraId="2CD70677" w14:textId="57F8FF72" w:rsidR="001964A7" w:rsidRPr="001964A7" w:rsidRDefault="001964A7" w:rsidP="001964A7">
            <w:pPr>
              <w:shd w:val="clear" w:color="auto" w:fill="FFFFFF"/>
              <w:spacing w:after="0" w:line="240" w:lineRule="auto"/>
              <w:ind w:left="312"/>
              <w:jc w:val="both"/>
              <w:rPr>
                <w:rFonts w:ascii="Times New Roman" w:eastAsia="Times New Roman" w:hAnsi="Times New Roman"/>
                <w:bCs/>
                <w:lang w:eastAsia="ru-RU"/>
              </w:rPr>
            </w:pPr>
            <w:r w:rsidRPr="001964A7">
              <w:rPr>
                <w:rFonts w:ascii="Times New Roman" w:eastAsia="Times New Roman" w:hAnsi="Times New Roman"/>
                <w:bCs/>
                <w:lang w:eastAsia="ru-RU"/>
              </w:rPr>
              <w:t>Это ослепительно голубое озеро расположено высоко в горах. Холодное и величественное оно таит в себе необъяснимую красоту. Недаром многие художники выбирают Севан объектом своего искусства.</w:t>
            </w:r>
          </w:p>
          <w:p w14:paraId="711D70F5" w14:textId="102D8287" w:rsidR="001964A7" w:rsidRPr="001964A7" w:rsidRDefault="001964A7" w:rsidP="001964A7">
            <w:pPr>
              <w:shd w:val="clear" w:color="auto" w:fill="FFFFFF"/>
              <w:spacing w:before="160" w:after="0" w:line="240" w:lineRule="auto"/>
              <w:ind w:left="312"/>
              <w:jc w:val="both"/>
              <w:rPr>
                <w:rFonts w:ascii="Times New Roman" w:eastAsia="Times New Roman" w:hAnsi="Times New Roman"/>
                <w:b/>
                <w:bCs/>
                <w:lang w:eastAsia="ru-RU"/>
              </w:rPr>
            </w:pPr>
            <w:r w:rsidRPr="001964A7">
              <w:rPr>
                <w:rFonts w:ascii="Times New Roman" w:eastAsia="Times New Roman" w:hAnsi="Times New Roman"/>
                <w:b/>
                <w:bCs/>
                <w:lang w:eastAsia="ru-RU"/>
              </w:rPr>
              <w:t>Пеший подъем на вершину полуострова Ахтамар, осмотр Севанского монастыря (9 в.) – Севанаванк, откуда откры</w:t>
            </w:r>
            <w:r>
              <w:rPr>
                <w:rFonts w:ascii="Times New Roman" w:eastAsia="Times New Roman" w:hAnsi="Times New Roman"/>
                <w:b/>
                <w:bCs/>
                <w:lang w:eastAsia="ru-RU"/>
              </w:rPr>
              <w:t>вается прекрасный вид на озеро.</w:t>
            </w:r>
          </w:p>
          <w:p w14:paraId="79B38711" w14:textId="2499028F" w:rsidR="001964A7" w:rsidRPr="001964A7" w:rsidRDefault="001964A7" w:rsidP="001964A7">
            <w:pPr>
              <w:shd w:val="clear" w:color="auto" w:fill="FFFFFF"/>
              <w:spacing w:before="160" w:after="0" w:line="240" w:lineRule="auto"/>
              <w:ind w:left="312"/>
              <w:jc w:val="both"/>
              <w:rPr>
                <w:rFonts w:ascii="Times New Roman" w:eastAsia="Times New Roman" w:hAnsi="Times New Roman"/>
                <w:b/>
                <w:bCs/>
                <w:lang w:eastAsia="ru-RU"/>
              </w:rPr>
            </w:pPr>
            <w:r w:rsidRPr="001964A7">
              <w:rPr>
                <w:rFonts w:ascii="Times New Roman" w:eastAsia="Times New Roman" w:hAnsi="Times New Roman"/>
                <w:b/>
                <w:bCs/>
                <w:lang w:eastAsia="ru-RU"/>
              </w:rPr>
              <w:t>Обед в ресторане н</w:t>
            </w:r>
            <w:r>
              <w:rPr>
                <w:rFonts w:ascii="Times New Roman" w:eastAsia="Times New Roman" w:hAnsi="Times New Roman"/>
                <w:b/>
                <w:bCs/>
                <w:lang w:eastAsia="ru-RU"/>
              </w:rPr>
              <w:t>а берегу озера (за доп. плату).</w:t>
            </w:r>
          </w:p>
          <w:p w14:paraId="11DB4289" w14:textId="3AC316B7" w:rsidR="001964A7" w:rsidRPr="001964A7" w:rsidRDefault="001964A7" w:rsidP="001964A7">
            <w:pPr>
              <w:shd w:val="clear" w:color="auto" w:fill="FFFFFF"/>
              <w:spacing w:after="0" w:line="240" w:lineRule="auto"/>
              <w:ind w:left="312"/>
              <w:jc w:val="both"/>
              <w:rPr>
                <w:rFonts w:ascii="Times New Roman" w:eastAsia="Times New Roman" w:hAnsi="Times New Roman"/>
                <w:bCs/>
                <w:lang w:eastAsia="ru-RU"/>
              </w:rPr>
            </w:pPr>
            <w:r w:rsidRPr="001964A7">
              <w:rPr>
                <w:rFonts w:ascii="Times New Roman" w:eastAsia="Times New Roman" w:hAnsi="Times New Roman"/>
                <w:bCs/>
                <w:lang w:eastAsia="ru-RU"/>
              </w:rPr>
              <w:t>Здесь можно отведать вкуснейшую рыбу сиг, выловленную в глубинах озера Севан и приготовленную на углях.</w:t>
            </w:r>
          </w:p>
          <w:p w14:paraId="088EFAC5" w14:textId="06411E35" w:rsidR="001964A7" w:rsidRPr="001964A7" w:rsidRDefault="001964A7" w:rsidP="001964A7">
            <w:pPr>
              <w:shd w:val="clear" w:color="auto" w:fill="FFFFFF"/>
              <w:spacing w:before="160" w:after="0" w:line="240" w:lineRule="auto"/>
              <w:ind w:left="312"/>
              <w:jc w:val="both"/>
              <w:rPr>
                <w:rFonts w:ascii="Times New Roman" w:eastAsia="Times New Roman" w:hAnsi="Times New Roman"/>
                <w:b/>
                <w:bCs/>
                <w:lang w:eastAsia="ru-RU"/>
              </w:rPr>
            </w:pPr>
            <w:r w:rsidRPr="001964A7">
              <w:rPr>
                <w:rFonts w:ascii="Times New Roman" w:eastAsia="Times New Roman" w:hAnsi="Times New Roman"/>
                <w:b/>
                <w:bCs/>
                <w:lang w:eastAsia="ru-RU"/>
              </w:rPr>
              <w:t xml:space="preserve">Поездка к горному курорту </w:t>
            </w:r>
            <w:r>
              <w:rPr>
                <w:rFonts w:ascii="Times New Roman" w:eastAsia="Times New Roman" w:hAnsi="Times New Roman"/>
                <w:b/>
                <w:bCs/>
                <w:lang w:eastAsia="ru-RU"/>
              </w:rPr>
              <w:t>Дилижан.</w:t>
            </w:r>
          </w:p>
          <w:p w14:paraId="08DDCB9F" w14:textId="619FEA16" w:rsidR="001964A7" w:rsidRPr="001964A7" w:rsidRDefault="001964A7" w:rsidP="001964A7">
            <w:pPr>
              <w:shd w:val="clear" w:color="auto" w:fill="FFFFFF"/>
              <w:spacing w:after="0" w:line="240" w:lineRule="auto"/>
              <w:ind w:left="312"/>
              <w:jc w:val="both"/>
              <w:rPr>
                <w:rFonts w:ascii="Times New Roman" w:eastAsia="Times New Roman" w:hAnsi="Times New Roman"/>
                <w:bCs/>
                <w:lang w:eastAsia="ru-RU"/>
              </w:rPr>
            </w:pPr>
            <w:r w:rsidRPr="001964A7">
              <w:rPr>
                <w:rFonts w:ascii="Times New Roman" w:eastAsia="Times New Roman" w:hAnsi="Times New Roman"/>
                <w:bCs/>
                <w:lang w:eastAsia="ru-RU"/>
              </w:rPr>
              <w:t>Он расположен высоко в горах (1200-1500 м), покрытых девственными сосновыми лесами.</w:t>
            </w:r>
          </w:p>
          <w:p w14:paraId="0FA749F8" w14:textId="2268A196" w:rsidR="001964A7" w:rsidRPr="001964A7" w:rsidRDefault="001964A7" w:rsidP="001964A7">
            <w:pPr>
              <w:shd w:val="clear" w:color="auto" w:fill="FFFFFF"/>
              <w:spacing w:before="160" w:after="0" w:line="240" w:lineRule="auto"/>
              <w:ind w:left="312"/>
              <w:jc w:val="both"/>
              <w:rPr>
                <w:rFonts w:ascii="Times New Roman" w:eastAsia="Times New Roman" w:hAnsi="Times New Roman"/>
                <w:b/>
                <w:bCs/>
                <w:lang w:eastAsia="ru-RU"/>
              </w:rPr>
            </w:pPr>
            <w:r w:rsidRPr="001964A7">
              <w:rPr>
                <w:rFonts w:ascii="Times New Roman" w:eastAsia="Times New Roman" w:hAnsi="Times New Roman"/>
                <w:b/>
                <w:bCs/>
                <w:lang w:eastAsia="ru-RU"/>
              </w:rPr>
              <w:t>Осмотр монастырско</w:t>
            </w:r>
            <w:r>
              <w:rPr>
                <w:rFonts w:ascii="Times New Roman" w:eastAsia="Times New Roman" w:hAnsi="Times New Roman"/>
                <w:b/>
                <w:bCs/>
                <w:lang w:eastAsia="ru-RU"/>
              </w:rPr>
              <w:t>го комплекса Агарцин (XIII в.).</w:t>
            </w:r>
          </w:p>
          <w:p w14:paraId="2830EB59" w14:textId="153714E7" w:rsidR="001964A7" w:rsidRPr="001964A7" w:rsidRDefault="001964A7" w:rsidP="001964A7">
            <w:pPr>
              <w:shd w:val="clear" w:color="auto" w:fill="FFFFFF"/>
              <w:spacing w:after="0" w:line="240" w:lineRule="auto"/>
              <w:ind w:left="312"/>
              <w:jc w:val="both"/>
              <w:rPr>
                <w:rFonts w:ascii="Times New Roman" w:eastAsia="Times New Roman" w:hAnsi="Times New Roman"/>
                <w:bCs/>
                <w:lang w:eastAsia="ru-RU"/>
              </w:rPr>
            </w:pPr>
            <w:r w:rsidRPr="001964A7">
              <w:rPr>
                <w:rFonts w:ascii="Times New Roman" w:eastAsia="Times New Roman" w:hAnsi="Times New Roman"/>
                <w:bCs/>
                <w:lang w:eastAsia="ru-RU"/>
              </w:rPr>
              <w:t>Агарцин – наиболее уединенный и отрезанный от внешнего мира монастырь, включающий группу монастырских зданий, тесно примыкающих друг к другу. Неожиданно возникающий среди густых деревьев монастырь создает сказочное впечатление затерянного мира.</w:t>
            </w:r>
          </w:p>
          <w:p w14:paraId="53710CC4" w14:textId="7D29970A" w:rsidR="001964A7" w:rsidRPr="001964A7" w:rsidRDefault="001964A7" w:rsidP="001964A7">
            <w:pPr>
              <w:shd w:val="clear" w:color="auto" w:fill="FFFFFF"/>
              <w:spacing w:before="160" w:after="0" w:line="240" w:lineRule="auto"/>
              <w:ind w:left="312"/>
              <w:jc w:val="both"/>
              <w:rPr>
                <w:rFonts w:ascii="Times New Roman" w:eastAsia="Times New Roman" w:hAnsi="Times New Roman"/>
                <w:b/>
                <w:bCs/>
                <w:lang w:eastAsia="ru-RU"/>
              </w:rPr>
            </w:pPr>
            <w:r>
              <w:rPr>
                <w:rFonts w:ascii="Times New Roman" w:eastAsia="Times New Roman" w:hAnsi="Times New Roman"/>
                <w:b/>
                <w:bCs/>
                <w:lang w:eastAsia="ru-RU"/>
              </w:rPr>
              <w:t>Возвращение в Ереван.</w:t>
            </w:r>
          </w:p>
          <w:p w14:paraId="2B349BC6" w14:textId="3F945285" w:rsidR="001964A7" w:rsidRPr="001964A7" w:rsidRDefault="001964A7" w:rsidP="001964A7">
            <w:pPr>
              <w:shd w:val="clear" w:color="auto" w:fill="FFFFFF"/>
              <w:spacing w:before="160" w:after="0" w:line="240" w:lineRule="auto"/>
              <w:ind w:left="312"/>
              <w:jc w:val="both"/>
              <w:rPr>
                <w:rFonts w:ascii="Times New Roman" w:eastAsia="Times New Roman" w:hAnsi="Times New Roman"/>
                <w:b/>
                <w:bCs/>
                <w:lang w:eastAsia="ru-RU"/>
              </w:rPr>
            </w:pPr>
            <w:r>
              <w:rPr>
                <w:rFonts w:ascii="Times New Roman" w:eastAsia="Times New Roman" w:hAnsi="Times New Roman"/>
                <w:b/>
                <w:bCs/>
                <w:lang w:eastAsia="ru-RU"/>
              </w:rPr>
              <w:t>Ночь в гостинице.</w:t>
            </w:r>
          </w:p>
          <w:p w14:paraId="1C48C423" w14:textId="77777777" w:rsidR="001964A7" w:rsidRPr="001964A7" w:rsidRDefault="001964A7" w:rsidP="001964A7">
            <w:pPr>
              <w:shd w:val="clear" w:color="auto" w:fill="FFFFFF"/>
              <w:spacing w:before="160" w:after="0" w:line="240" w:lineRule="auto"/>
              <w:jc w:val="both"/>
              <w:rPr>
                <w:rFonts w:ascii="Times New Roman" w:eastAsia="Times New Roman" w:hAnsi="Times New Roman"/>
                <w:b/>
                <w:bCs/>
                <w:u w:val="single"/>
                <w:lang w:eastAsia="ru-RU"/>
              </w:rPr>
            </w:pPr>
            <w:r w:rsidRPr="001964A7">
              <w:rPr>
                <w:rFonts w:ascii="Times New Roman" w:eastAsia="Times New Roman" w:hAnsi="Times New Roman"/>
                <w:b/>
                <w:bCs/>
                <w:u w:val="single"/>
                <w:lang w:eastAsia="ru-RU"/>
              </w:rPr>
              <w:t>Вариант 2. Хор Вирап, Нораванк, винодельня Арени:</w:t>
            </w:r>
          </w:p>
          <w:p w14:paraId="470438D3" w14:textId="382E83C5" w:rsidR="001964A7" w:rsidRPr="001964A7" w:rsidRDefault="001964A7" w:rsidP="001964A7">
            <w:pPr>
              <w:shd w:val="clear" w:color="auto" w:fill="FFFFFF"/>
              <w:spacing w:before="160" w:after="0" w:line="240" w:lineRule="auto"/>
              <w:ind w:left="312"/>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390A829D" w14:textId="73556B45" w:rsidR="001964A7" w:rsidRPr="001964A7" w:rsidRDefault="001964A7" w:rsidP="001964A7">
            <w:pPr>
              <w:shd w:val="clear" w:color="auto" w:fill="FFFFFF"/>
              <w:spacing w:before="160" w:after="0" w:line="240" w:lineRule="auto"/>
              <w:ind w:left="312"/>
              <w:jc w:val="both"/>
              <w:rPr>
                <w:rFonts w:ascii="Times New Roman" w:eastAsia="Times New Roman" w:hAnsi="Times New Roman"/>
                <w:b/>
                <w:bCs/>
                <w:lang w:eastAsia="ru-RU"/>
              </w:rPr>
            </w:pPr>
            <w:r w:rsidRPr="001964A7">
              <w:rPr>
                <w:rFonts w:ascii="Times New Roman" w:eastAsia="Times New Roman" w:hAnsi="Times New Roman"/>
                <w:b/>
                <w:bCs/>
                <w:lang w:eastAsia="ru-RU"/>
              </w:rPr>
              <w:t>Поездка в Арарат</w:t>
            </w:r>
            <w:r>
              <w:rPr>
                <w:rFonts w:ascii="Times New Roman" w:eastAsia="Times New Roman" w:hAnsi="Times New Roman"/>
                <w:b/>
                <w:bCs/>
                <w:lang w:eastAsia="ru-RU"/>
              </w:rPr>
              <w:t>скую долину к церкви Хор Вирап.</w:t>
            </w:r>
          </w:p>
          <w:p w14:paraId="662A3D31" w14:textId="5B891273" w:rsidR="001964A7" w:rsidRPr="001964A7" w:rsidRDefault="001964A7" w:rsidP="001964A7">
            <w:pPr>
              <w:shd w:val="clear" w:color="auto" w:fill="FFFFFF"/>
              <w:spacing w:after="0" w:line="240" w:lineRule="auto"/>
              <w:ind w:left="312"/>
              <w:jc w:val="both"/>
              <w:rPr>
                <w:rFonts w:ascii="Times New Roman" w:eastAsia="Times New Roman" w:hAnsi="Times New Roman"/>
                <w:bCs/>
                <w:lang w:eastAsia="ru-RU"/>
              </w:rPr>
            </w:pPr>
            <w:r w:rsidRPr="001964A7">
              <w:rPr>
                <w:rFonts w:ascii="Times New Roman" w:eastAsia="Times New Roman" w:hAnsi="Times New Roman"/>
                <w:bCs/>
                <w:lang w:eastAsia="ru-RU"/>
              </w:rPr>
              <w:t xml:space="preserve">Отсюда открывается неповторимая панорама на прекрасную сверкающую белоснежными вершинами библейскую гору Арарат. Глубоко под церковью находится священное место: здесь в подземелье в заточении Григорий Просветитель провел 13 лет по приказу царя Трдата за распространение христианства в Армении. После освобождения в 301 году Григорий Просветитель освятил армянский народ и Христианство было принято в Армении в качестве государственной религии. На месте заточения Григория Просветителя была построена церковь </w:t>
            </w:r>
            <w:r w:rsidRPr="001964A7">
              <w:rPr>
                <w:rFonts w:ascii="Times New Roman" w:eastAsia="Times New Roman" w:hAnsi="Times New Roman"/>
                <w:bCs/>
                <w:lang w:eastAsia="ru-RU"/>
              </w:rPr>
              <w:lastRenderedPageBreak/>
              <w:t>Хор Вирап, которая стала святым местом для всего христианского мира, а Григорий Просветитель был возведен в лик святых и считается основоположником армянской апостольской церкви. В церкви сохранен вход в подземелье, так что есть возможность спуститься по лестнице и осмотреть место заточения. Недалеко от церкви находятся руины древней столицы Армении Арташата, являющегося одним из немногих древних городов, построенных по специальному проекту. Автором плана города являлся командующий древнего Карфагена Ганнибал, сбежавший в Армению после того, как проиграл войну с Римом.</w:t>
            </w:r>
          </w:p>
          <w:p w14:paraId="5E4C8533" w14:textId="6FEA6A96" w:rsidR="001964A7" w:rsidRPr="001964A7" w:rsidRDefault="001964A7" w:rsidP="001964A7">
            <w:pPr>
              <w:shd w:val="clear" w:color="auto" w:fill="FFFFFF"/>
              <w:spacing w:before="160" w:after="0" w:line="240" w:lineRule="auto"/>
              <w:ind w:left="312"/>
              <w:jc w:val="both"/>
              <w:rPr>
                <w:rFonts w:ascii="Times New Roman" w:eastAsia="Times New Roman" w:hAnsi="Times New Roman"/>
                <w:b/>
                <w:bCs/>
                <w:lang w:eastAsia="ru-RU"/>
              </w:rPr>
            </w:pPr>
            <w:r w:rsidRPr="001964A7">
              <w:rPr>
                <w:rFonts w:ascii="Times New Roman" w:eastAsia="Times New Roman" w:hAnsi="Times New Roman"/>
                <w:b/>
                <w:bCs/>
                <w:lang w:eastAsia="ru-RU"/>
              </w:rPr>
              <w:t>Поездка к монастырскому ко</w:t>
            </w:r>
            <w:r>
              <w:rPr>
                <w:rFonts w:ascii="Times New Roman" w:eastAsia="Times New Roman" w:hAnsi="Times New Roman"/>
                <w:b/>
                <w:bCs/>
                <w:lang w:eastAsia="ru-RU"/>
              </w:rPr>
              <w:t>мплексу Нораванк (ХIII–ХV вв.).</w:t>
            </w:r>
          </w:p>
          <w:p w14:paraId="41ED3F25" w14:textId="7A21157D" w:rsidR="001964A7" w:rsidRPr="001964A7" w:rsidRDefault="001964A7" w:rsidP="001964A7">
            <w:pPr>
              <w:shd w:val="clear" w:color="auto" w:fill="FFFFFF"/>
              <w:spacing w:after="0" w:line="240" w:lineRule="auto"/>
              <w:ind w:left="312"/>
              <w:jc w:val="both"/>
              <w:rPr>
                <w:rFonts w:ascii="Times New Roman" w:eastAsia="Times New Roman" w:hAnsi="Times New Roman"/>
                <w:bCs/>
                <w:lang w:eastAsia="ru-RU"/>
              </w:rPr>
            </w:pPr>
            <w:r w:rsidRPr="001964A7">
              <w:rPr>
                <w:rFonts w:ascii="Times New Roman" w:eastAsia="Times New Roman" w:hAnsi="Times New Roman"/>
                <w:bCs/>
                <w:lang w:eastAsia="ru-RU"/>
              </w:rPr>
              <w:t>Нораванк является выдающимся памятником средневековой архитектуры и крупным религиозным и культурным центром. Расположенный среди причудливых отвесных красных скал на уступе извилистого ущелья, он представляет собой необыкновенное по своей красоте зрелище. Древнейший памятник Нораванка – церковь Сурб Карапет (IХ–Х в.). К северу от нее в XIII в. был воздвигнут главный храм монастыря, также посвященный этому святому. Скульптором и архитектором его являлся известный талантливый зодчий Момик. К северу от главного храма расположена усыпальница рода Орбелянов. Храм украшают изображения Богоматери с младенцем, Бога-отца, распятия Христа, а также большое количество хачкаров ажурной работы. Расположенная неподалеку церковь Сурб Аствацацин (Богоматери) представляет собой высокохудожественный памятник, имеющий мемориальное значение. Первый этаж служил усыпальницей, второй – поминальным храмом. Особо красив западный фасад здания, украшенный ведущими на второй этаж консольными лестницами.</w:t>
            </w:r>
          </w:p>
          <w:p w14:paraId="178DC3D5" w14:textId="256F4CBB" w:rsidR="001964A7" w:rsidRPr="001964A7" w:rsidRDefault="001964A7" w:rsidP="001964A7">
            <w:pPr>
              <w:shd w:val="clear" w:color="auto" w:fill="FFFFFF"/>
              <w:spacing w:before="160" w:after="0" w:line="240" w:lineRule="auto"/>
              <w:ind w:left="312"/>
              <w:jc w:val="both"/>
              <w:rPr>
                <w:rFonts w:ascii="Times New Roman" w:eastAsia="Times New Roman" w:hAnsi="Times New Roman"/>
                <w:b/>
                <w:bCs/>
                <w:lang w:eastAsia="ru-RU"/>
              </w:rPr>
            </w:pPr>
            <w:r w:rsidRPr="001964A7">
              <w:rPr>
                <w:rFonts w:ascii="Times New Roman" w:eastAsia="Times New Roman" w:hAnsi="Times New Roman"/>
                <w:b/>
                <w:bCs/>
                <w:lang w:eastAsia="ru-RU"/>
              </w:rPr>
              <w:t>Проезд че</w:t>
            </w:r>
            <w:r>
              <w:rPr>
                <w:rFonts w:ascii="Times New Roman" w:eastAsia="Times New Roman" w:hAnsi="Times New Roman"/>
                <w:b/>
                <w:bCs/>
                <w:lang w:eastAsia="ru-RU"/>
              </w:rPr>
              <w:t>рез Арени – колыбель виноделия.</w:t>
            </w:r>
          </w:p>
          <w:p w14:paraId="3E0AE502" w14:textId="47E50E6E" w:rsidR="001964A7" w:rsidRPr="001964A7" w:rsidRDefault="001964A7" w:rsidP="001964A7">
            <w:pPr>
              <w:shd w:val="clear" w:color="auto" w:fill="FFFFFF"/>
              <w:spacing w:after="0" w:line="240" w:lineRule="auto"/>
              <w:ind w:left="312"/>
              <w:jc w:val="both"/>
              <w:rPr>
                <w:rFonts w:ascii="Times New Roman" w:eastAsia="Times New Roman" w:hAnsi="Times New Roman"/>
                <w:bCs/>
                <w:lang w:eastAsia="ru-RU"/>
              </w:rPr>
            </w:pPr>
            <w:r w:rsidRPr="001964A7">
              <w:rPr>
                <w:rFonts w:ascii="Times New Roman" w:eastAsia="Times New Roman" w:hAnsi="Times New Roman"/>
                <w:bCs/>
                <w:lang w:eastAsia="ru-RU"/>
              </w:rPr>
              <w:t>Во время недавних археологических раскопок в районе Арени (провинции Вайоц Дзор) в современной Армении были найдены винодельня и 5 винных погребов 6100-летней давности. Археологи обнаружили контейнеры для отжима винограда, брожения и хранения вина, чаши для питья, виноградные лозы и семена. Эта винодельня и погреб по настоящее время признаны самыми древними в мире. Археологи предполагают, что ранние предки использовали вино в церемониях чествования умерших, а также как дар размещенный внутри гробниц. Об этом свидетельствуют кувшины из-под вина и чарки, найденные в местах погребения. По мнению армянских и американских ученых это единственные в мире целостные и наиболее древние раскопки по производству вина (более 6000 лет). Эти находки указывают на высокий уровень виноделия в те времена на территории Армении.</w:t>
            </w:r>
          </w:p>
          <w:p w14:paraId="7D0FBFA8" w14:textId="4DB3DF42" w:rsidR="001964A7" w:rsidRPr="001964A7" w:rsidRDefault="001964A7" w:rsidP="001964A7">
            <w:pPr>
              <w:shd w:val="clear" w:color="auto" w:fill="FFFFFF"/>
              <w:spacing w:before="160" w:after="0" w:line="240" w:lineRule="auto"/>
              <w:ind w:left="312"/>
              <w:jc w:val="both"/>
              <w:rPr>
                <w:rFonts w:ascii="Times New Roman" w:eastAsia="Times New Roman" w:hAnsi="Times New Roman"/>
                <w:b/>
                <w:bCs/>
                <w:lang w:eastAsia="ru-RU"/>
              </w:rPr>
            </w:pPr>
            <w:r w:rsidRPr="001964A7">
              <w:rPr>
                <w:rFonts w:ascii="Times New Roman" w:eastAsia="Times New Roman" w:hAnsi="Times New Roman"/>
                <w:b/>
                <w:bCs/>
                <w:lang w:eastAsia="ru-RU"/>
              </w:rPr>
              <w:t>Посещение винного завода «Hin Areni», экскурсия по заводу и дегустация ви</w:t>
            </w:r>
            <w:r>
              <w:rPr>
                <w:rFonts w:ascii="Times New Roman" w:eastAsia="Times New Roman" w:hAnsi="Times New Roman"/>
                <w:b/>
                <w:bCs/>
                <w:lang w:eastAsia="ru-RU"/>
              </w:rPr>
              <w:t>н разных сортов.</w:t>
            </w:r>
          </w:p>
          <w:p w14:paraId="76105362" w14:textId="0367EBEF" w:rsidR="001964A7" w:rsidRPr="001964A7" w:rsidRDefault="001964A7" w:rsidP="001964A7">
            <w:pPr>
              <w:shd w:val="clear" w:color="auto" w:fill="FFFFFF"/>
              <w:spacing w:before="160" w:after="0" w:line="240" w:lineRule="auto"/>
              <w:ind w:left="312"/>
              <w:jc w:val="both"/>
              <w:rPr>
                <w:rFonts w:ascii="Times New Roman" w:eastAsia="Times New Roman" w:hAnsi="Times New Roman"/>
                <w:b/>
                <w:bCs/>
                <w:lang w:eastAsia="ru-RU"/>
              </w:rPr>
            </w:pPr>
            <w:r w:rsidRPr="001964A7">
              <w:rPr>
                <w:rFonts w:ascii="Times New Roman" w:eastAsia="Times New Roman" w:hAnsi="Times New Roman"/>
                <w:b/>
                <w:bCs/>
                <w:lang w:eastAsia="ru-RU"/>
              </w:rPr>
              <w:t>Oбед в местном ресторане в окружении горных хребтов, где можно отведать сочный шашлык из курицы, приготовле</w:t>
            </w:r>
            <w:r>
              <w:rPr>
                <w:rFonts w:ascii="Times New Roman" w:eastAsia="Times New Roman" w:hAnsi="Times New Roman"/>
                <w:b/>
                <w:bCs/>
                <w:lang w:eastAsia="ru-RU"/>
              </w:rPr>
              <w:t>нного в тонире (за доп. плату).</w:t>
            </w:r>
          </w:p>
          <w:p w14:paraId="5F4F887D" w14:textId="6B5BD993" w:rsidR="00D842DB" w:rsidRDefault="001964A7" w:rsidP="001964A7">
            <w:pPr>
              <w:shd w:val="clear" w:color="auto" w:fill="FFFFFF"/>
              <w:spacing w:before="160" w:after="0" w:line="240" w:lineRule="auto"/>
              <w:ind w:left="312"/>
              <w:jc w:val="both"/>
              <w:rPr>
                <w:rFonts w:ascii="Times New Roman" w:eastAsia="Times New Roman" w:hAnsi="Times New Roman"/>
                <w:b/>
                <w:bCs/>
                <w:lang w:eastAsia="ru-RU"/>
              </w:rPr>
            </w:pPr>
            <w:r w:rsidRPr="001964A7">
              <w:rPr>
                <w:rFonts w:ascii="Times New Roman" w:eastAsia="Times New Roman" w:hAnsi="Times New Roman"/>
                <w:b/>
                <w:bCs/>
                <w:lang w:eastAsia="ru-RU"/>
              </w:rPr>
              <w:t>Ночь в гостинице.</w:t>
            </w:r>
          </w:p>
        </w:tc>
      </w:tr>
      <w:tr w:rsidR="00D842DB" w:rsidRPr="0035422F" w14:paraId="5903E1DD" w14:textId="77777777" w:rsidTr="00D842DB">
        <w:trPr>
          <w:trHeight w:val="412"/>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23FE842" w14:textId="38EFCB3F" w:rsidR="00D842DB" w:rsidRDefault="00D842DB" w:rsidP="00D6050C">
            <w:pPr>
              <w:widowControl w:val="0"/>
              <w:spacing w:before="240"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4 день</w:t>
            </w:r>
          </w:p>
        </w:tc>
        <w:tc>
          <w:tcPr>
            <w:tcW w:w="9497" w:type="dxa"/>
            <w:tcBorders>
              <w:top w:val="single" w:sz="4" w:space="0" w:color="auto"/>
              <w:left w:val="single" w:sz="4" w:space="0" w:color="auto"/>
              <w:bottom w:val="single" w:sz="4" w:space="0" w:color="auto"/>
              <w:right w:val="single" w:sz="4" w:space="0" w:color="auto"/>
            </w:tcBorders>
            <w:shd w:val="clear" w:color="auto" w:fill="auto"/>
          </w:tcPr>
          <w:p w14:paraId="59611F79" w14:textId="100FC2CC" w:rsidR="001964A7" w:rsidRPr="001964A7" w:rsidRDefault="001964A7" w:rsidP="001964A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119F009A" w14:textId="47B0D803" w:rsidR="001964A7" w:rsidRPr="001964A7" w:rsidRDefault="001964A7" w:rsidP="001964A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Сдача номеров.</w:t>
            </w:r>
          </w:p>
          <w:p w14:paraId="0193F3DB" w14:textId="69A19000" w:rsidR="001964A7" w:rsidRPr="001964A7" w:rsidRDefault="001964A7" w:rsidP="001964A7">
            <w:pPr>
              <w:shd w:val="clear" w:color="auto" w:fill="FFFFFF"/>
              <w:spacing w:before="160" w:after="0" w:line="240" w:lineRule="auto"/>
              <w:jc w:val="both"/>
              <w:rPr>
                <w:rFonts w:ascii="Times New Roman" w:eastAsia="Times New Roman" w:hAnsi="Times New Roman"/>
                <w:b/>
                <w:bCs/>
                <w:lang w:eastAsia="ru-RU"/>
              </w:rPr>
            </w:pPr>
            <w:r w:rsidRPr="001964A7">
              <w:rPr>
                <w:rFonts w:ascii="Times New Roman" w:eastAsia="Times New Roman" w:hAnsi="Times New Roman"/>
                <w:b/>
                <w:bCs/>
                <w:lang w:eastAsia="ru-RU"/>
              </w:rPr>
              <w:t>Свободное утро в Ереване. Посеще</w:t>
            </w:r>
            <w:r>
              <w:rPr>
                <w:rFonts w:ascii="Times New Roman" w:eastAsia="Times New Roman" w:hAnsi="Times New Roman"/>
                <w:b/>
                <w:bCs/>
                <w:lang w:eastAsia="ru-RU"/>
              </w:rPr>
              <w:t>ние местного рынка и вернисажа.</w:t>
            </w:r>
          </w:p>
          <w:p w14:paraId="00F1C66E" w14:textId="03485475" w:rsidR="001964A7" w:rsidRPr="001964A7" w:rsidRDefault="001964A7" w:rsidP="001964A7">
            <w:pPr>
              <w:shd w:val="clear" w:color="auto" w:fill="FFFFFF"/>
              <w:spacing w:before="160" w:after="0" w:line="240" w:lineRule="auto"/>
              <w:jc w:val="both"/>
              <w:rPr>
                <w:rFonts w:ascii="Times New Roman" w:eastAsia="Times New Roman" w:hAnsi="Times New Roman"/>
                <w:b/>
                <w:bCs/>
                <w:lang w:eastAsia="ru-RU"/>
              </w:rPr>
            </w:pPr>
            <w:r w:rsidRPr="001964A7">
              <w:rPr>
                <w:rFonts w:ascii="Times New Roman" w:eastAsia="Times New Roman" w:hAnsi="Times New Roman"/>
                <w:b/>
                <w:bCs/>
                <w:lang w:eastAsia="ru-RU"/>
              </w:rPr>
              <w:t>Поездка в Эчмиадзин (Вагарша</w:t>
            </w:r>
            <w:r>
              <w:rPr>
                <w:rFonts w:ascii="Times New Roman" w:eastAsia="Times New Roman" w:hAnsi="Times New Roman"/>
                <w:b/>
                <w:bCs/>
                <w:lang w:eastAsia="ru-RU"/>
              </w:rPr>
              <w:t>пат) – древнюю столицу Армении.</w:t>
            </w:r>
          </w:p>
          <w:p w14:paraId="3FE3BCBD" w14:textId="151D301F" w:rsidR="001964A7" w:rsidRPr="001964A7" w:rsidRDefault="001964A7" w:rsidP="001964A7">
            <w:pPr>
              <w:shd w:val="clear" w:color="auto" w:fill="FFFFFF"/>
              <w:spacing w:after="0" w:line="240" w:lineRule="auto"/>
              <w:jc w:val="both"/>
              <w:rPr>
                <w:rFonts w:ascii="Times New Roman" w:eastAsia="Times New Roman" w:hAnsi="Times New Roman"/>
                <w:bCs/>
                <w:lang w:eastAsia="ru-RU"/>
              </w:rPr>
            </w:pPr>
            <w:r w:rsidRPr="001964A7">
              <w:rPr>
                <w:rFonts w:ascii="Times New Roman" w:eastAsia="Times New Roman" w:hAnsi="Times New Roman"/>
                <w:bCs/>
                <w:lang w:eastAsia="ru-RU"/>
              </w:rPr>
              <w:t xml:space="preserve">Начиная с IV века по сегодняшний день, это крупнейший религиозный центр, постоянная резиденция главы армянской церкви – Католикоса. Эчмиадзинский собор является центром армянской апостольской церкви. Был основан в 301 г. Григорием Просветителем. В дальнейшем перестраивался, достраивался и в настоящее время представляет собой комплекс, включающий Кафедральный собор, Духовную Академию, Резиденцию Католикоса всех армян, Синод армянской церкви, библиотеку. В музее собора, расположенном за алтарем, хранятся: коллекция предметов декоративно-прикладного искусства, связанных с литургией, предметы из золота, серебра, </w:t>
            </w:r>
            <w:r w:rsidRPr="001964A7">
              <w:rPr>
                <w:rFonts w:ascii="Times New Roman" w:eastAsia="Times New Roman" w:hAnsi="Times New Roman"/>
                <w:bCs/>
                <w:lang w:eastAsia="ru-RU"/>
              </w:rPr>
              <w:lastRenderedPageBreak/>
              <w:t>драгоценных камней, украшения, громадный серебряный котел для мирроварения и легендарное «святое копье».</w:t>
            </w:r>
          </w:p>
          <w:p w14:paraId="22C7D43D" w14:textId="780AE060" w:rsidR="001964A7" w:rsidRPr="001964A7" w:rsidRDefault="001964A7" w:rsidP="001964A7">
            <w:pPr>
              <w:shd w:val="clear" w:color="auto" w:fill="FFFFFF"/>
              <w:spacing w:before="160" w:after="0" w:line="240" w:lineRule="auto"/>
              <w:jc w:val="both"/>
              <w:rPr>
                <w:rFonts w:ascii="Times New Roman" w:eastAsia="Times New Roman" w:hAnsi="Times New Roman"/>
                <w:b/>
                <w:bCs/>
                <w:lang w:eastAsia="ru-RU"/>
              </w:rPr>
            </w:pPr>
            <w:r w:rsidRPr="001964A7">
              <w:rPr>
                <w:rFonts w:ascii="Times New Roman" w:eastAsia="Times New Roman" w:hAnsi="Times New Roman"/>
                <w:b/>
                <w:bCs/>
                <w:lang w:eastAsia="ru-RU"/>
              </w:rPr>
              <w:t>Поездка к одному из архитектурных чудес Армении</w:t>
            </w:r>
            <w:r>
              <w:rPr>
                <w:rFonts w:ascii="Times New Roman" w:eastAsia="Times New Roman" w:hAnsi="Times New Roman"/>
                <w:b/>
                <w:bCs/>
                <w:lang w:eastAsia="ru-RU"/>
              </w:rPr>
              <w:t xml:space="preserve"> храму Звартноц (641-661 н.э.).</w:t>
            </w:r>
          </w:p>
          <w:p w14:paraId="341F9A1A" w14:textId="6ABA4DD7" w:rsidR="001964A7" w:rsidRPr="001964A7" w:rsidRDefault="001964A7" w:rsidP="001964A7">
            <w:pPr>
              <w:shd w:val="clear" w:color="auto" w:fill="FFFFFF"/>
              <w:spacing w:after="0" w:line="240" w:lineRule="auto"/>
              <w:jc w:val="both"/>
              <w:rPr>
                <w:rFonts w:ascii="Times New Roman" w:eastAsia="Times New Roman" w:hAnsi="Times New Roman"/>
                <w:bCs/>
                <w:lang w:eastAsia="ru-RU"/>
              </w:rPr>
            </w:pPr>
            <w:r w:rsidRPr="001964A7">
              <w:rPr>
                <w:rFonts w:ascii="Times New Roman" w:eastAsia="Times New Roman" w:hAnsi="Times New Roman"/>
                <w:bCs/>
                <w:lang w:eastAsia="ru-RU"/>
              </w:rPr>
              <w:t>Звартноц, или храм «Бдящих Сил», получил свое название от слова «зварт», что в переводе с армянского означает «радостно-красивый». Это в прошлом трехъярусное сооружение, опирающееся на массивные колонны с изображениями орлов, украшено выточенными виноградными лозами, ветками граната, паметты и акапры. Оставшиеся руины дают представление о редкой красоте этого храма. Храм занесен в список Всемирного Наследия ЮНЕСКО (2000).</w:t>
            </w:r>
          </w:p>
          <w:p w14:paraId="1176CCCF" w14:textId="084918CF" w:rsidR="001964A7" w:rsidRPr="001964A7" w:rsidRDefault="001964A7" w:rsidP="001964A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Трансфер в аэропорт.</w:t>
            </w:r>
          </w:p>
          <w:p w14:paraId="68BDEB97" w14:textId="159BEB3B" w:rsidR="00D842DB" w:rsidRDefault="001964A7" w:rsidP="001964A7">
            <w:pPr>
              <w:shd w:val="clear" w:color="auto" w:fill="FFFFFF"/>
              <w:spacing w:before="160" w:after="0" w:line="240" w:lineRule="auto"/>
              <w:jc w:val="both"/>
              <w:rPr>
                <w:rFonts w:ascii="Times New Roman" w:eastAsia="Times New Roman" w:hAnsi="Times New Roman"/>
                <w:b/>
                <w:bCs/>
                <w:lang w:eastAsia="ru-RU"/>
              </w:rPr>
            </w:pPr>
            <w:r w:rsidRPr="001964A7">
              <w:rPr>
                <w:rFonts w:ascii="Times New Roman" w:eastAsia="Times New Roman" w:hAnsi="Times New Roman"/>
                <w:b/>
                <w:bCs/>
                <w:lang w:eastAsia="ru-RU"/>
              </w:rPr>
              <w:t>Окончание тура.</w:t>
            </w:r>
          </w:p>
        </w:tc>
      </w:tr>
    </w:tbl>
    <w:p w14:paraId="78DA9510" w14:textId="0458CA05" w:rsidR="00D842DB" w:rsidRPr="00487776" w:rsidRDefault="00D842DB" w:rsidP="00B84270">
      <w:pPr>
        <w:pStyle w:val="af"/>
        <w:tabs>
          <w:tab w:val="left" w:pos="426"/>
        </w:tabs>
        <w:ind w:right="-143"/>
        <w:rPr>
          <w:b/>
          <w:bCs/>
          <w:sz w:val="22"/>
          <w:szCs w:val="28"/>
          <w:lang w:val="ru-RU"/>
        </w:rPr>
      </w:pPr>
    </w:p>
    <w:p w14:paraId="3299B255" w14:textId="20E80AB1" w:rsidR="00A160C7" w:rsidRDefault="00A24532" w:rsidP="00D842DB">
      <w:pPr>
        <w:pStyle w:val="af"/>
        <w:tabs>
          <w:tab w:val="left" w:pos="426"/>
        </w:tabs>
        <w:ind w:left="-567" w:right="-143"/>
        <w:rPr>
          <w:b/>
          <w:bCs/>
          <w:sz w:val="28"/>
          <w:szCs w:val="28"/>
          <w:lang w:val="ru-RU"/>
        </w:rPr>
      </w:pPr>
      <w:r w:rsidRPr="00ED2CCB">
        <w:rPr>
          <w:b/>
          <w:bCs/>
          <w:sz w:val="28"/>
          <w:szCs w:val="28"/>
          <w:lang w:val="ru-RU"/>
        </w:rPr>
        <w:t xml:space="preserve">Стоимость тура на 1 </w:t>
      </w:r>
      <w:r w:rsidR="00B84270">
        <w:rPr>
          <w:b/>
          <w:bCs/>
          <w:sz w:val="28"/>
          <w:szCs w:val="28"/>
          <w:lang w:val="ru-RU"/>
        </w:rPr>
        <w:t>взрослого</w:t>
      </w:r>
      <w:bookmarkEnd w:id="0"/>
      <w:bookmarkEnd w:id="1"/>
      <w:bookmarkEnd w:id="2"/>
      <w:bookmarkEnd w:id="3"/>
      <w:r w:rsidR="00D842DB">
        <w:rPr>
          <w:b/>
          <w:bCs/>
          <w:sz w:val="28"/>
          <w:szCs w:val="28"/>
          <w:lang w:val="ru-RU"/>
        </w:rPr>
        <w:t>:</w:t>
      </w:r>
    </w:p>
    <w:tbl>
      <w:tblPr>
        <w:tblStyle w:val="af3"/>
        <w:tblW w:w="10490" w:type="dxa"/>
        <w:tblInd w:w="-572" w:type="dxa"/>
        <w:tblLook w:val="04A0" w:firstRow="1" w:lastRow="0" w:firstColumn="1" w:lastColumn="0" w:noHBand="0" w:noVBand="1"/>
      </w:tblPr>
      <w:tblGrid>
        <w:gridCol w:w="3260"/>
        <w:gridCol w:w="2270"/>
        <w:gridCol w:w="2549"/>
        <w:gridCol w:w="2411"/>
      </w:tblGrid>
      <w:tr w:rsidR="001964A7" w:rsidRPr="00165A08" w14:paraId="7CA237EB" w14:textId="63AF99A3" w:rsidTr="00333D77">
        <w:tc>
          <w:tcPr>
            <w:tcW w:w="1554" w:type="pct"/>
            <w:shd w:val="clear" w:color="auto" w:fill="F2F2F2" w:themeFill="background1" w:themeFillShade="F2"/>
            <w:vAlign w:val="center"/>
          </w:tcPr>
          <w:p w14:paraId="03ADFF2B" w14:textId="568105CE" w:rsidR="001964A7" w:rsidRDefault="001964A7" w:rsidP="00165A08">
            <w:pPr>
              <w:pStyle w:val="af"/>
              <w:tabs>
                <w:tab w:val="left" w:pos="426"/>
              </w:tabs>
              <w:ind w:right="-1"/>
              <w:jc w:val="center"/>
              <w:rPr>
                <w:b/>
                <w:bCs/>
                <w:sz w:val="24"/>
                <w:szCs w:val="28"/>
                <w:lang w:val="ru-RU"/>
              </w:rPr>
            </w:pPr>
            <w:r>
              <w:rPr>
                <w:b/>
                <w:bCs/>
                <w:sz w:val="24"/>
                <w:szCs w:val="28"/>
                <w:lang w:val="ru-RU"/>
              </w:rPr>
              <w:t>Размещение</w:t>
            </w:r>
          </w:p>
        </w:tc>
        <w:tc>
          <w:tcPr>
            <w:tcW w:w="1082" w:type="pct"/>
            <w:shd w:val="clear" w:color="auto" w:fill="F2F2F2" w:themeFill="background1" w:themeFillShade="F2"/>
            <w:vAlign w:val="center"/>
          </w:tcPr>
          <w:p w14:paraId="4394C84F" w14:textId="522E67A9" w:rsidR="001964A7" w:rsidRPr="00E8052F" w:rsidRDefault="00333D77" w:rsidP="00165A08">
            <w:pPr>
              <w:pStyle w:val="af"/>
              <w:tabs>
                <w:tab w:val="left" w:pos="426"/>
              </w:tabs>
              <w:ind w:right="-1"/>
              <w:jc w:val="center"/>
              <w:rPr>
                <w:b/>
                <w:bCs/>
                <w:sz w:val="24"/>
                <w:szCs w:val="28"/>
                <w:lang w:val="ru-RU"/>
              </w:rPr>
            </w:pPr>
            <w:r>
              <w:rPr>
                <w:b/>
                <w:bCs/>
                <w:sz w:val="24"/>
                <w:szCs w:val="28"/>
                <w:lang w:val="ru-RU"/>
              </w:rPr>
              <w:t xml:space="preserve">Группа </w:t>
            </w:r>
            <w:r w:rsidR="001964A7">
              <w:rPr>
                <w:b/>
                <w:bCs/>
                <w:sz w:val="24"/>
                <w:szCs w:val="28"/>
                <w:lang w:val="ru-RU"/>
              </w:rPr>
              <w:t>10 чел.</w:t>
            </w:r>
          </w:p>
        </w:tc>
        <w:tc>
          <w:tcPr>
            <w:tcW w:w="1215" w:type="pct"/>
            <w:shd w:val="clear" w:color="auto" w:fill="F2F2F2" w:themeFill="background1" w:themeFillShade="F2"/>
            <w:vAlign w:val="center"/>
          </w:tcPr>
          <w:p w14:paraId="3DD54BBA" w14:textId="29E07461" w:rsidR="001964A7" w:rsidRPr="00D842DB" w:rsidRDefault="00333D77" w:rsidP="00165A08">
            <w:pPr>
              <w:pStyle w:val="af"/>
              <w:tabs>
                <w:tab w:val="left" w:pos="426"/>
              </w:tabs>
              <w:ind w:right="-1"/>
              <w:jc w:val="center"/>
              <w:rPr>
                <w:b/>
                <w:bCs/>
                <w:sz w:val="24"/>
                <w:szCs w:val="28"/>
                <w:lang w:val="ru-RU"/>
              </w:rPr>
            </w:pPr>
            <w:r>
              <w:rPr>
                <w:b/>
                <w:bCs/>
                <w:sz w:val="24"/>
                <w:szCs w:val="28"/>
                <w:lang w:val="ru-RU"/>
              </w:rPr>
              <w:t xml:space="preserve">Группа </w:t>
            </w:r>
            <w:r w:rsidR="001964A7">
              <w:rPr>
                <w:b/>
                <w:bCs/>
                <w:sz w:val="24"/>
                <w:szCs w:val="28"/>
                <w:lang w:val="ru-RU"/>
              </w:rPr>
              <w:t>15 чел.</w:t>
            </w:r>
          </w:p>
        </w:tc>
        <w:tc>
          <w:tcPr>
            <w:tcW w:w="1149" w:type="pct"/>
            <w:shd w:val="clear" w:color="auto" w:fill="F2F2F2" w:themeFill="background1" w:themeFillShade="F2"/>
            <w:vAlign w:val="center"/>
          </w:tcPr>
          <w:p w14:paraId="3AC6EDEC" w14:textId="54713AE7" w:rsidR="001964A7" w:rsidRPr="00D842DB" w:rsidRDefault="00333D77" w:rsidP="00165A08">
            <w:pPr>
              <w:pStyle w:val="af"/>
              <w:tabs>
                <w:tab w:val="left" w:pos="426"/>
              </w:tabs>
              <w:ind w:right="-1"/>
              <w:jc w:val="center"/>
              <w:rPr>
                <w:b/>
                <w:bCs/>
                <w:sz w:val="24"/>
                <w:szCs w:val="28"/>
                <w:lang w:val="ru-RU"/>
              </w:rPr>
            </w:pPr>
            <w:r>
              <w:rPr>
                <w:b/>
                <w:bCs/>
                <w:sz w:val="24"/>
                <w:szCs w:val="28"/>
                <w:lang w:val="ru-RU"/>
              </w:rPr>
              <w:t xml:space="preserve">Группа </w:t>
            </w:r>
            <w:r w:rsidR="001964A7">
              <w:rPr>
                <w:b/>
                <w:bCs/>
                <w:sz w:val="24"/>
                <w:szCs w:val="28"/>
                <w:lang w:val="ru-RU"/>
              </w:rPr>
              <w:t>20 чел.</w:t>
            </w:r>
          </w:p>
        </w:tc>
      </w:tr>
      <w:tr w:rsidR="001964A7" w:rsidRPr="00165A08" w14:paraId="6FDD3EF7" w14:textId="102E744E" w:rsidTr="00333D77">
        <w:tc>
          <w:tcPr>
            <w:tcW w:w="1554" w:type="pct"/>
            <w:vAlign w:val="center"/>
          </w:tcPr>
          <w:p w14:paraId="626BD85D" w14:textId="6679E3A2" w:rsidR="001964A7" w:rsidRDefault="001964A7" w:rsidP="00165A08">
            <w:pPr>
              <w:pStyle w:val="af"/>
              <w:tabs>
                <w:tab w:val="left" w:pos="426"/>
              </w:tabs>
              <w:ind w:right="-1"/>
              <w:rPr>
                <w:bCs/>
                <w:sz w:val="24"/>
                <w:szCs w:val="28"/>
                <w:lang w:val="ru-RU"/>
              </w:rPr>
            </w:pPr>
            <w:r>
              <w:rPr>
                <w:bCs/>
                <w:sz w:val="24"/>
                <w:szCs w:val="28"/>
                <w:lang w:val="ru-RU"/>
              </w:rPr>
              <w:t>О</w:t>
            </w:r>
            <w:r w:rsidRPr="001964A7">
              <w:rPr>
                <w:bCs/>
                <w:sz w:val="24"/>
                <w:szCs w:val="28"/>
                <w:lang w:val="ru-RU"/>
              </w:rPr>
              <w:t>тель 3* в центре города</w:t>
            </w:r>
          </w:p>
        </w:tc>
        <w:tc>
          <w:tcPr>
            <w:tcW w:w="1082" w:type="pct"/>
            <w:vAlign w:val="center"/>
          </w:tcPr>
          <w:p w14:paraId="4AF14157" w14:textId="35A26777" w:rsidR="001964A7" w:rsidRPr="00165A08" w:rsidRDefault="00D0586F" w:rsidP="00165A08">
            <w:pPr>
              <w:pStyle w:val="af"/>
              <w:tabs>
                <w:tab w:val="left" w:pos="426"/>
              </w:tabs>
              <w:ind w:right="-1"/>
              <w:jc w:val="center"/>
              <w:rPr>
                <w:bCs/>
                <w:sz w:val="24"/>
                <w:szCs w:val="28"/>
                <w:lang w:val="ru-RU"/>
              </w:rPr>
            </w:pPr>
            <w:r>
              <w:rPr>
                <w:bCs/>
                <w:sz w:val="24"/>
                <w:szCs w:val="28"/>
                <w:lang w:val="ru-RU"/>
              </w:rPr>
              <w:t>407</w:t>
            </w:r>
            <w:r w:rsidR="001964A7">
              <w:rPr>
                <w:bCs/>
                <w:sz w:val="24"/>
                <w:szCs w:val="28"/>
                <w:lang w:val="ru-RU"/>
              </w:rPr>
              <w:t xml:space="preserve"> </w:t>
            </w:r>
            <w:r w:rsidR="001964A7" w:rsidRPr="00165A08">
              <w:rPr>
                <w:bCs/>
                <w:sz w:val="24"/>
                <w:szCs w:val="28"/>
                <w:lang w:val="ru-RU"/>
              </w:rPr>
              <w:t>$</w:t>
            </w:r>
          </w:p>
        </w:tc>
        <w:tc>
          <w:tcPr>
            <w:tcW w:w="1215" w:type="pct"/>
            <w:vAlign w:val="center"/>
          </w:tcPr>
          <w:p w14:paraId="246473B5" w14:textId="5EB1A55C" w:rsidR="001964A7" w:rsidRPr="00165A08" w:rsidRDefault="00D0586F" w:rsidP="00165A08">
            <w:pPr>
              <w:pStyle w:val="af"/>
              <w:tabs>
                <w:tab w:val="left" w:pos="426"/>
              </w:tabs>
              <w:ind w:right="-1"/>
              <w:jc w:val="center"/>
              <w:rPr>
                <w:bCs/>
                <w:sz w:val="24"/>
                <w:szCs w:val="28"/>
                <w:lang w:val="ru-RU"/>
              </w:rPr>
            </w:pPr>
            <w:r>
              <w:rPr>
                <w:bCs/>
                <w:sz w:val="24"/>
                <w:szCs w:val="28"/>
                <w:lang w:val="ru-RU"/>
              </w:rPr>
              <w:t>363</w:t>
            </w:r>
            <w:r w:rsidR="001964A7">
              <w:rPr>
                <w:bCs/>
                <w:sz w:val="24"/>
                <w:szCs w:val="28"/>
                <w:lang w:val="ru-RU"/>
              </w:rPr>
              <w:t xml:space="preserve"> </w:t>
            </w:r>
            <w:r w:rsidR="001964A7" w:rsidRPr="00165A08">
              <w:rPr>
                <w:bCs/>
                <w:sz w:val="24"/>
                <w:szCs w:val="28"/>
                <w:lang w:val="ru-RU"/>
              </w:rPr>
              <w:t>$</w:t>
            </w:r>
          </w:p>
        </w:tc>
        <w:tc>
          <w:tcPr>
            <w:tcW w:w="1149" w:type="pct"/>
            <w:vAlign w:val="center"/>
          </w:tcPr>
          <w:p w14:paraId="3CB7BD12" w14:textId="0F9A0C6A" w:rsidR="001964A7" w:rsidRPr="00165A08" w:rsidRDefault="00D0586F" w:rsidP="00165A08">
            <w:pPr>
              <w:pStyle w:val="af"/>
              <w:tabs>
                <w:tab w:val="left" w:pos="426"/>
              </w:tabs>
              <w:ind w:right="-1"/>
              <w:jc w:val="center"/>
              <w:rPr>
                <w:bCs/>
                <w:sz w:val="24"/>
                <w:szCs w:val="28"/>
                <w:lang w:val="ru-RU"/>
              </w:rPr>
            </w:pPr>
            <w:r>
              <w:rPr>
                <w:bCs/>
                <w:sz w:val="24"/>
                <w:szCs w:val="28"/>
                <w:lang w:val="ru-RU"/>
              </w:rPr>
              <w:t>350</w:t>
            </w:r>
            <w:r w:rsidR="001964A7">
              <w:rPr>
                <w:bCs/>
                <w:sz w:val="24"/>
                <w:szCs w:val="28"/>
                <w:lang w:val="ru-RU"/>
              </w:rPr>
              <w:t xml:space="preserve"> </w:t>
            </w:r>
            <w:r w:rsidR="001964A7" w:rsidRPr="00165A08">
              <w:rPr>
                <w:bCs/>
                <w:sz w:val="24"/>
                <w:szCs w:val="28"/>
                <w:lang w:val="ru-RU"/>
              </w:rPr>
              <w:t>$</w:t>
            </w:r>
          </w:p>
        </w:tc>
      </w:tr>
      <w:tr w:rsidR="001964A7" w:rsidRPr="00165A08" w14:paraId="4893585F" w14:textId="77777777" w:rsidTr="00333D77">
        <w:tc>
          <w:tcPr>
            <w:tcW w:w="1554" w:type="pct"/>
            <w:vAlign w:val="center"/>
          </w:tcPr>
          <w:p w14:paraId="4111C6AE" w14:textId="2637DE4B" w:rsidR="001964A7" w:rsidRDefault="001964A7" w:rsidP="00165A08">
            <w:pPr>
              <w:pStyle w:val="af"/>
              <w:tabs>
                <w:tab w:val="left" w:pos="426"/>
              </w:tabs>
              <w:ind w:right="-1"/>
              <w:rPr>
                <w:bCs/>
                <w:sz w:val="24"/>
                <w:szCs w:val="28"/>
                <w:lang w:val="ru-RU"/>
              </w:rPr>
            </w:pPr>
            <w:r>
              <w:rPr>
                <w:bCs/>
                <w:sz w:val="24"/>
                <w:szCs w:val="28"/>
                <w:lang w:val="ru-RU"/>
              </w:rPr>
              <w:t>О</w:t>
            </w:r>
            <w:r w:rsidRPr="001964A7">
              <w:rPr>
                <w:bCs/>
                <w:sz w:val="24"/>
                <w:szCs w:val="28"/>
                <w:lang w:val="ru-RU"/>
              </w:rPr>
              <w:t>тель «Ani Central Inn» 3</w:t>
            </w:r>
          </w:p>
        </w:tc>
        <w:tc>
          <w:tcPr>
            <w:tcW w:w="1082" w:type="pct"/>
            <w:vAlign w:val="center"/>
          </w:tcPr>
          <w:p w14:paraId="61FFC984" w14:textId="761836C6" w:rsidR="001964A7" w:rsidRDefault="00D0586F" w:rsidP="00165A08">
            <w:pPr>
              <w:pStyle w:val="af"/>
              <w:tabs>
                <w:tab w:val="left" w:pos="426"/>
              </w:tabs>
              <w:ind w:right="-1"/>
              <w:jc w:val="center"/>
              <w:rPr>
                <w:bCs/>
                <w:sz w:val="24"/>
                <w:szCs w:val="28"/>
                <w:lang w:val="ru-RU"/>
              </w:rPr>
            </w:pPr>
            <w:r>
              <w:rPr>
                <w:bCs/>
                <w:sz w:val="24"/>
                <w:szCs w:val="28"/>
                <w:lang w:val="ru-RU"/>
              </w:rPr>
              <w:t>419</w:t>
            </w:r>
            <w:r w:rsidR="001964A7">
              <w:rPr>
                <w:bCs/>
                <w:sz w:val="24"/>
                <w:szCs w:val="28"/>
                <w:lang w:val="ru-RU"/>
              </w:rPr>
              <w:t xml:space="preserve"> </w:t>
            </w:r>
            <w:r w:rsidR="001964A7" w:rsidRPr="00165A08">
              <w:rPr>
                <w:bCs/>
                <w:sz w:val="24"/>
                <w:szCs w:val="28"/>
                <w:lang w:val="ru-RU"/>
              </w:rPr>
              <w:t>$</w:t>
            </w:r>
          </w:p>
        </w:tc>
        <w:tc>
          <w:tcPr>
            <w:tcW w:w="1215" w:type="pct"/>
            <w:vAlign w:val="center"/>
          </w:tcPr>
          <w:p w14:paraId="2CE2B1A9" w14:textId="39E3FC5C" w:rsidR="001964A7" w:rsidRDefault="00D0586F" w:rsidP="00165A08">
            <w:pPr>
              <w:pStyle w:val="af"/>
              <w:tabs>
                <w:tab w:val="left" w:pos="426"/>
              </w:tabs>
              <w:ind w:right="-1"/>
              <w:jc w:val="center"/>
              <w:rPr>
                <w:bCs/>
                <w:sz w:val="24"/>
                <w:szCs w:val="28"/>
                <w:lang w:val="ru-RU"/>
              </w:rPr>
            </w:pPr>
            <w:r>
              <w:rPr>
                <w:bCs/>
                <w:sz w:val="24"/>
                <w:szCs w:val="28"/>
                <w:lang w:val="ru-RU"/>
              </w:rPr>
              <w:t>375</w:t>
            </w:r>
            <w:r w:rsidR="001964A7">
              <w:rPr>
                <w:bCs/>
                <w:sz w:val="24"/>
                <w:szCs w:val="28"/>
                <w:lang w:val="ru-RU"/>
              </w:rPr>
              <w:t xml:space="preserve"> </w:t>
            </w:r>
            <w:r w:rsidR="001964A7" w:rsidRPr="00165A08">
              <w:rPr>
                <w:bCs/>
                <w:sz w:val="24"/>
                <w:szCs w:val="28"/>
                <w:lang w:val="ru-RU"/>
              </w:rPr>
              <w:t>$</w:t>
            </w:r>
          </w:p>
        </w:tc>
        <w:tc>
          <w:tcPr>
            <w:tcW w:w="1149" w:type="pct"/>
            <w:vAlign w:val="center"/>
          </w:tcPr>
          <w:p w14:paraId="0FC658AB" w14:textId="647FE929" w:rsidR="001964A7" w:rsidRDefault="00D0586F" w:rsidP="00165A08">
            <w:pPr>
              <w:pStyle w:val="af"/>
              <w:tabs>
                <w:tab w:val="left" w:pos="426"/>
              </w:tabs>
              <w:ind w:right="-1"/>
              <w:jc w:val="center"/>
              <w:rPr>
                <w:bCs/>
                <w:sz w:val="24"/>
                <w:szCs w:val="28"/>
                <w:lang w:val="ru-RU"/>
              </w:rPr>
            </w:pPr>
            <w:r>
              <w:rPr>
                <w:bCs/>
                <w:sz w:val="24"/>
                <w:szCs w:val="28"/>
                <w:lang w:val="ru-RU"/>
              </w:rPr>
              <w:t>363</w:t>
            </w:r>
            <w:bookmarkStart w:id="4" w:name="_GoBack"/>
            <w:bookmarkEnd w:id="4"/>
            <w:r w:rsidR="001964A7">
              <w:rPr>
                <w:bCs/>
                <w:sz w:val="24"/>
                <w:szCs w:val="28"/>
                <w:lang w:val="ru-RU"/>
              </w:rPr>
              <w:t xml:space="preserve"> </w:t>
            </w:r>
            <w:r w:rsidR="001964A7" w:rsidRPr="00165A08">
              <w:rPr>
                <w:bCs/>
                <w:sz w:val="24"/>
                <w:szCs w:val="28"/>
                <w:lang w:val="ru-RU"/>
              </w:rPr>
              <w:t>$</w:t>
            </w:r>
          </w:p>
        </w:tc>
      </w:tr>
    </w:tbl>
    <w:p w14:paraId="54E751B0" w14:textId="5D5E801E" w:rsidR="00D842DB" w:rsidRPr="00487776" w:rsidRDefault="00D842DB" w:rsidP="00487776">
      <w:pPr>
        <w:pStyle w:val="af"/>
        <w:tabs>
          <w:tab w:val="left" w:pos="426"/>
        </w:tabs>
        <w:ind w:right="-284"/>
        <w:rPr>
          <w:b/>
          <w:bCs/>
          <w:sz w:val="22"/>
          <w:szCs w:val="28"/>
          <w:lang w:val="ru-RU"/>
        </w:rPr>
      </w:pPr>
    </w:p>
    <w:p w14:paraId="086E248C" w14:textId="5EC55F56" w:rsidR="00072673" w:rsidRPr="00857D7D" w:rsidRDefault="00315D09" w:rsidP="00D842DB">
      <w:pPr>
        <w:pStyle w:val="af"/>
        <w:tabs>
          <w:tab w:val="left" w:pos="426"/>
        </w:tabs>
        <w:ind w:left="-567" w:right="-284"/>
        <w:rPr>
          <w:b/>
          <w:sz w:val="28"/>
          <w:szCs w:val="22"/>
          <w:lang w:val="ru-RU"/>
        </w:rPr>
      </w:pPr>
      <w:r w:rsidRPr="00857D7D">
        <w:rPr>
          <w:b/>
          <w:sz w:val="28"/>
          <w:szCs w:val="22"/>
          <w:lang w:val="ru-RU"/>
        </w:rPr>
        <w:t>В стоимость тура входит:</w:t>
      </w:r>
    </w:p>
    <w:p w14:paraId="53F2788A" w14:textId="77777777" w:rsidR="001964A7" w:rsidRPr="001964A7" w:rsidRDefault="001964A7" w:rsidP="001964A7">
      <w:pPr>
        <w:pStyle w:val="af"/>
        <w:numPr>
          <w:ilvl w:val="0"/>
          <w:numId w:val="35"/>
        </w:numPr>
        <w:tabs>
          <w:tab w:val="left" w:pos="1276"/>
        </w:tabs>
        <w:ind w:left="-142" w:right="-1"/>
        <w:jc w:val="both"/>
        <w:rPr>
          <w:color w:val="000000"/>
          <w:sz w:val="22"/>
          <w:szCs w:val="22"/>
          <w:lang w:val="ru-RU"/>
        </w:rPr>
      </w:pPr>
      <w:r w:rsidRPr="001964A7">
        <w:rPr>
          <w:color w:val="000000"/>
          <w:sz w:val="22"/>
          <w:szCs w:val="22"/>
          <w:lang w:val="ru-RU"/>
        </w:rPr>
        <w:t>проживание в гостинице (3 ночи);</w:t>
      </w:r>
    </w:p>
    <w:p w14:paraId="18071E1A" w14:textId="77777777" w:rsidR="001964A7" w:rsidRPr="001964A7" w:rsidRDefault="001964A7" w:rsidP="001964A7">
      <w:pPr>
        <w:pStyle w:val="af"/>
        <w:numPr>
          <w:ilvl w:val="0"/>
          <w:numId w:val="35"/>
        </w:numPr>
        <w:tabs>
          <w:tab w:val="left" w:pos="1276"/>
        </w:tabs>
        <w:ind w:left="-142" w:right="-1"/>
        <w:jc w:val="both"/>
        <w:rPr>
          <w:color w:val="000000"/>
          <w:sz w:val="22"/>
          <w:szCs w:val="22"/>
          <w:lang w:val="ru-RU"/>
        </w:rPr>
      </w:pPr>
      <w:r w:rsidRPr="001964A7">
        <w:rPr>
          <w:color w:val="000000"/>
          <w:sz w:val="22"/>
          <w:szCs w:val="22"/>
          <w:lang w:val="ru-RU"/>
        </w:rPr>
        <w:t>завтраки;</w:t>
      </w:r>
    </w:p>
    <w:p w14:paraId="641A885C" w14:textId="77777777" w:rsidR="001964A7" w:rsidRPr="001964A7" w:rsidRDefault="001964A7" w:rsidP="001964A7">
      <w:pPr>
        <w:pStyle w:val="af"/>
        <w:numPr>
          <w:ilvl w:val="0"/>
          <w:numId w:val="35"/>
        </w:numPr>
        <w:tabs>
          <w:tab w:val="left" w:pos="1276"/>
        </w:tabs>
        <w:ind w:left="-142" w:right="-1"/>
        <w:jc w:val="both"/>
        <w:rPr>
          <w:color w:val="000000"/>
          <w:sz w:val="22"/>
          <w:szCs w:val="22"/>
          <w:lang w:val="ru-RU"/>
        </w:rPr>
      </w:pPr>
      <w:r w:rsidRPr="001964A7">
        <w:rPr>
          <w:color w:val="000000"/>
          <w:sz w:val="22"/>
          <w:szCs w:val="22"/>
          <w:lang w:val="ru-RU"/>
        </w:rPr>
        <w:t>транспортное обслуживание по программе;</w:t>
      </w:r>
    </w:p>
    <w:p w14:paraId="68EE251C" w14:textId="77777777" w:rsidR="001964A7" w:rsidRPr="001964A7" w:rsidRDefault="001964A7" w:rsidP="001964A7">
      <w:pPr>
        <w:pStyle w:val="af"/>
        <w:numPr>
          <w:ilvl w:val="0"/>
          <w:numId w:val="35"/>
        </w:numPr>
        <w:tabs>
          <w:tab w:val="left" w:pos="1276"/>
        </w:tabs>
        <w:ind w:left="-142" w:right="-1"/>
        <w:jc w:val="both"/>
        <w:rPr>
          <w:color w:val="000000"/>
          <w:sz w:val="22"/>
          <w:szCs w:val="22"/>
          <w:lang w:val="ru-RU"/>
        </w:rPr>
      </w:pPr>
      <w:r w:rsidRPr="001964A7">
        <w:rPr>
          <w:color w:val="000000"/>
          <w:sz w:val="22"/>
          <w:szCs w:val="22"/>
          <w:lang w:val="ru-RU"/>
        </w:rPr>
        <w:t>услуги профессионального русскоговорящего гида;</w:t>
      </w:r>
    </w:p>
    <w:p w14:paraId="13128E66" w14:textId="77777777" w:rsidR="001964A7" w:rsidRPr="001964A7" w:rsidRDefault="001964A7" w:rsidP="001964A7">
      <w:pPr>
        <w:pStyle w:val="af"/>
        <w:numPr>
          <w:ilvl w:val="0"/>
          <w:numId w:val="35"/>
        </w:numPr>
        <w:tabs>
          <w:tab w:val="left" w:pos="1276"/>
        </w:tabs>
        <w:ind w:left="-142" w:right="-1"/>
        <w:jc w:val="both"/>
        <w:rPr>
          <w:color w:val="000000"/>
          <w:sz w:val="22"/>
          <w:szCs w:val="22"/>
          <w:lang w:val="ru-RU"/>
        </w:rPr>
      </w:pPr>
      <w:r w:rsidRPr="001964A7">
        <w:rPr>
          <w:color w:val="000000"/>
          <w:sz w:val="22"/>
          <w:szCs w:val="22"/>
          <w:lang w:val="ru-RU"/>
        </w:rPr>
        <w:t>демонстрация процесса выпечки лаваша в Гарни;</w:t>
      </w:r>
    </w:p>
    <w:p w14:paraId="49ED8FC2" w14:textId="77777777" w:rsidR="001964A7" w:rsidRPr="001964A7" w:rsidRDefault="001964A7" w:rsidP="001964A7">
      <w:pPr>
        <w:pStyle w:val="af"/>
        <w:numPr>
          <w:ilvl w:val="0"/>
          <w:numId w:val="35"/>
        </w:numPr>
        <w:tabs>
          <w:tab w:val="left" w:pos="1276"/>
        </w:tabs>
        <w:ind w:left="-142" w:right="-1"/>
        <w:jc w:val="both"/>
        <w:rPr>
          <w:color w:val="000000"/>
          <w:sz w:val="22"/>
          <w:szCs w:val="22"/>
          <w:lang w:val="ru-RU"/>
        </w:rPr>
      </w:pPr>
      <w:r w:rsidRPr="001964A7">
        <w:rPr>
          <w:color w:val="000000"/>
          <w:sz w:val="22"/>
          <w:szCs w:val="22"/>
          <w:lang w:val="ru-RU"/>
        </w:rPr>
        <w:t>экскурсия на коньячный завод и дегустация 2-х видов коньяка;</w:t>
      </w:r>
    </w:p>
    <w:p w14:paraId="39B0E1DD" w14:textId="77777777" w:rsidR="001964A7" w:rsidRPr="001964A7" w:rsidRDefault="001964A7" w:rsidP="001964A7">
      <w:pPr>
        <w:pStyle w:val="af"/>
        <w:numPr>
          <w:ilvl w:val="0"/>
          <w:numId w:val="35"/>
        </w:numPr>
        <w:tabs>
          <w:tab w:val="left" w:pos="1276"/>
        </w:tabs>
        <w:ind w:left="-142" w:right="-1"/>
        <w:jc w:val="both"/>
        <w:rPr>
          <w:color w:val="000000"/>
          <w:sz w:val="22"/>
          <w:szCs w:val="22"/>
          <w:lang w:val="ru-RU"/>
        </w:rPr>
      </w:pPr>
      <w:r w:rsidRPr="001964A7">
        <w:rPr>
          <w:color w:val="000000"/>
          <w:sz w:val="22"/>
          <w:szCs w:val="22"/>
          <w:lang w:val="ru-RU"/>
        </w:rPr>
        <w:t>входные билеты по программе Гарни и Звартноц;</w:t>
      </w:r>
    </w:p>
    <w:p w14:paraId="51D5B3B3" w14:textId="77777777" w:rsidR="001964A7" w:rsidRPr="001964A7" w:rsidRDefault="001964A7" w:rsidP="001964A7">
      <w:pPr>
        <w:pStyle w:val="af"/>
        <w:numPr>
          <w:ilvl w:val="0"/>
          <w:numId w:val="35"/>
        </w:numPr>
        <w:tabs>
          <w:tab w:val="left" w:pos="1276"/>
        </w:tabs>
        <w:ind w:left="-142" w:right="-1"/>
        <w:jc w:val="both"/>
        <w:rPr>
          <w:color w:val="000000"/>
          <w:sz w:val="22"/>
          <w:szCs w:val="22"/>
          <w:lang w:val="ru-RU"/>
        </w:rPr>
      </w:pPr>
      <w:r w:rsidRPr="001964A7">
        <w:rPr>
          <w:color w:val="000000"/>
          <w:sz w:val="22"/>
          <w:szCs w:val="22"/>
          <w:lang w:val="ru-RU"/>
        </w:rPr>
        <w:t>дегустация вин в селе Арени.</w:t>
      </w:r>
    </w:p>
    <w:p w14:paraId="41CDEC2F" w14:textId="77777777" w:rsidR="00FB08AF" w:rsidRPr="00FB08AF" w:rsidRDefault="00FB08AF" w:rsidP="00FB08AF">
      <w:pPr>
        <w:pStyle w:val="af"/>
        <w:tabs>
          <w:tab w:val="left" w:pos="1276"/>
        </w:tabs>
        <w:ind w:right="-1"/>
        <w:rPr>
          <w:color w:val="000000"/>
          <w:sz w:val="22"/>
          <w:szCs w:val="22"/>
          <w:lang w:val="ru-RU"/>
        </w:rPr>
      </w:pPr>
    </w:p>
    <w:p w14:paraId="77A41AAF" w14:textId="77777777" w:rsidR="00A160C7" w:rsidRPr="00857D7D" w:rsidRDefault="0051666A" w:rsidP="00D842DB">
      <w:pPr>
        <w:pStyle w:val="af"/>
        <w:tabs>
          <w:tab w:val="left" w:pos="426"/>
        </w:tabs>
        <w:ind w:left="-567" w:right="-284"/>
        <w:rPr>
          <w:b/>
          <w:sz w:val="28"/>
          <w:szCs w:val="22"/>
          <w:lang w:val="ru-RU"/>
        </w:rPr>
      </w:pPr>
      <w:r w:rsidRPr="00857D7D">
        <w:rPr>
          <w:b/>
          <w:sz w:val="28"/>
          <w:szCs w:val="22"/>
          <w:lang w:val="ru-RU"/>
        </w:rPr>
        <w:t>Дополнительные услуги</w:t>
      </w:r>
      <w:r w:rsidR="00526A18" w:rsidRPr="00857D7D">
        <w:rPr>
          <w:b/>
          <w:sz w:val="28"/>
          <w:szCs w:val="22"/>
          <w:lang w:val="ru-RU"/>
        </w:rPr>
        <w:t>:</w:t>
      </w:r>
    </w:p>
    <w:p w14:paraId="4A574825" w14:textId="77777777" w:rsidR="001964A7" w:rsidRPr="001964A7" w:rsidRDefault="001964A7" w:rsidP="001964A7">
      <w:pPr>
        <w:pStyle w:val="af0"/>
        <w:numPr>
          <w:ilvl w:val="0"/>
          <w:numId w:val="40"/>
        </w:numPr>
        <w:spacing w:after="0" w:line="240" w:lineRule="auto"/>
        <w:ind w:left="-142"/>
        <w:jc w:val="both"/>
        <w:rPr>
          <w:rFonts w:ascii="Times New Roman" w:eastAsia="Times New Roman" w:hAnsi="Times New Roman"/>
          <w:color w:val="000000"/>
          <w:lang w:eastAsia="ru-RU"/>
        </w:rPr>
      </w:pPr>
      <w:r w:rsidRPr="001964A7">
        <w:rPr>
          <w:rFonts w:ascii="Times New Roman" w:eastAsia="Times New Roman" w:hAnsi="Times New Roman"/>
          <w:color w:val="000000"/>
          <w:lang w:eastAsia="ru-RU"/>
        </w:rPr>
        <w:t>авиабилеты в Ереван и обратно;</w:t>
      </w:r>
    </w:p>
    <w:p w14:paraId="11779DB1" w14:textId="77777777" w:rsidR="001964A7" w:rsidRPr="001964A7" w:rsidRDefault="001964A7" w:rsidP="001964A7">
      <w:pPr>
        <w:pStyle w:val="af0"/>
        <w:numPr>
          <w:ilvl w:val="0"/>
          <w:numId w:val="40"/>
        </w:numPr>
        <w:spacing w:after="0" w:line="240" w:lineRule="auto"/>
        <w:ind w:left="-142"/>
        <w:jc w:val="both"/>
        <w:rPr>
          <w:rFonts w:ascii="Times New Roman" w:eastAsia="Times New Roman" w:hAnsi="Times New Roman"/>
          <w:color w:val="000000"/>
          <w:lang w:eastAsia="ru-RU"/>
        </w:rPr>
      </w:pPr>
      <w:r w:rsidRPr="001964A7">
        <w:rPr>
          <w:rFonts w:ascii="Times New Roman" w:eastAsia="Times New Roman" w:hAnsi="Times New Roman"/>
          <w:color w:val="000000"/>
          <w:lang w:eastAsia="ru-RU"/>
        </w:rPr>
        <w:t>доплата за 1-местный номер: отель 3* в центре города – 80 долл., отель «Ani Central Inn» 3* – 99 долл.;</w:t>
      </w:r>
    </w:p>
    <w:p w14:paraId="34E95882" w14:textId="77777777" w:rsidR="001964A7" w:rsidRPr="001964A7" w:rsidRDefault="001964A7" w:rsidP="001964A7">
      <w:pPr>
        <w:pStyle w:val="af0"/>
        <w:numPr>
          <w:ilvl w:val="0"/>
          <w:numId w:val="40"/>
        </w:numPr>
        <w:spacing w:after="0" w:line="240" w:lineRule="auto"/>
        <w:ind w:left="-142"/>
        <w:jc w:val="both"/>
        <w:rPr>
          <w:rFonts w:ascii="Times New Roman" w:eastAsia="Times New Roman" w:hAnsi="Times New Roman"/>
          <w:color w:val="000000"/>
          <w:lang w:eastAsia="ru-RU"/>
        </w:rPr>
      </w:pPr>
      <w:r w:rsidRPr="001964A7">
        <w:rPr>
          <w:rFonts w:ascii="Times New Roman" w:eastAsia="Times New Roman" w:hAnsi="Times New Roman"/>
          <w:color w:val="000000"/>
          <w:lang w:eastAsia="ru-RU"/>
        </w:rPr>
        <w:t>страховка;</w:t>
      </w:r>
    </w:p>
    <w:p w14:paraId="76F53875" w14:textId="77777777" w:rsidR="001964A7" w:rsidRPr="001964A7" w:rsidRDefault="001964A7" w:rsidP="001964A7">
      <w:pPr>
        <w:pStyle w:val="af0"/>
        <w:numPr>
          <w:ilvl w:val="0"/>
          <w:numId w:val="40"/>
        </w:numPr>
        <w:spacing w:after="0" w:line="240" w:lineRule="auto"/>
        <w:ind w:left="-142"/>
        <w:jc w:val="both"/>
        <w:rPr>
          <w:rFonts w:ascii="Times New Roman" w:eastAsia="Times New Roman" w:hAnsi="Times New Roman"/>
          <w:color w:val="000000"/>
          <w:lang w:eastAsia="ru-RU"/>
        </w:rPr>
      </w:pPr>
      <w:r w:rsidRPr="001964A7">
        <w:rPr>
          <w:rFonts w:ascii="Times New Roman" w:eastAsia="Times New Roman" w:hAnsi="Times New Roman"/>
          <w:color w:val="000000"/>
          <w:lang w:eastAsia="ru-RU"/>
        </w:rPr>
        <w:t>опционные услуги:</w:t>
      </w:r>
    </w:p>
    <w:p w14:paraId="3883DA6A" w14:textId="77777777" w:rsidR="001964A7" w:rsidRPr="001964A7" w:rsidRDefault="001964A7" w:rsidP="001964A7">
      <w:pPr>
        <w:pStyle w:val="af0"/>
        <w:numPr>
          <w:ilvl w:val="1"/>
          <w:numId w:val="40"/>
        </w:numPr>
        <w:spacing w:after="0" w:line="240" w:lineRule="auto"/>
        <w:ind w:left="284"/>
        <w:jc w:val="both"/>
        <w:rPr>
          <w:rFonts w:ascii="Times New Roman" w:eastAsia="Times New Roman" w:hAnsi="Times New Roman"/>
          <w:color w:val="000000"/>
          <w:lang w:eastAsia="ru-RU"/>
        </w:rPr>
      </w:pPr>
      <w:r w:rsidRPr="001964A7">
        <w:rPr>
          <w:rFonts w:ascii="Times New Roman" w:eastAsia="Times New Roman" w:hAnsi="Times New Roman"/>
          <w:color w:val="000000"/>
          <w:lang w:eastAsia="ru-RU"/>
        </w:rPr>
        <w:t>1-часовая экскурсия по коньячному заводу, включая входные билеты и дегустацию – 15 долл./чел.;</w:t>
      </w:r>
    </w:p>
    <w:p w14:paraId="355EDC5D" w14:textId="77777777" w:rsidR="001964A7" w:rsidRPr="001964A7" w:rsidRDefault="001964A7" w:rsidP="001964A7">
      <w:pPr>
        <w:pStyle w:val="af0"/>
        <w:numPr>
          <w:ilvl w:val="1"/>
          <w:numId w:val="40"/>
        </w:numPr>
        <w:spacing w:after="0" w:line="240" w:lineRule="auto"/>
        <w:ind w:left="284"/>
        <w:jc w:val="both"/>
        <w:rPr>
          <w:rFonts w:ascii="Times New Roman" w:eastAsia="Times New Roman" w:hAnsi="Times New Roman"/>
          <w:color w:val="000000"/>
          <w:lang w:eastAsia="ru-RU"/>
        </w:rPr>
      </w:pPr>
      <w:r w:rsidRPr="001964A7">
        <w:rPr>
          <w:rFonts w:ascii="Times New Roman" w:eastAsia="Times New Roman" w:hAnsi="Times New Roman"/>
          <w:color w:val="000000"/>
          <w:lang w:eastAsia="ru-RU"/>
        </w:rPr>
        <w:t>аренда внедорожников 4x4 до каньона Гарни – 50 долл. за машину;</w:t>
      </w:r>
    </w:p>
    <w:p w14:paraId="1338BD0C" w14:textId="77777777" w:rsidR="001964A7" w:rsidRPr="001964A7" w:rsidRDefault="001964A7" w:rsidP="001964A7">
      <w:pPr>
        <w:pStyle w:val="af0"/>
        <w:numPr>
          <w:ilvl w:val="1"/>
          <w:numId w:val="40"/>
        </w:numPr>
        <w:spacing w:after="0" w:line="240" w:lineRule="auto"/>
        <w:ind w:left="284"/>
        <w:jc w:val="both"/>
        <w:rPr>
          <w:rFonts w:ascii="Times New Roman" w:eastAsia="Times New Roman" w:hAnsi="Times New Roman"/>
          <w:color w:val="000000"/>
          <w:lang w:eastAsia="ru-RU"/>
        </w:rPr>
      </w:pPr>
      <w:r w:rsidRPr="001964A7">
        <w:rPr>
          <w:rFonts w:ascii="Times New Roman" w:eastAsia="Times New Roman" w:hAnsi="Times New Roman"/>
          <w:color w:val="000000"/>
          <w:lang w:eastAsia="ru-RU"/>
        </w:rPr>
        <w:t>обед в домике в деревне с демонстрацией выпечки лаваша – 20 долл./чел., а также другие обеды;</w:t>
      </w:r>
    </w:p>
    <w:p w14:paraId="02B91FFF" w14:textId="77777777" w:rsidR="001964A7" w:rsidRPr="001964A7" w:rsidRDefault="001964A7" w:rsidP="001964A7">
      <w:pPr>
        <w:pStyle w:val="af0"/>
        <w:numPr>
          <w:ilvl w:val="1"/>
          <w:numId w:val="40"/>
        </w:numPr>
        <w:spacing w:after="0" w:line="240" w:lineRule="auto"/>
        <w:ind w:left="284"/>
        <w:jc w:val="both"/>
        <w:rPr>
          <w:rFonts w:ascii="Times New Roman" w:eastAsia="Times New Roman" w:hAnsi="Times New Roman"/>
          <w:color w:val="000000"/>
          <w:lang w:eastAsia="ru-RU"/>
        </w:rPr>
      </w:pPr>
      <w:r w:rsidRPr="001964A7">
        <w:rPr>
          <w:rFonts w:ascii="Times New Roman" w:eastAsia="Times New Roman" w:hAnsi="Times New Roman"/>
          <w:color w:val="000000"/>
          <w:lang w:eastAsia="ru-RU"/>
        </w:rPr>
        <w:t>исполнение армянских мелодий на национальном инструменте Дудук (20 минут) – 170 долл. на группу;</w:t>
      </w:r>
    </w:p>
    <w:p w14:paraId="130D3AAD" w14:textId="77777777" w:rsidR="001964A7" w:rsidRPr="001964A7" w:rsidRDefault="001964A7" w:rsidP="001964A7">
      <w:pPr>
        <w:pStyle w:val="af0"/>
        <w:numPr>
          <w:ilvl w:val="1"/>
          <w:numId w:val="40"/>
        </w:numPr>
        <w:spacing w:after="0" w:line="240" w:lineRule="auto"/>
        <w:ind w:left="284"/>
        <w:jc w:val="both"/>
        <w:rPr>
          <w:rFonts w:ascii="Times New Roman" w:eastAsia="Times New Roman" w:hAnsi="Times New Roman"/>
          <w:color w:val="000000"/>
          <w:lang w:eastAsia="ru-RU"/>
        </w:rPr>
      </w:pPr>
      <w:r w:rsidRPr="001964A7">
        <w:rPr>
          <w:rFonts w:ascii="Times New Roman" w:eastAsia="Times New Roman" w:hAnsi="Times New Roman"/>
          <w:color w:val="000000"/>
          <w:lang w:eastAsia="ru-RU"/>
        </w:rPr>
        <w:t>концерт литургических песнопений в исполнении приглашенного хорового коллектива в монастыре Гегард (20-30 минут) – 200 долл. на группу;</w:t>
      </w:r>
    </w:p>
    <w:p w14:paraId="7D90CBCC" w14:textId="5388F077" w:rsidR="001964A7" w:rsidRDefault="001964A7" w:rsidP="001964A7">
      <w:pPr>
        <w:pStyle w:val="af0"/>
        <w:numPr>
          <w:ilvl w:val="1"/>
          <w:numId w:val="40"/>
        </w:numPr>
        <w:spacing w:after="0" w:line="240" w:lineRule="auto"/>
        <w:ind w:left="284"/>
        <w:jc w:val="both"/>
        <w:rPr>
          <w:rFonts w:ascii="Times New Roman" w:eastAsia="Times New Roman" w:hAnsi="Times New Roman"/>
          <w:color w:val="000000"/>
          <w:lang w:eastAsia="ru-RU"/>
        </w:rPr>
      </w:pPr>
      <w:r w:rsidRPr="001964A7">
        <w:rPr>
          <w:rFonts w:ascii="Times New Roman" w:eastAsia="Times New Roman" w:hAnsi="Times New Roman"/>
          <w:color w:val="000000"/>
          <w:lang w:eastAsia="ru-RU"/>
        </w:rPr>
        <w:t>круиз по озеру Севан (1 час) – 200 долл. на группу.</w:t>
      </w:r>
    </w:p>
    <w:p w14:paraId="477DEB0F" w14:textId="77777777" w:rsidR="001964A7" w:rsidRPr="001964A7" w:rsidRDefault="001964A7" w:rsidP="001964A7">
      <w:pPr>
        <w:spacing w:after="0" w:line="240" w:lineRule="auto"/>
        <w:jc w:val="both"/>
        <w:rPr>
          <w:rFonts w:ascii="Times New Roman" w:eastAsia="Times New Roman" w:hAnsi="Times New Roman"/>
          <w:color w:val="000000"/>
          <w:lang w:eastAsia="ru-RU"/>
        </w:rPr>
      </w:pPr>
    </w:p>
    <w:p w14:paraId="3D9300A5" w14:textId="2A4AD912" w:rsidR="00A24532" w:rsidRPr="00857D7D" w:rsidRDefault="00072673" w:rsidP="00D842DB">
      <w:pPr>
        <w:keepNext/>
        <w:keepLines/>
        <w:spacing w:after="0" w:line="240" w:lineRule="auto"/>
        <w:ind w:left="-567"/>
        <w:jc w:val="both"/>
        <w:rPr>
          <w:rFonts w:ascii="Times New Roman" w:eastAsia="Times New Roman" w:hAnsi="Times New Roman"/>
          <w:b/>
          <w:bCs/>
          <w:sz w:val="28"/>
          <w:lang w:eastAsia="ru-RU"/>
        </w:rPr>
      </w:pPr>
      <w:r w:rsidRPr="00857D7D">
        <w:rPr>
          <w:rFonts w:ascii="Times New Roman" w:eastAsia="Times New Roman" w:hAnsi="Times New Roman"/>
          <w:b/>
          <w:bCs/>
          <w:sz w:val="28"/>
          <w:lang w:eastAsia="ru-RU"/>
        </w:rPr>
        <w:t xml:space="preserve">Комментарии к </w:t>
      </w:r>
      <w:r w:rsidR="00A9690B" w:rsidRPr="00857D7D">
        <w:rPr>
          <w:rFonts w:ascii="Times New Roman" w:eastAsia="Times New Roman" w:hAnsi="Times New Roman"/>
          <w:b/>
          <w:bCs/>
          <w:sz w:val="28"/>
          <w:lang w:eastAsia="ru-RU"/>
        </w:rPr>
        <w:t>туру</w:t>
      </w:r>
      <w:r w:rsidRPr="00857D7D">
        <w:rPr>
          <w:rFonts w:ascii="Times New Roman" w:eastAsia="Times New Roman" w:hAnsi="Times New Roman"/>
          <w:b/>
          <w:bCs/>
          <w:sz w:val="28"/>
          <w:lang w:eastAsia="ru-RU"/>
        </w:rPr>
        <w:t>:</w:t>
      </w:r>
    </w:p>
    <w:p w14:paraId="3C1F4D32" w14:textId="77777777" w:rsidR="001964A7" w:rsidRPr="001964A7" w:rsidRDefault="001964A7" w:rsidP="001964A7">
      <w:pPr>
        <w:pStyle w:val="af0"/>
        <w:numPr>
          <w:ilvl w:val="0"/>
          <w:numId w:val="32"/>
        </w:numPr>
        <w:spacing w:after="0" w:line="240" w:lineRule="auto"/>
        <w:ind w:left="-142"/>
        <w:jc w:val="both"/>
        <w:rPr>
          <w:rFonts w:ascii="Times New Roman" w:eastAsia="Times New Roman" w:hAnsi="Times New Roman"/>
          <w:color w:val="000000"/>
          <w:lang w:eastAsia="ru-RU"/>
        </w:rPr>
      </w:pPr>
      <w:r w:rsidRPr="001964A7">
        <w:rPr>
          <w:rFonts w:ascii="Times New Roman" w:eastAsia="Times New Roman" w:hAnsi="Times New Roman"/>
          <w:color w:val="000000"/>
          <w:lang w:eastAsia="ru-RU"/>
        </w:rPr>
        <w:t>С 1 мая 2022 г. при въезде в Армению через воздушно-наземную границу туристам больше не требуется предъявлять сертификат о вакцинации от COVID-19 или отрицательный ПЦР-тест. Также с марта в Армении отменен масочный режим в закрытых помещениях.</w:t>
      </w:r>
    </w:p>
    <w:p w14:paraId="17E14A43" w14:textId="77777777" w:rsidR="001964A7" w:rsidRPr="001964A7" w:rsidRDefault="001964A7" w:rsidP="001964A7">
      <w:pPr>
        <w:pStyle w:val="af0"/>
        <w:numPr>
          <w:ilvl w:val="0"/>
          <w:numId w:val="32"/>
        </w:numPr>
        <w:spacing w:after="0" w:line="240" w:lineRule="auto"/>
        <w:ind w:left="-142"/>
        <w:jc w:val="both"/>
        <w:rPr>
          <w:rFonts w:ascii="Times New Roman" w:eastAsia="Times New Roman" w:hAnsi="Times New Roman"/>
          <w:color w:val="000000"/>
          <w:lang w:eastAsia="ru-RU"/>
        </w:rPr>
      </w:pPr>
      <w:r w:rsidRPr="001964A7">
        <w:rPr>
          <w:rFonts w:ascii="Times New Roman" w:eastAsia="Times New Roman" w:hAnsi="Times New Roman"/>
          <w:color w:val="000000"/>
          <w:lang w:eastAsia="ru-RU"/>
        </w:rPr>
        <w:t>Оплата в рублях по курсу компании на день покупки.</w:t>
      </w:r>
    </w:p>
    <w:p w14:paraId="0A752027" w14:textId="1A76B109" w:rsidR="00072673" w:rsidRPr="001964A7" w:rsidRDefault="001964A7" w:rsidP="001964A7">
      <w:pPr>
        <w:pStyle w:val="af0"/>
        <w:numPr>
          <w:ilvl w:val="0"/>
          <w:numId w:val="32"/>
        </w:numPr>
        <w:spacing w:after="0" w:line="240" w:lineRule="auto"/>
        <w:ind w:left="-142"/>
        <w:jc w:val="both"/>
        <w:rPr>
          <w:rFonts w:ascii="Times New Roman" w:eastAsia="Times New Roman" w:hAnsi="Times New Roman"/>
          <w:color w:val="000000"/>
          <w:lang w:eastAsia="ru-RU"/>
        </w:rPr>
      </w:pPr>
      <w:r w:rsidRPr="001964A7">
        <w:rPr>
          <w:rFonts w:ascii="Times New Roman" w:eastAsia="Times New Roman" w:hAnsi="Times New Roman"/>
          <w:color w:val="000000"/>
          <w:lang w:eastAsia="ru-RU"/>
        </w:rPr>
        <w:t>Туроператор оставляет за собой право изменять программу тура, время и очередность посещения указанных объектов без изменения количества предоставляемых услуг, в том числе: замена экскурсий на аналогичные, изменение дней проведения экскурсий, объединение экскурсий в случае невозможности оказания какого-либо пункта по вине погодных или технических условий.</w:t>
      </w:r>
    </w:p>
    <w:sectPr w:rsidR="00072673" w:rsidRPr="001964A7" w:rsidSect="00C7776F">
      <w:headerReference w:type="default" r:id="rId7"/>
      <w:pgSz w:w="11906" w:h="16838"/>
      <w:pgMar w:top="1134"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5756F" w14:textId="77777777" w:rsidR="00D17F5D" w:rsidRDefault="00D17F5D" w:rsidP="00CD1C11">
      <w:pPr>
        <w:spacing w:after="0" w:line="240" w:lineRule="auto"/>
      </w:pPr>
      <w:r>
        <w:separator/>
      </w:r>
    </w:p>
  </w:endnote>
  <w:endnote w:type="continuationSeparator" w:id="0">
    <w:p w14:paraId="41874E69" w14:textId="77777777" w:rsidR="00D17F5D" w:rsidRDefault="00D17F5D"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320C0" w14:textId="77777777" w:rsidR="00D17F5D" w:rsidRDefault="00D17F5D" w:rsidP="00CD1C11">
      <w:pPr>
        <w:spacing w:after="0" w:line="240" w:lineRule="auto"/>
      </w:pPr>
      <w:r>
        <w:separator/>
      </w:r>
    </w:p>
  </w:footnote>
  <w:footnote w:type="continuationSeparator" w:id="0">
    <w:p w14:paraId="43C6709D" w14:textId="77777777" w:rsidR="00D17F5D" w:rsidRDefault="00D17F5D"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53A3" w14:textId="77777777"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14:anchorId="7BEBC113" wp14:editId="1E5ADE81">
          <wp:simplePos x="0" y="0"/>
          <wp:positionH relativeFrom="column">
            <wp:posOffset>-438150</wp:posOffset>
          </wp:positionH>
          <wp:positionV relativeFrom="paragraph">
            <wp:posOffset>36195</wp:posOffset>
          </wp:positionV>
          <wp:extent cx="3819525" cy="542925"/>
          <wp:effectExtent l="0" t="0" r="0" b="0"/>
          <wp:wrapSquare wrapText="bothSides"/>
          <wp:docPr id="5" name="Рисунок 5"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14:sizeRelH relativeFrom="page">
            <wp14:pctWidth>0</wp14:pctWidth>
          </wp14:sizeRelH>
          <wp14:sizeRelV relativeFrom="page">
            <wp14:pctHeight>0</wp14:pctHeight>
          </wp14:sizeRelV>
        </wp:anchor>
      </w:drawing>
    </w:r>
    <w:r w:rsidR="009030A9" w:rsidRPr="00785B73">
      <w:rPr>
        <w:rFonts w:ascii="Arial" w:hAnsi="Arial" w:cs="Arial"/>
        <w:b/>
        <w:sz w:val="16"/>
        <w:szCs w:val="16"/>
      </w:rPr>
      <w:t>ООО «Созвездие»</w:t>
    </w:r>
  </w:p>
  <w:p w14:paraId="7D898E7F" w14:textId="77777777"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14:paraId="212C943A"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Лиговский пр.,</w:t>
    </w:r>
    <w:r w:rsidRPr="00725AEF">
      <w:rPr>
        <w:rFonts w:ascii="Arial" w:hAnsi="Arial" w:cs="Arial"/>
        <w:sz w:val="16"/>
        <w:szCs w:val="16"/>
      </w:rPr>
      <w:t xml:space="preserve"> </w:t>
    </w:r>
    <w:r w:rsidRPr="00E723B1">
      <w:rPr>
        <w:rFonts w:ascii="Arial" w:hAnsi="Arial" w:cs="Arial"/>
        <w:sz w:val="16"/>
        <w:szCs w:val="16"/>
      </w:rPr>
      <w:t xml:space="preserve">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14:paraId="463F32BC"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14:paraId="018A42F2" w14:textId="77777777"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14:paraId="3036FFED" w14:textId="77777777"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r>
        <w:rPr>
          <w:rStyle w:val="a7"/>
          <w:rFonts w:ascii="Arial" w:hAnsi="Arial" w:cs="Arial"/>
          <w:sz w:val="16"/>
          <w:szCs w:val="16"/>
          <w:lang w:val="en-US"/>
        </w:rPr>
        <w:t>sozvezdie</w:t>
      </w:r>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r>
        <w:rPr>
          <w:rStyle w:val="a7"/>
          <w:rFonts w:ascii="Arial" w:hAnsi="Arial" w:cs="Arial"/>
          <w:sz w:val="16"/>
          <w:szCs w:val="16"/>
          <w:lang w:val="en-US"/>
        </w:rPr>
        <w:t>ru</w:t>
      </w:r>
    </w:hyperlink>
    <w:r w:rsidRPr="00035D6B">
      <w:rPr>
        <w:rFonts w:ascii="Arial" w:hAnsi="Arial" w:cs="Arial"/>
        <w:sz w:val="16"/>
        <w:szCs w:val="16"/>
      </w:rPr>
      <w:t xml:space="preserve">  </w:t>
    </w:r>
    <w:r w:rsidRPr="00E36F40">
      <w:rPr>
        <w:rFonts w:ascii="Arial" w:hAnsi="Arial" w:cs="Arial"/>
        <w:sz w:val="16"/>
        <w:szCs w:val="16"/>
      </w:rPr>
      <w:t>Сайт</w:t>
    </w:r>
    <w:r w:rsidRPr="00035D6B">
      <w:rPr>
        <w:rFonts w:ascii="Arial" w:hAnsi="Arial" w:cs="Arial"/>
        <w:sz w:val="16"/>
        <w:szCs w:val="16"/>
      </w:rPr>
      <w:t xml:space="preserve">: </w:t>
    </w:r>
    <w:hyperlink r:id="rId3" w:history="1">
      <w:r w:rsidRPr="00E36F40">
        <w:rPr>
          <w:rStyle w:val="a7"/>
          <w:rFonts w:ascii="Arial" w:hAnsi="Arial" w:cs="Arial"/>
          <w:sz w:val="16"/>
          <w:szCs w:val="16"/>
          <w:lang w:val="en-US"/>
        </w:rPr>
        <w:t>sozvezdie</w:t>
      </w:r>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r w:rsidRPr="00E36F40">
        <w:rPr>
          <w:rStyle w:val="a7"/>
          <w:rFonts w:ascii="Arial" w:hAnsi="Arial" w:cs="Arial"/>
          <w:sz w:val="16"/>
          <w:szCs w:val="16"/>
          <w:lang w:val="en-US"/>
        </w:rPr>
        <w:t>ru</w:t>
      </w:r>
    </w:hyperlink>
  </w:p>
  <w:p w14:paraId="490501E9" w14:textId="77777777" w:rsidR="00785B73" w:rsidRPr="00035D6B" w:rsidRDefault="00785B73"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455FC"/>
    <w:multiLevelType w:val="hybridMultilevel"/>
    <w:tmpl w:val="CC162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C5037"/>
    <w:multiLevelType w:val="hybridMultilevel"/>
    <w:tmpl w:val="2EF49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181178E3"/>
    <w:multiLevelType w:val="hybridMultilevel"/>
    <w:tmpl w:val="C08A0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8534AFB"/>
    <w:multiLevelType w:val="hybridMultilevel"/>
    <w:tmpl w:val="1CDA2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8CC0B39"/>
    <w:multiLevelType w:val="hybridMultilevel"/>
    <w:tmpl w:val="23C46B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BB4CDE"/>
    <w:multiLevelType w:val="hybridMultilevel"/>
    <w:tmpl w:val="46F815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7691B61"/>
    <w:multiLevelType w:val="hybridMultilevel"/>
    <w:tmpl w:val="3B76B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7F442A"/>
    <w:multiLevelType w:val="hybridMultilevel"/>
    <w:tmpl w:val="6094A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E62C80"/>
    <w:multiLevelType w:val="hybridMultilevel"/>
    <w:tmpl w:val="D1D8F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84F6DDF"/>
    <w:multiLevelType w:val="hybridMultilevel"/>
    <w:tmpl w:val="BC7C8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88D10F7"/>
    <w:multiLevelType w:val="hybridMultilevel"/>
    <w:tmpl w:val="1324B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7F47AD6"/>
    <w:multiLevelType w:val="hybridMultilevel"/>
    <w:tmpl w:val="F0404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9D4D05"/>
    <w:multiLevelType w:val="hybridMultilevel"/>
    <w:tmpl w:val="1082B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70F7EC9"/>
    <w:multiLevelType w:val="hybridMultilevel"/>
    <w:tmpl w:val="5B1E2196"/>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AE4237"/>
    <w:multiLevelType w:val="hybridMultilevel"/>
    <w:tmpl w:val="DE60B1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43D295E"/>
    <w:multiLevelType w:val="hybridMultilevel"/>
    <w:tmpl w:val="519C65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774700F"/>
    <w:multiLevelType w:val="hybridMultilevel"/>
    <w:tmpl w:val="E8AC8B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9162568"/>
    <w:multiLevelType w:val="hybridMultilevel"/>
    <w:tmpl w:val="0CFEC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7D07EF"/>
    <w:multiLevelType w:val="hybridMultilevel"/>
    <w:tmpl w:val="03680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C758D2"/>
    <w:multiLevelType w:val="hybridMultilevel"/>
    <w:tmpl w:val="517C7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2"/>
  </w:num>
  <w:num w:numId="4">
    <w:abstractNumId w:val="29"/>
  </w:num>
  <w:num w:numId="5">
    <w:abstractNumId w:val="5"/>
  </w:num>
  <w:num w:numId="6">
    <w:abstractNumId w:val="28"/>
  </w:num>
  <w:num w:numId="7">
    <w:abstractNumId w:val="41"/>
  </w:num>
  <w:num w:numId="8">
    <w:abstractNumId w:val="9"/>
  </w:num>
  <w:num w:numId="9">
    <w:abstractNumId w:val="21"/>
  </w:num>
  <w:num w:numId="10">
    <w:abstractNumId w:val="7"/>
  </w:num>
  <w:num w:numId="11">
    <w:abstractNumId w:val="12"/>
  </w:num>
  <w:num w:numId="12">
    <w:abstractNumId w:val="23"/>
  </w:num>
  <w:num w:numId="13">
    <w:abstractNumId w:val="13"/>
  </w:num>
  <w:num w:numId="14">
    <w:abstractNumId w:val="11"/>
  </w:num>
  <w:num w:numId="15">
    <w:abstractNumId w:val="10"/>
  </w:num>
  <w:num w:numId="16">
    <w:abstractNumId w:val="32"/>
  </w:num>
  <w:num w:numId="17">
    <w:abstractNumId w:val="8"/>
  </w:num>
  <w:num w:numId="18">
    <w:abstractNumId w:val="26"/>
  </w:num>
  <w:num w:numId="19">
    <w:abstractNumId w:val="4"/>
  </w:num>
  <w:num w:numId="20">
    <w:abstractNumId w:val="14"/>
  </w:num>
  <w:num w:numId="21">
    <w:abstractNumId w:val="18"/>
  </w:num>
  <w:num w:numId="22">
    <w:abstractNumId w:val="36"/>
  </w:num>
  <w:num w:numId="23">
    <w:abstractNumId w:val="22"/>
  </w:num>
  <w:num w:numId="24">
    <w:abstractNumId w:val="24"/>
  </w:num>
  <w:num w:numId="25">
    <w:abstractNumId w:val="19"/>
  </w:num>
  <w:num w:numId="26">
    <w:abstractNumId w:val="38"/>
  </w:num>
  <w:num w:numId="27">
    <w:abstractNumId w:val="17"/>
  </w:num>
  <w:num w:numId="28">
    <w:abstractNumId w:val="16"/>
  </w:num>
  <w:num w:numId="29">
    <w:abstractNumId w:val="42"/>
  </w:num>
  <w:num w:numId="30">
    <w:abstractNumId w:val="43"/>
  </w:num>
  <w:num w:numId="31">
    <w:abstractNumId w:val="15"/>
  </w:num>
  <w:num w:numId="32">
    <w:abstractNumId w:val="35"/>
  </w:num>
  <w:num w:numId="33">
    <w:abstractNumId w:val="34"/>
  </w:num>
  <w:num w:numId="34">
    <w:abstractNumId w:val="6"/>
  </w:num>
  <w:num w:numId="35">
    <w:abstractNumId w:val="39"/>
  </w:num>
  <w:num w:numId="36">
    <w:abstractNumId w:val="3"/>
  </w:num>
  <w:num w:numId="37">
    <w:abstractNumId w:val="30"/>
  </w:num>
  <w:num w:numId="38">
    <w:abstractNumId w:val="25"/>
  </w:num>
  <w:num w:numId="39">
    <w:abstractNumId w:val="20"/>
  </w:num>
  <w:num w:numId="40">
    <w:abstractNumId w:val="37"/>
  </w:num>
  <w:num w:numId="41">
    <w:abstractNumId w:val="40"/>
  </w:num>
  <w:num w:numId="42">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11"/>
    <w:rsid w:val="00007EB1"/>
    <w:rsid w:val="00012F34"/>
    <w:rsid w:val="00025D98"/>
    <w:rsid w:val="0003225B"/>
    <w:rsid w:val="000322EC"/>
    <w:rsid w:val="00035D6B"/>
    <w:rsid w:val="00036D86"/>
    <w:rsid w:val="00036DD6"/>
    <w:rsid w:val="0004071A"/>
    <w:rsid w:val="00056776"/>
    <w:rsid w:val="00063764"/>
    <w:rsid w:val="00072673"/>
    <w:rsid w:val="00086F4E"/>
    <w:rsid w:val="0009172F"/>
    <w:rsid w:val="000917F5"/>
    <w:rsid w:val="000D302A"/>
    <w:rsid w:val="000D3133"/>
    <w:rsid w:val="000D486A"/>
    <w:rsid w:val="000D6D31"/>
    <w:rsid w:val="000E2BE5"/>
    <w:rsid w:val="000E4677"/>
    <w:rsid w:val="000E6970"/>
    <w:rsid w:val="000F3C5F"/>
    <w:rsid w:val="000F712E"/>
    <w:rsid w:val="00113586"/>
    <w:rsid w:val="00114988"/>
    <w:rsid w:val="00115471"/>
    <w:rsid w:val="001171F6"/>
    <w:rsid w:val="00124419"/>
    <w:rsid w:val="00124447"/>
    <w:rsid w:val="00143F36"/>
    <w:rsid w:val="00155478"/>
    <w:rsid w:val="0015611D"/>
    <w:rsid w:val="00163FDF"/>
    <w:rsid w:val="001645D8"/>
    <w:rsid w:val="00164DDD"/>
    <w:rsid w:val="00165A08"/>
    <w:rsid w:val="00173983"/>
    <w:rsid w:val="00174D49"/>
    <w:rsid w:val="0017616D"/>
    <w:rsid w:val="001860E4"/>
    <w:rsid w:val="00192AB3"/>
    <w:rsid w:val="001964A7"/>
    <w:rsid w:val="00197290"/>
    <w:rsid w:val="001A5201"/>
    <w:rsid w:val="001B2463"/>
    <w:rsid w:val="001B4E2A"/>
    <w:rsid w:val="001C005F"/>
    <w:rsid w:val="001C1399"/>
    <w:rsid w:val="001C16AA"/>
    <w:rsid w:val="001C26C6"/>
    <w:rsid w:val="001C6BF3"/>
    <w:rsid w:val="001C74F9"/>
    <w:rsid w:val="001D592C"/>
    <w:rsid w:val="001E3CB8"/>
    <w:rsid w:val="001E6370"/>
    <w:rsid w:val="001F792D"/>
    <w:rsid w:val="001F7EC9"/>
    <w:rsid w:val="00200D22"/>
    <w:rsid w:val="00201C0D"/>
    <w:rsid w:val="00206011"/>
    <w:rsid w:val="002118A1"/>
    <w:rsid w:val="002449F5"/>
    <w:rsid w:val="00255C83"/>
    <w:rsid w:val="00257C2F"/>
    <w:rsid w:val="002625A4"/>
    <w:rsid w:val="00262E8D"/>
    <w:rsid w:val="00263267"/>
    <w:rsid w:val="002657ED"/>
    <w:rsid w:val="0027193C"/>
    <w:rsid w:val="00274790"/>
    <w:rsid w:val="00283E61"/>
    <w:rsid w:val="002A4369"/>
    <w:rsid w:val="002B661B"/>
    <w:rsid w:val="002C125E"/>
    <w:rsid w:val="002C18E3"/>
    <w:rsid w:val="002D4CA8"/>
    <w:rsid w:val="002D5DD4"/>
    <w:rsid w:val="002F52CE"/>
    <w:rsid w:val="003078A7"/>
    <w:rsid w:val="00315D09"/>
    <w:rsid w:val="0031740B"/>
    <w:rsid w:val="00317DC8"/>
    <w:rsid w:val="00320FFE"/>
    <w:rsid w:val="00322973"/>
    <w:rsid w:val="00322F60"/>
    <w:rsid w:val="0032560A"/>
    <w:rsid w:val="00326E6B"/>
    <w:rsid w:val="00333D77"/>
    <w:rsid w:val="003418F1"/>
    <w:rsid w:val="003436EC"/>
    <w:rsid w:val="00344F0D"/>
    <w:rsid w:val="003472A3"/>
    <w:rsid w:val="0035422F"/>
    <w:rsid w:val="00354F84"/>
    <w:rsid w:val="00355399"/>
    <w:rsid w:val="003572FC"/>
    <w:rsid w:val="0036091F"/>
    <w:rsid w:val="00365591"/>
    <w:rsid w:val="00366BB8"/>
    <w:rsid w:val="00370026"/>
    <w:rsid w:val="00376653"/>
    <w:rsid w:val="003809E6"/>
    <w:rsid w:val="0038612F"/>
    <w:rsid w:val="003905C8"/>
    <w:rsid w:val="0039405B"/>
    <w:rsid w:val="003966D2"/>
    <w:rsid w:val="003A0DFE"/>
    <w:rsid w:val="003A4B6D"/>
    <w:rsid w:val="003B0A83"/>
    <w:rsid w:val="003B12E2"/>
    <w:rsid w:val="003B1859"/>
    <w:rsid w:val="003C02B5"/>
    <w:rsid w:val="003C3704"/>
    <w:rsid w:val="003C62DA"/>
    <w:rsid w:val="003D1EF7"/>
    <w:rsid w:val="003E4DC2"/>
    <w:rsid w:val="003E52ED"/>
    <w:rsid w:val="003F0E9D"/>
    <w:rsid w:val="003F41A6"/>
    <w:rsid w:val="00405175"/>
    <w:rsid w:val="00412B83"/>
    <w:rsid w:val="00421C59"/>
    <w:rsid w:val="004521B8"/>
    <w:rsid w:val="00455564"/>
    <w:rsid w:val="00480F1B"/>
    <w:rsid w:val="004835FE"/>
    <w:rsid w:val="00487776"/>
    <w:rsid w:val="004A3D84"/>
    <w:rsid w:val="004A6356"/>
    <w:rsid w:val="004D27AB"/>
    <w:rsid w:val="004D7FDA"/>
    <w:rsid w:val="004E1982"/>
    <w:rsid w:val="004F08C6"/>
    <w:rsid w:val="004F18CE"/>
    <w:rsid w:val="004F5795"/>
    <w:rsid w:val="00507CE5"/>
    <w:rsid w:val="005141BD"/>
    <w:rsid w:val="0051666A"/>
    <w:rsid w:val="00521EFE"/>
    <w:rsid w:val="005242A1"/>
    <w:rsid w:val="0052616C"/>
    <w:rsid w:val="00526A18"/>
    <w:rsid w:val="005279F3"/>
    <w:rsid w:val="00527DF3"/>
    <w:rsid w:val="00534987"/>
    <w:rsid w:val="00537617"/>
    <w:rsid w:val="00544444"/>
    <w:rsid w:val="0055729D"/>
    <w:rsid w:val="005573D5"/>
    <w:rsid w:val="00560DE7"/>
    <w:rsid w:val="0057431A"/>
    <w:rsid w:val="00576B44"/>
    <w:rsid w:val="005867F3"/>
    <w:rsid w:val="0059043D"/>
    <w:rsid w:val="0059168B"/>
    <w:rsid w:val="005969DA"/>
    <w:rsid w:val="005A1BF1"/>
    <w:rsid w:val="005A2A1B"/>
    <w:rsid w:val="005A4A89"/>
    <w:rsid w:val="005B7235"/>
    <w:rsid w:val="005B758E"/>
    <w:rsid w:val="005C1BAD"/>
    <w:rsid w:val="005C73F8"/>
    <w:rsid w:val="005D56DC"/>
    <w:rsid w:val="005E275C"/>
    <w:rsid w:val="005E7649"/>
    <w:rsid w:val="005F14F0"/>
    <w:rsid w:val="005F1B0A"/>
    <w:rsid w:val="00600EB9"/>
    <w:rsid w:val="00613C6D"/>
    <w:rsid w:val="00624EF7"/>
    <w:rsid w:val="00632EFB"/>
    <w:rsid w:val="00633E2C"/>
    <w:rsid w:val="00640820"/>
    <w:rsid w:val="00646BE7"/>
    <w:rsid w:val="00663512"/>
    <w:rsid w:val="0066617D"/>
    <w:rsid w:val="00670354"/>
    <w:rsid w:val="00672CC9"/>
    <w:rsid w:val="0067309D"/>
    <w:rsid w:val="00674304"/>
    <w:rsid w:val="006743F6"/>
    <w:rsid w:val="006801AA"/>
    <w:rsid w:val="00680F56"/>
    <w:rsid w:val="006846D7"/>
    <w:rsid w:val="00693EEA"/>
    <w:rsid w:val="006A6986"/>
    <w:rsid w:val="006B1627"/>
    <w:rsid w:val="006B33B9"/>
    <w:rsid w:val="006B4703"/>
    <w:rsid w:val="006D1AB2"/>
    <w:rsid w:val="006E2AB0"/>
    <w:rsid w:val="006E3077"/>
    <w:rsid w:val="006E3D6E"/>
    <w:rsid w:val="006E6A7E"/>
    <w:rsid w:val="006F2690"/>
    <w:rsid w:val="006F2A71"/>
    <w:rsid w:val="006F63D4"/>
    <w:rsid w:val="00710822"/>
    <w:rsid w:val="00712E4D"/>
    <w:rsid w:val="00713289"/>
    <w:rsid w:val="0071562E"/>
    <w:rsid w:val="007219A5"/>
    <w:rsid w:val="00721ABC"/>
    <w:rsid w:val="007231CE"/>
    <w:rsid w:val="00737485"/>
    <w:rsid w:val="00737DD0"/>
    <w:rsid w:val="00746A6C"/>
    <w:rsid w:val="00751C7C"/>
    <w:rsid w:val="007649AD"/>
    <w:rsid w:val="0077388F"/>
    <w:rsid w:val="00785B73"/>
    <w:rsid w:val="007A167D"/>
    <w:rsid w:val="007B0D48"/>
    <w:rsid w:val="007B3D98"/>
    <w:rsid w:val="007B48A9"/>
    <w:rsid w:val="007B6713"/>
    <w:rsid w:val="007B6A56"/>
    <w:rsid w:val="007C5A51"/>
    <w:rsid w:val="007D6234"/>
    <w:rsid w:val="007E28B0"/>
    <w:rsid w:val="007F1E77"/>
    <w:rsid w:val="007F374B"/>
    <w:rsid w:val="00811664"/>
    <w:rsid w:val="00811DBB"/>
    <w:rsid w:val="00811E32"/>
    <w:rsid w:val="00817D92"/>
    <w:rsid w:val="00821D53"/>
    <w:rsid w:val="0082370D"/>
    <w:rsid w:val="00830A10"/>
    <w:rsid w:val="00831D5F"/>
    <w:rsid w:val="00840E30"/>
    <w:rsid w:val="00850A11"/>
    <w:rsid w:val="0085774C"/>
    <w:rsid w:val="00857D7D"/>
    <w:rsid w:val="00861DD6"/>
    <w:rsid w:val="008634E1"/>
    <w:rsid w:val="00872E9B"/>
    <w:rsid w:val="00890F96"/>
    <w:rsid w:val="008A24DB"/>
    <w:rsid w:val="008A27EB"/>
    <w:rsid w:val="008B28A9"/>
    <w:rsid w:val="008B73FB"/>
    <w:rsid w:val="008C1A80"/>
    <w:rsid w:val="008C6F3E"/>
    <w:rsid w:val="008D4397"/>
    <w:rsid w:val="008E0402"/>
    <w:rsid w:val="009030A9"/>
    <w:rsid w:val="009116F1"/>
    <w:rsid w:val="009127DA"/>
    <w:rsid w:val="0091302C"/>
    <w:rsid w:val="00921C6B"/>
    <w:rsid w:val="00927485"/>
    <w:rsid w:val="0093259B"/>
    <w:rsid w:val="0094089C"/>
    <w:rsid w:val="00942678"/>
    <w:rsid w:val="00947C8D"/>
    <w:rsid w:val="009518C5"/>
    <w:rsid w:val="00951EB5"/>
    <w:rsid w:val="0096311E"/>
    <w:rsid w:val="00967941"/>
    <w:rsid w:val="009711DE"/>
    <w:rsid w:val="00976022"/>
    <w:rsid w:val="00977144"/>
    <w:rsid w:val="00986824"/>
    <w:rsid w:val="009A0FE8"/>
    <w:rsid w:val="009A36D5"/>
    <w:rsid w:val="009C6F4D"/>
    <w:rsid w:val="009D4F24"/>
    <w:rsid w:val="009E080C"/>
    <w:rsid w:val="009E145B"/>
    <w:rsid w:val="009E2013"/>
    <w:rsid w:val="009E4FD2"/>
    <w:rsid w:val="009E6266"/>
    <w:rsid w:val="009E63A9"/>
    <w:rsid w:val="009E7070"/>
    <w:rsid w:val="00A14940"/>
    <w:rsid w:val="00A160C7"/>
    <w:rsid w:val="00A21615"/>
    <w:rsid w:val="00A231D3"/>
    <w:rsid w:val="00A24532"/>
    <w:rsid w:val="00A247E9"/>
    <w:rsid w:val="00A41C41"/>
    <w:rsid w:val="00A420C2"/>
    <w:rsid w:val="00A46F25"/>
    <w:rsid w:val="00A52E99"/>
    <w:rsid w:val="00A53BDE"/>
    <w:rsid w:val="00A63387"/>
    <w:rsid w:val="00A63EA7"/>
    <w:rsid w:val="00A673E9"/>
    <w:rsid w:val="00A73C90"/>
    <w:rsid w:val="00A75ED1"/>
    <w:rsid w:val="00A908F4"/>
    <w:rsid w:val="00A9690B"/>
    <w:rsid w:val="00A9753A"/>
    <w:rsid w:val="00AC3EF1"/>
    <w:rsid w:val="00AC78EA"/>
    <w:rsid w:val="00AD03C9"/>
    <w:rsid w:val="00AD1E2C"/>
    <w:rsid w:val="00AD7951"/>
    <w:rsid w:val="00AD7E4D"/>
    <w:rsid w:val="00AE1F06"/>
    <w:rsid w:val="00AE670D"/>
    <w:rsid w:val="00B03DD9"/>
    <w:rsid w:val="00B04085"/>
    <w:rsid w:val="00B07263"/>
    <w:rsid w:val="00B0783B"/>
    <w:rsid w:val="00B07E52"/>
    <w:rsid w:val="00B1266C"/>
    <w:rsid w:val="00B134D9"/>
    <w:rsid w:val="00B225E8"/>
    <w:rsid w:val="00B252A2"/>
    <w:rsid w:val="00B27342"/>
    <w:rsid w:val="00B44B05"/>
    <w:rsid w:val="00B4678F"/>
    <w:rsid w:val="00B54189"/>
    <w:rsid w:val="00B54913"/>
    <w:rsid w:val="00B645AD"/>
    <w:rsid w:val="00B722F6"/>
    <w:rsid w:val="00B84270"/>
    <w:rsid w:val="00B853D2"/>
    <w:rsid w:val="00B87AB8"/>
    <w:rsid w:val="00BA07F0"/>
    <w:rsid w:val="00BA3269"/>
    <w:rsid w:val="00BA72E1"/>
    <w:rsid w:val="00BC3311"/>
    <w:rsid w:val="00BE0087"/>
    <w:rsid w:val="00BE673C"/>
    <w:rsid w:val="00BF646A"/>
    <w:rsid w:val="00BF6748"/>
    <w:rsid w:val="00C2425B"/>
    <w:rsid w:val="00C325B2"/>
    <w:rsid w:val="00C32E26"/>
    <w:rsid w:val="00C37DF9"/>
    <w:rsid w:val="00C42A98"/>
    <w:rsid w:val="00C64131"/>
    <w:rsid w:val="00C665B5"/>
    <w:rsid w:val="00C72117"/>
    <w:rsid w:val="00C7624E"/>
    <w:rsid w:val="00C76E4B"/>
    <w:rsid w:val="00C7776F"/>
    <w:rsid w:val="00C8477D"/>
    <w:rsid w:val="00CA24E5"/>
    <w:rsid w:val="00CA3250"/>
    <w:rsid w:val="00CA55A6"/>
    <w:rsid w:val="00CB2AA6"/>
    <w:rsid w:val="00CB37B0"/>
    <w:rsid w:val="00CC0EAA"/>
    <w:rsid w:val="00CC65D2"/>
    <w:rsid w:val="00CC6F31"/>
    <w:rsid w:val="00CD1C11"/>
    <w:rsid w:val="00CD4756"/>
    <w:rsid w:val="00CD66ED"/>
    <w:rsid w:val="00CE3916"/>
    <w:rsid w:val="00CE4606"/>
    <w:rsid w:val="00CE4AB5"/>
    <w:rsid w:val="00CF0EFE"/>
    <w:rsid w:val="00D0586F"/>
    <w:rsid w:val="00D124B1"/>
    <w:rsid w:val="00D137CA"/>
    <w:rsid w:val="00D15FA6"/>
    <w:rsid w:val="00D17F5D"/>
    <w:rsid w:val="00D20E84"/>
    <w:rsid w:val="00D2192D"/>
    <w:rsid w:val="00D2207A"/>
    <w:rsid w:val="00D257A2"/>
    <w:rsid w:val="00D41A27"/>
    <w:rsid w:val="00D441EA"/>
    <w:rsid w:val="00D60B90"/>
    <w:rsid w:val="00D61E27"/>
    <w:rsid w:val="00D65C31"/>
    <w:rsid w:val="00D671B8"/>
    <w:rsid w:val="00D70288"/>
    <w:rsid w:val="00D7278E"/>
    <w:rsid w:val="00D83FD0"/>
    <w:rsid w:val="00D842DB"/>
    <w:rsid w:val="00DA6704"/>
    <w:rsid w:val="00DB1E51"/>
    <w:rsid w:val="00DC49B0"/>
    <w:rsid w:val="00DC6DD3"/>
    <w:rsid w:val="00DD2B90"/>
    <w:rsid w:val="00DE05F0"/>
    <w:rsid w:val="00DE5C1B"/>
    <w:rsid w:val="00E03E40"/>
    <w:rsid w:val="00E05EE7"/>
    <w:rsid w:val="00E15570"/>
    <w:rsid w:val="00E24F1A"/>
    <w:rsid w:val="00E30B81"/>
    <w:rsid w:val="00E36F40"/>
    <w:rsid w:val="00E473E7"/>
    <w:rsid w:val="00E607EF"/>
    <w:rsid w:val="00E634FF"/>
    <w:rsid w:val="00E723B1"/>
    <w:rsid w:val="00E76B58"/>
    <w:rsid w:val="00E8052F"/>
    <w:rsid w:val="00E8374E"/>
    <w:rsid w:val="00E91773"/>
    <w:rsid w:val="00EA3295"/>
    <w:rsid w:val="00EB452D"/>
    <w:rsid w:val="00EC2B05"/>
    <w:rsid w:val="00EC5721"/>
    <w:rsid w:val="00EC6DE9"/>
    <w:rsid w:val="00EC720B"/>
    <w:rsid w:val="00ED2CCB"/>
    <w:rsid w:val="00ED711D"/>
    <w:rsid w:val="00EE3FAF"/>
    <w:rsid w:val="00EE4C8F"/>
    <w:rsid w:val="00EF1C02"/>
    <w:rsid w:val="00EF3465"/>
    <w:rsid w:val="00EF4546"/>
    <w:rsid w:val="00F050E6"/>
    <w:rsid w:val="00F06101"/>
    <w:rsid w:val="00F20FF8"/>
    <w:rsid w:val="00F22D5A"/>
    <w:rsid w:val="00F26ED3"/>
    <w:rsid w:val="00F32AEC"/>
    <w:rsid w:val="00F542F1"/>
    <w:rsid w:val="00F63A45"/>
    <w:rsid w:val="00F64732"/>
    <w:rsid w:val="00F6567C"/>
    <w:rsid w:val="00F670C3"/>
    <w:rsid w:val="00F67728"/>
    <w:rsid w:val="00F81924"/>
    <w:rsid w:val="00F926AA"/>
    <w:rsid w:val="00FA6F18"/>
    <w:rsid w:val="00FB08AF"/>
    <w:rsid w:val="00FB407B"/>
    <w:rsid w:val="00FC6EC2"/>
    <w:rsid w:val="00FE0964"/>
    <w:rsid w:val="00FE2D5D"/>
    <w:rsid w:val="00FE3438"/>
    <w:rsid w:val="00FF08F4"/>
    <w:rsid w:val="00FF4280"/>
    <w:rsid w:val="00FF436E"/>
    <w:rsid w:val="00FF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26B84"/>
  <w15:docId w15:val="{5A26FE3C-2FDC-4229-838C-58E71B2A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6D5"/>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paragraph" w:customStyle="1" w:styleId="af1">
    <w:name w:val="Программа тура"/>
    <w:basedOn w:val="a"/>
    <w:next w:val="a"/>
    <w:link w:val="af2"/>
    <w:rsid w:val="000917F5"/>
    <w:pPr>
      <w:keepNext/>
      <w:keepLines/>
      <w:spacing w:before="60" w:after="0" w:line="240" w:lineRule="auto"/>
      <w:jc w:val="both"/>
    </w:pPr>
    <w:rPr>
      <w:rFonts w:ascii="Times New Roman" w:eastAsia="Times New Roman" w:hAnsi="Times New Roman"/>
      <w:b/>
      <w:sz w:val="28"/>
      <w:szCs w:val="24"/>
      <w:lang w:eastAsia="ru-RU"/>
    </w:rPr>
  </w:style>
  <w:style w:type="character" w:customStyle="1" w:styleId="af2">
    <w:name w:val="Программа тура Знак"/>
    <w:link w:val="af1"/>
    <w:locked/>
    <w:rsid w:val="000917F5"/>
    <w:rPr>
      <w:rFonts w:ascii="Times New Roman" w:eastAsia="Times New Roman" w:hAnsi="Times New Roman"/>
      <w:b/>
      <w:sz w:val="28"/>
      <w:szCs w:val="24"/>
    </w:rPr>
  </w:style>
  <w:style w:type="table" w:styleId="af3">
    <w:name w:val="Table Grid"/>
    <w:basedOn w:val="a1"/>
    <w:uiPriority w:val="39"/>
    <w:locked/>
    <w:rsid w:val="00091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3"/>
    <w:uiPriority w:val="39"/>
    <w:rsid w:val="000E2B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3"/>
    <w:uiPriority w:val="39"/>
    <w:rsid w:val="003966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3"/>
    <w:uiPriority w:val="39"/>
    <w:rsid w:val="003655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3"/>
    <w:uiPriority w:val="39"/>
    <w:locked/>
    <w:rsid w:val="00524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4482613">
      <w:bodyDiv w:val="1"/>
      <w:marLeft w:val="0"/>
      <w:marRight w:val="0"/>
      <w:marTop w:val="0"/>
      <w:marBottom w:val="0"/>
      <w:divBdr>
        <w:top w:val="none" w:sz="0" w:space="0" w:color="auto"/>
        <w:left w:val="none" w:sz="0" w:space="0" w:color="auto"/>
        <w:bottom w:val="none" w:sz="0" w:space="0" w:color="auto"/>
        <w:right w:val="none" w:sz="0" w:space="0" w:color="auto"/>
      </w:divBdr>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669">
      <w:bodyDiv w:val="1"/>
      <w:marLeft w:val="0"/>
      <w:marRight w:val="0"/>
      <w:marTop w:val="0"/>
      <w:marBottom w:val="0"/>
      <w:divBdr>
        <w:top w:val="none" w:sz="0" w:space="0" w:color="auto"/>
        <w:left w:val="none" w:sz="0" w:space="0" w:color="auto"/>
        <w:bottom w:val="none" w:sz="0" w:space="0" w:color="auto"/>
        <w:right w:val="none" w:sz="0" w:space="0" w:color="auto"/>
      </w:divBdr>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537">
      <w:bodyDiv w:val="1"/>
      <w:marLeft w:val="0"/>
      <w:marRight w:val="0"/>
      <w:marTop w:val="0"/>
      <w:marBottom w:val="0"/>
      <w:divBdr>
        <w:top w:val="none" w:sz="0" w:space="0" w:color="auto"/>
        <w:left w:val="none" w:sz="0" w:space="0" w:color="auto"/>
        <w:bottom w:val="none" w:sz="0" w:space="0" w:color="auto"/>
        <w:right w:val="none" w:sz="0" w:space="0" w:color="auto"/>
      </w:divBdr>
    </w:div>
    <w:div w:id="31004373">
      <w:bodyDiv w:val="1"/>
      <w:marLeft w:val="0"/>
      <w:marRight w:val="0"/>
      <w:marTop w:val="0"/>
      <w:marBottom w:val="0"/>
      <w:divBdr>
        <w:top w:val="none" w:sz="0" w:space="0" w:color="auto"/>
        <w:left w:val="none" w:sz="0" w:space="0" w:color="auto"/>
        <w:bottom w:val="none" w:sz="0" w:space="0" w:color="auto"/>
        <w:right w:val="none" w:sz="0" w:space="0" w:color="auto"/>
      </w:divBdr>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88819113">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00414390">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35338169">
      <w:bodyDiv w:val="1"/>
      <w:marLeft w:val="0"/>
      <w:marRight w:val="0"/>
      <w:marTop w:val="0"/>
      <w:marBottom w:val="0"/>
      <w:divBdr>
        <w:top w:val="none" w:sz="0" w:space="0" w:color="auto"/>
        <w:left w:val="none" w:sz="0" w:space="0" w:color="auto"/>
        <w:bottom w:val="none" w:sz="0" w:space="0" w:color="auto"/>
        <w:right w:val="none" w:sz="0" w:space="0" w:color="auto"/>
      </w:divBdr>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4051">
      <w:bodyDiv w:val="1"/>
      <w:marLeft w:val="0"/>
      <w:marRight w:val="0"/>
      <w:marTop w:val="0"/>
      <w:marBottom w:val="0"/>
      <w:divBdr>
        <w:top w:val="none" w:sz="0" w:space="0" w:color="auto"/>
        <w:left w:val="none" w:sz="0" w:space="0" w:color="auto"/>
        <w:bottom w:val="none" w:sz="0" w:space="0" w:color="auto"/>
        <w:right w:val="none" w:sz="0" w:space="0" w:color="auto"/>
      </w:divBdr>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60631991">
      <w:bodyDiv w:val="1"/>
      <w:marLeft w:val="0"/>
      <w:marRight w:val="0"/>
      <w:marTop w:val="0"/>
      <w:marBottom w:val="0"/>
      <w:divBdr>
        <w:top w:val="none" w:sz="0" w:space="0" w:color="auto"/>
        <w:left w:val="none" w:sz="0" w:space="0" w:color="auto"/>
        <w:bottom w:val="none" w:sz="0" w:space="0" w:color="auto"/>
        <w:right w:val="none" w:sz="0" w:space="0" w:color="auto"/>
      </w:divBdr>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85098927">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91000607">
      <w:bodyDiv w:val="1"/>
      <w:marLeft w:val="0"/>
      <w:marRight w:val="0"/>
      <w:marTop w:val="0"/>
      <w:marBottom w:val="0"/>
      <w:divBdr>
        <w:top w:val="none" w:sz="0" w:space="0" w:color="auto"/>
        <w:left w:val="none" w:sz="0" w:space="0" w:color="auto"/>
        <w:bottom w:val="none" w:sz="0" w:space="0" w:color="auto"/>
        <w:right w:val="none" w:sz="0" w:space="0" w:color="auto"/>
      </w:divBdr>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13929986">
      <w:bodyDiv w:val="1"/>
      <w:marLeft w:val="0"/>
      <w:marRight w:val="0"/>
      <w:marTop w:val="0"/>
      <w:marBottom w:val="0"/>
      <w:divBdr>
        <w:top w:val="none" w:sz="0" w:space="0" w:color="auto"/>
        <w:left w:val="none" w:sz="0" w:space="0" w:color="auto"/>
        <w:bottom w:val="none" w:sz="0" w:space="0" w:color="auto"/>
        <w:right w:val="none" w:sz="0" w:space="0" w:color="auto"/>
      </w:divBdr>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18565246">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98458092">
      <w:bodyDiv w:val="1"/>
      <w:marLeft w:val="0"/>
      <w:marRight w:val="0"/>
      <w:marTop w:val="0"/>
      <w:marBottom w:val="0"/>
      <w:divBdr>
        <w:top w:val="none" w:sz="0" w:space="0" w:color="auto"/>
        <w:left w:val="none" w:sz="0" w:space="0" w:color="auto"/>
        <w:bottom w:val="none" w:sz="0" w:space="0" w:color="auto"/>
        <w:right w:val="none" w:sz="0" w:space="0" w:color="auto"/>
      </w:divBdr>
    </w:div>
    <w:div w:id="312951110">
      <w:bodyDiv w:val="1"/>
      <w:marLeft w:val="0"/>
      <w:marRight w:val="0"/>
      <w:marTop w:val="0"/>
      <w:marBottom w:val="0"/>
      <w:divBdr>
        <w:top w:val="none" w:sz="0" w:space="0" w:color="auto"/>
        <w:left w:val="none" w:sz="0" w:space="0" w:color="auto"/>
        <w:bottom w:val="none" w:sz="0" w:space="0" w:color="auto"/>
        <w:right w:val="none" w:sz="0" w:space="0" w:color="auto"/>
      </w:divBdr>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47024122">
      <w:bodyDiv w:val="1"/>
      <w:marLeft w:val="0"/>
      <w:marRight w:val="0"/>
      <w:marTop w:val="0"/>
      <w:marBottom w:val="0"/>
      <w:divBdr>
        <w:top w:val="none" w:sz="0" w:space="0" w:color="auto"/>
        <w:left w:val="none" w:sz="0" w:space="0" w:color="auto"/>
        <w:bottom w:val="none" w:sz="0" w:space="0" w:color="auto"/>
        <w:right w:val="none" w:sz="0" w:space="0" w:color="auto"/>
      </w:divBdr>
      <w:divsChild>
        <w:div w:id="9600666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3085">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37066458">
      <w:bodyDiv w:val="1"/>
      <w:marLeft w:val="0"/>
      <w:marRight w:val="0"/>
      <w:marTop w:val="0"/>
      <w:marBottom w:val="0"/>
      <w:divBdr>
        <w:top w:val="none" w:sz="0" w:space="0" w:color="auto"/>
        <w:left w:val="none" w:sz="0" w:space="0" w:color="auto"/>
        <w:bottom w:val="none" w:sz="0" w:space="0" w:color="auto"/>
        <w:right w:val="none" w:sz="0" w:space="0" w:color="auto"/>
      </w:divBdr>
      <w:divsChild>
        <w:div w:id="34309044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5662">
      <w:bodyDiv w:val="1"/>
      <w:marLeft w:val="0"/>
      <w:marRight w:val="0"/>
      <w:marTop w:val="0"/>
      <w:marBottom w:val="0"/>
      <w:divBdr>
        <w:top w:val="none" w:sz="0" w:space="0" w:color="auto"/>
        <w:left w:val="none" w:sz="0" w:space="0" w:color="auto"/>
        <w:bottom w:val="none" w:sz="0" w:space="0" w:color="auto"/>
        <w:right w:val="none" w:sz="0" w:space="0" w:color="auto"/>
      </w:divBdr>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79813224">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49263380">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98607081">
      <w:bodyDiv w:val="1"/>
      <w:marLeft w:val="0"/>
      <w:marRight w:val="0"/>
      <w:marTop w:val="0"/>
      <w:marBottom w:val="0"/>
      <w:divBdr>
        <w:top w:val="none" w:sz="0" w:space="0" w:color="auto"/>
        <w:left w:val="none" w:sz="0" w:space="0" w:color="auto"/>
        <w:bottom w:val="none" w:sz="0" w:space="0" w:color="auto"/>
        <w:right w:val="none" w:sz="0" w:space="0" w:color="auto"/>
      </w:divBdr>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10359167">
      <w:bodyDiv w:val="1"/>
      <w:marLeft w:val="0"/>
      <w:marRight w:val="0"/>
      <w:marTop w:val="0"/>
      <w:marBottom w:val="0"/>
      <w:divBdr>
        <w:top w:val="none" w:sz="0" w:space="0" w:color="auto"/>
        <w:left w:val="none" w:sz="0" w:space="0" w:color="auto"/>
        <w:bottom w:val="none" w:sz="0" w:space="0" w:color="auto"/>
        <w:right w:val="none" w:sz="0" w:space="0" w:color="auto"/>
      </w:divBdr>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47982514">
      <w:bodyDiv w:val="1"/>
      <w:marLeft w:val="0"/>
      <w:marRight w:val="0"/>
      <w:marTop w:val="0"/>
      <w:marBottom w:val="0"/>
      <w:divBdr>
        <w:top w:val="none" w:sz="0" w:space="0" w:color="auto"/>
        <w:left w:val="none" w:sz="0" w:space="0" w:color="auto"/>
        <w:bottom w:val="none" w:sz="0" w:space="0" w:color="auto"/>
        <w:right w:val="none" w:sz="0" w:space="0" w:color="auto"/>
      </w:divBdr>
      <w:divsChild>
        <w:div w:id="94045293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68363291">
      <w:bodyDiv w:val="1"/>
      <w:marLeft w:val="0"/>
      <w:marRight w:val="0"/>
      <w:marTop w:val="0"/>
      <w:marBottom w:val="0"/>
      <w:divBdr>
        <w:top w:val="none" w:sz="0" w:space="0" w:color="auto"/>
        <w:left w:val="none" w:sz="0" w:space="0" w:color="auto"/>
        <w:bottom w:val="none" w:sz="0" w:space="0" w:color="auto"/>
        <w:right w:val="none" w:sz="0" w:space="0" w:color="auto"/>
      </w:divBdr>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2743">
      <w:bodyDiv w:val="1"/>
      <w:marLeft w:val="0"/>
      <w:marRight w:val="0"/>
      <w:marTop w:val="0"/>
      <w:marBottom w:val="0"/>
      <w:divBdr>
        <w:top w:val="none" w:sz="0" w:space="0" w:color="auto"/>
        <w:left w:val="none" w:sz="0" w:space="0" w:color="auto"/>
        <w:bottom w:val="none" w:sz="0" w:space="0" w:color="auto"/>
        <w:right w:val="none" w:sz="0" w:space="0" w:color="auto"/>
      </w:divBdr>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74128">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67426804">
      <w:bodyDiv w:val="1"/>
      <w:marLeft w:val="0"/>
      <w:marRight w:val="0"/>
      <w:marTop w:val="0"/>
      <w:marBottom w:val="0"/>
      <w:divBdr>
        <w:top w:val="none" w:sz="0" w:space="0" w:color="auto"/>
        <w:left w:val="none" w:sz="0" w:space="0" w:color="auto"/>
        <w:bottom w:val="none" w:sz="0" w:space="0" w:color="auto"/>
        <w:right w:val="none" w:sz="0" w:space="0" w:color="auto"/>
      </w:divBdr>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4518634">
      <w:bodyDiv w:val="1"/>
      <w:marLeft w:val="0"/>
      <w:marRight w:val="0"/>
      <w:marTop w:val="0"/>
      <w:marBottom w:val="0"/>
      <w:divBdr>
        <w:top w:val="none" w:sz="0" w:space="0" w:color="auto"/>
        <w:left w:val="none" w:sz="0" w:space="0" w:color="auto"/>
        <w:bottom w:val="none" w:sz="0" w:space="0" w:color="auto"/>
        <w:right w:val="none" w:sz="0" w:space="0" w:color="auto"/>
      </w:divBdr>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87434318">
      <w:bodyDiv w:val="1"/>
      <w:marLeft w:val="0"/>
      <w:marRight w:val="0"/>
      <w:marTop w:val="0"/>
      <w:marBottom w:val="0"/>
      <w:divBdr>
        <w:top w:val="none" w:sz="0" w:space="0" w:color="auto"/>
        <w:left w:val="none" w:sz="0" w:space="0" w:color="auto"/>
        <w:bottom w:val="none" w:sz="0" w:space="0" w:color="auto"/>
        <w:right w:val="none" w:sz="0" w:space="0" w:color="auto"/>
      </w:divBdr>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40278">
      <w:bodyDiv w:val="1"/>
      <w:marLeft w:val="0"/>
      <w:marRight w:val="0"/>
      <w:marTop w:val="0"/>
      <w:marBottom w:val="0"/>
      <w:divBdr>
        <w:top w:val="none" w:sz="0" w:space="0" w:color="auto"/>
        <w:left w:val="none" w:sz="0" w:space="0" w:color="auto"/>
        <w:bottom w:val="none" w:sz="0" w:space="0" w:color="auto"/>
        <w:right w:val="none" w:sz="0" w:space="0" w:color="auto"/>
      </w:divBdr>
      <w:divsChild>
        <w:div w:id="157531511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59384775">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41383">
      <w:bodyDiv w:val="1"/>
      <w:marLeft w:val="0"/>
      <w:marRight w:val="0"/>
      <w:marTop w:val="0"/>
      <w:marBottom w:val="0"/>
      <w:divBdr>
        <w:top w:val="none" w:sz="0" w:space="0" w:color="auto"/>
        <w:left w:val="none" w:sz="0" w:space="0" w:color="auto"/>
        <w:bottom w:val="none" w:sz="0" w:space="0" w:color="auto"/>
        <w:right w:val="none" w:sz="0" w:space="0" w:color="auto"/>
      </w:divBdr>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95321902">
      <w:bodyDiv w:val="1"/>
      <w:marLeft w:val="0"/>
      <w:marRight w:val="0"/>
      <w:marTop w:val="0"/>
      <w:marBottom w:val="0"/>
      <w:divBdr>
        <w:top w:val="none" w:sz="0" w:space="0" w:color="auto"/>
        <w:left w:val="none" w:sz="0" w:space="0" w:color="auto"/>
        <w:bottom w:val="none" w:sz="0" w:space="0" w:color="auto"/>
        <w:right w:val="none" w:sz="0" w:space="0" w:color="auto"/>
      </w:divBdr>
    </w:div>
    <w:div w:id="1102066935">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33719144">
      <w:bodyDiv w:val="1"/>
      <w:marLeft w:val="0"/>
      <w:marRight w:val="0"/>
      <w:marTop w:val="0"/>
      <w:marBottom w:val="0"/>
      <w:divBdr>
        <w:top w:val="none" w:sz="0" w:space="0" w:color="auto"/>
        <w:left w:val="none" w:sz="0" w:space="0" w:color="auto"/>
        <w:bottom w:val="none" w:sz="0" w:space="0" w:color="auto"/>
        <w:right w:val="none" w:sz="0" w:space="0" w:color="auto"/>
      </w:divBdr>
    </w:div>
    <w:div w:id="1138454518">
      <w:bodyDiv w:val="1"/>
      <w:marLeft w:val="0"/>
      <w:marRight w:val="0"/>
      <w:marTop w:val="0"/>
      <w:marBottom w:val="0"/>
      <w:divBdr>
        <w:top w:val="none" w:sz="0" w:space="0" w:color="auto"/>
        <w:left w:val="none" w:sz="0" w:space="0" w:color="auto"/>
        <w:bottom w:val="none" w:sz="0" w:space="0" w:color="auto"/>
        <w:right w:val="none" w:sz="0" w:space="0" w:color="auto"/>
      </w:divBdr>
      <w:divsChild>
        <w:div w:id="1627077878">
          <w:blockQuote w:val="1"/>
          <w:marLeft w:val="0"/>
          <w:marRight w:val="0"/>
          <w:marTop w:val="0"/>
          <w:marBottom w:val="300"/>
          <w:divBdr>
            <w:top w:val="none" w:sz="0" w:space="0" w:color="auto"/>
            <w:left w:val="single" w:sz="36" w:space="15" w:color="EEEEEE"/>
            <w:bottom w:val="none" w:sz="0" w:space="0" w:color="auto"/>
            <w:right w:val="none" w:sz="0" w:space="0" w:color="auto"/>
          </w:divBdr>
        </w:div>
        <w:div w:id="10691128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212182669">
      <w:bodyDiv w:val="1"/>
      <w:marLeft w:val="0"/>
      <w:marRight w:val="0"/>
      <w:marTop w:val="0"/>
      <w:marBottom w:val="0"/>
      <w:divBdr>
        <w:top w:val="none" w:sz="0" w:space="0" w:color="auto"/>
        <w:left w:val="none" w:sz="0" w:space="0" w:color="auto"/>
        <w:bottom w:val="none" w:sz="0" w:space="0" w:color="auto"/>
        <w:right w:val="none" w:sz="0" w:space="0" w:color="auto"/>
      </w:divBdr>
    </w:div>
    <w:div w:id="1217280597">
      <w:bodyDiv w:val="1"/>
      <w:marLeft w:val="0"/>
      <w:marRight w:val="0"/>
      <w:marTop w:val="0"/>
      <w:marBottom w:val="0"/>
      <w:divBdr>
        <w:top w:val="none" w:sz="0" w:space="0" w:color="auto"/>
        <w:left w:val="none" w:sz="0" w:space="0" w:color="auto"/>
        <w:bottom w:val="none" w:sz="0" w:space="0" w:color="auto"/>
        <w:right w:val="none" w:sz="0" w:space="0" w:color="auto"/>
      </w:divBdr>
      <w:divsChild>
        <w:div w:id="39813838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65530579">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79072265">
      <w:bodyDiv w:val="1"/>
      <w:marLeft w:val="0"/>
      <w:marRight w:val="0"/>
      <w:marTop w:val="0"/>
      <w:marBottom w:val="0"/>
      <w:divBdr>
        <w:top w:val="none" w:sz="0" w:space="0" w:color="auto"/>
        <w:left w:val="none" w:sz="0" w:space="0" w:color="auto"/>
        <w:bottom w:val="none" w:sz="0" w:space="0" w:color="auto"/>
        <w:right w:val="none" w:sz="0" w:space="0" w:color="auto"/>
      </w:divBdr>
    </w:div>
    <w:div w:id="1291664351">
      <w:bodyDiv w:val="1"/>
      <w:marLeft w:val="0"/>
      <w:marRight w:val="0"/>
      <w:marTop w:val="0"/>
      <w:marBottom w:val="0"/>
      <w:divBdr>
        <w:top w:val="none" w:sz="0" w:space="0" w:color="auto"/>
        <w:left w:val="none" w:sz="0" w:space="0" w:color="auto"/>
        <w:bottom w:val="none" w:sz="0" w:space="0" w:color="auto"/>
        <w:right w:val="none" w:sz="0" w:space="0" w:color="auto"/>
      </w:divBdr>
      <w:divsChild>
        <w:div w:id="127821510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93370189">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15336010">
      <w:bodyDiv w:val="1"/>
      <w:marLeft w:val="0"/>
      <w:marRight w:val="0"/>
      <w:marTop w:val="0"/>
      <w:marBottom w:val="0"/>
      <w:divBdr>
        <w:top w:val="none" w:sz="0" w:space="0" w:color="auto"/>
        <w:left w:val="none" w:sz="0" w:space="0" w:color="auto"/>
        <w:bottom w:val="none" w:sz="0" w:space="0" w:color="auto"/>
        <w:right w:val="none" w:sz="0" w:space="0" w:color="auto"/>
      </w:divBdr>
    </w:div>
    <w:div w:id="1318387938">
      <w:bodyDiv w:val="1"/>
      <w:marLeft w:val="0"/>
      <w:marRight w:val="0"/>
      <w:marTop w:val="0"/>
      <w:marBottom w:val="0"/>
      <w:divBdr>
        <w:top w:val="none" w:sz="0" w:space="0" w:color="auto"/>
        <w:left w:val="none" w:sz="0" w:space="0" w:color="auto"/>
        <w:bottom w:val="none" w:sz="0" w:space="0" w:color="auto"/>
        <w:right w:val="none" w:sz="0" w:space="0" w:color="auto"/>
      </w:divBdr>
    </w:div>
    <w:div w:id="1321076774">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4743666">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99791455">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61062">
      <w:bodyDiv w:val="1"/>
      <w:marLeft w:val="0"/>
      <w:marRight w:val="0"/>
      <w:marTop w:val="0"/>
      <w:marBottom w:val="0"/>
      <w:divBdr>
        <w:top w:val="none" w:sz="0" w:space="0" w:color="auto"/>
        <w:left w:val="none" w:sz="0" w:space="0" w:color="auto"/>
        <w:bottom w:val="none" w:sz="0" w:space="0" w:color="auto"/>
        <w:right w:val="none" w:sz="0" w:space="0" w:color="auto"/>
      </w:divBdr>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38976">
      <w:bodyDiv w:val="1"/>
      <w:marLeft w:val="0"/>
      <w:marRight w:val="0"/>
      <w:marTop w:val="0"/>
      <w:marBottom w:val="0"/>
      <w:divBdr>
        <w:top w:val="none" w:sz="0" w:space="0" w:color="auto"/>
        <w:left w:val="none" w:sz="0" w:space="0" w:color="auto"/>
        <w:bottom w:val="none" w:sz="0" w:space="0" w:color="auto"/>
        <w:right w:val="none" w:sz="0" w:space="0" w:color="auto"/>
      </w:divBdr>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76024819">
      <w:bodyDiv w:val="1"/>
      <w:marLeft w:val="0"/>
      <w:marRight w:val="0"/>
      <w:marTop w:val="0"/>
      <w:marBottom w:val="0"/>
      <w:divBdr>
        <w:top w:val="none" w:sz="0" w:space="0" w:color="auto"/>
        <w:left w:val="none" w:sz="0" w:space="0" w:color="auto"/>
        <w:bottom w:val="none" w:sz="0" w:space="0" w:color="auto"/>
        <w:right w:val="none" w:sz="0" w:space="0" w:color="auto"/>
      </w:divBdr>
    </w:div>
    <w:div w:id="1490057814">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495148473">
      <w:bodyDiv w:val="1"/>
      <w:marLeft w:val="0"/>
      <w:marRight w:val="0"/>
      <w:marTop w:val="0"/>
      <w:marBottom w:val="0"/>
      <w:divBdr>
        <w:top w:val="none" w:sz="0" w:space="0" w:color="auto"/>
        <w:left w:val="none" w:sz="0" w:space="0" w:color="auto"/>
        <w:bottom w:val="none" w:sz="0" w:space="0" w:color="auto"/>
        <w:right w:val="none" w:sz="0" w:space="0" w:color="auto"/>
      </w:divBdr>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87113">
      <w:bodyDiv w:val="1"/>
      <w:marLeft w:val="0"/>
      <w:marRight w:val="0"/>
      <w:marTop w:val="0"/>
      <w:marBottom w:val="0"/>
      <w:divBdr>
        <w:top w:val="none" w:sz="0" w:space="0" w:color="auto"/>
        <w:left w:val="none" w:sz="0" w:space="0" w:color="auto"/>
        <w:bottom w:val="none" w:sz="0" w:space="0" w:color="auto"/>
        <w:right w:val="none" w:sz="0" w:space="0" w:color="auto"/>
      </w:divBdr>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49414730">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759939">
      <w:bodyDiv w:val="1"/>
      <w:marLeft w:val="0"/>
      <w:marRight w:val="0"/>
      <w:marTop w:val="0"/>
      <w:marBottom w:val="0"/>
      <w:divBdr>
        <w:top w:val="none" w:sz="0" w:space="0" w:color="auto"/>
        <w:left w:val="none" w:sz="0" w:space="0" w:color="auto"/>
        <w:bottom w:val="none" w:sz="0" w:space="0" w:color="auto"/>
        <w:right w:val="none" w:sz="0" w:space="0" w:color="auto"/>
      </w:divBdr>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22147241">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263299">
      <w:bodyDiv w:val="1"/>
      <w:marLeft w:val="0"/>
      <w:marRight w:val="0"/>
      <w:marTop w:val="0"/>
      <w:marBottom w:val="0"/>
      <w:divBdr>
        <w:top w:val="none" w:sz="0" w:space="0" w:color="auto"/>
        <w:left w:val="none" w:sz="0" w:space="0" w:color="auto"/>
        <w:bottom w:val="none" w:sz="0" w:space="0" w:color="auto"/>
        <w:right w:val="none" w:sz="0" w:space="0" w:color="auto"/>
      </w:divBdr>
    </w:div>
    <w:div w:id="1639844904">
      <w:bodyDiv w:val="1"/>
      <w:marLeft w:val="0"/>
      <w:marRight w:val="0"/>
      <w:marTop w:val="0"/>
      <w:marBottom w:val="0"/>
      <w:divBdr>
        <w:top w:val="none" w:sz="0" w:space="0" w:color="auto"/>
        <w:left w:val="none" w:sz="0" w:space="0" w:color="auto"/>
        <w:bottom w:val="none" w:sz="0" w:space="0" w:color="auto"/>
        <w:right w:val="none" w:sz="0" w:space="0" w:color="auto"/>
      </w:divBdr>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59187042">
      <w:bodyDiv w:val="1"/>
      <w:marLeft w:val="0"/>
      <w:marRight w:val="0"/>
      <w:marTop w:val="0"/>
      <w:marBottom w:val="0"/>
      <w:divBdr>
        <w:top w:val="none" w:sz="0" w:space="0" w:color="auto"/>
        <w:left w:val="none" w:sz="0" w:space="0" w:color="auto"/>
        <w:bottom w:val="none" w:sz="0" w:space="0" w:color="auto"/>
        <w:right w:val="none" w:sz="0" w:space="0" w:color="auto"/>
      </w:divBdr>
    </w:div>
    <w:div w:id="1664115587">
      <w:bodyDiv w:val="1"/>
      <w:marLeft w:val="0"/>
      <w:marRight w:val="0"/>
      <w:marTop w:val="0"/>
      <w:marBottom w:val="0"/>
      <w:divBdr>
        <w:top w:val="none" w:sz="0" w:space="0" w:color="auto"/>
        <w:left w:val="none" w:sz="0" w:space="0" w:color="auto"/>
        <w:bottom w:val="none" w:sz="0" w:space="0" w:color="auto"/>
        <w:right w:val="none" w:sz="0" w:space="0" w:color="auto"/>
      </w:divBdr>
    </w:div>
    <w:div w:id="1670134338">
      <w:bodyDiv w:val="1"/>
      <w:marLeft w:val="0"/>
      <w:marRight w:val="0"/>
      <w:marTop w:val="0"/>
      <w:marBottom w:val="0"/>
      <w:divBdr>
        <w:top w:val="none" w:sz="0" w:space="0" w:color="auto"/>
        <w:left w:val="none" w:sz="0" w:space="0" w:color="auto"/>
        <w:bottom w:val="none" w:sz="0" w:space="0" w:color="auto"/>
        <w:right w:val="none" w:sz="0" w:space="0" w:color="auto"/>
      </w:divBdr>
    </w:div>
    <w:div w:id="1678539931">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13260855">
      <w:bodyDiv w:val="1"/>
      <w:marLeft w:val="0"/>
      <w:marRight w:val="0"/>
      <w:marTop w:val="0"/>
      <w:marBottom w:val="0"/>
      <w:divBdr>
        <w:top w:val="none" w:sz="0" w:space="0" w:color="auto"/>
        <w:left w:val="none" w:sz="0" w:space="0" w:color="auto"/>
        <w:bottom w:val="none" w:sz="0" w:space="0" w:color="auto"/>
        <w:right w:val="none" w:sz="0" w:space="0" w:color="auto"/>
      </w:divBdr>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28795786">
      <w:bodyDiv w:val="1"/>
      <w:marLeft w:val="0"/>
      <w:marRight w:val="0"/>
      <w:marTop w:val="0"/>
      <w:marBottom w:val="0"/>
      <w:divBdr>
        <w:top w:val="none" w:sz="0" w:space="0" w:color="auto"/>
        <w:left w:val="none" w:sz="0" w:space="0" w:color="auto"/>
        <w:bottom w:val="none" w:sz="0" w:space="0" w:color="auto"/>
        <w:right w:val="none" w:sz="0" w:space="0" w:color="auto"/>
      </w:divBdr>
      <w:divsChild>
        <w:div w:id="115160445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4804">
      <w:bodyDiv w:val="1"/>
      <w:marLeft w:val="0"/>
      <w:marRight w:val="0"/>
      <w:marTop w:val="0"/>
      <w:marBottom w:val="0"/>
      <w:divBdr>
        <w:top w:val="none" w:sz="0" w:space="0" w:color="auto"/>
        <w:left w:val="none" w:sz="0" w:space="0" w:color="auto"/>
        <w:bottom w:val="none" w:sz="0" w:space="0" w:color="auto"/>
        <w:right w:val="none" w:sz="0" w:space="0" w:color="auto"/>
      </w:divBdr>
    </w:div>
    <w:div w:id="1757438630">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03107418">
      <w:bodyDiv w:val="1"/>
      <w:marLeft w:val="0"/>
      <w:marRight w:val="0"/>
      <w:marTop w:val="0"/>
      <w:marBottom w:val="0"/>
      <w:divBdr>
        <w:top w:val="none" w:sz="0" w:space="0" w:color="auto"/>
        <w:left w:val="none" w:sz="0" w:space="0" w:color="auto"/>
        <w:bottom w:val="none" w:sz="0" w:space="0" w:color="auto"/>
        <w:right w:val="none" w:sz="0" w:space="0" w:color="auto"/>
      </w:divBdr>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33369882">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54148649">
      <w:bodyDiv w:val="1"/>
      <w:marLeft w:val="0"/>
      <w:marRight w:val="0"/>
      <w:marTop w:val="0"/>
      <w:marBottom w:val="0"/>
      <w:divBdr>
        <w:top w:val="none" w:sz="0" w:space="0" w:color="auto"/>
        <w:left w:val="none" w:sz="0" w:space="0" w:color="auto"/>
        <w:bottom w:val="none" w:sz="0" w:space="0" w:color="auto"/>
        <w:right w:val="none" w:sz="0" w:space="0" w:color="auto"/>
      </w:divBdr>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6844701">
      <w:bodyDiv w:val="1"/>
      <w:marLeft w:val="0"/>
      <w:marRight w:val="0"/>
      <w:marTop w:val="0"/>
      <w:marBottom w:val="0"/>
      <w:divBdr>
        <w:top w:val="none" w:sz="0" w:space="0" w:color="auto"/>
        <w:left w:val="none" w:sz="0" w:space="0" w:color="auto"/>
        <w:bottom w:val="none" w:sz="0" w:space="0" w:color="auto"/>
        <w:right w:val="none" w:sz="0" w:space="0" w:color="auto"/>
      </w:divBdr>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58982">
      <w:bodyDiv w:val="1"/>
      <w:marLeft w:val="0"/>
      <w:marRight w:val="0"/>
      <w:marTop w:val="0"/>
      <w:marBottom w:val="0"/>
      <w:divBdr>
        <w:top w:val="none" w:sz="0" w:space="0" w:color="auto"/>
        <w:left w:val="none" w:sz="0" w:space="0" w:color="auto"/>
        <w:bottom w:val="none" w:sz="0" w:space="0" w:color="auto"/>
        <w:right w:val="none" w:sz="0" w:space="0" w:color="auto"/>
      </w:divBdr>
    </w:div>
    <w:div w:id="1884168122">
      <w:bodyDiv w:val="1"/>
      <w:marLeft w:val="0"/>
      <w:marRight w:val="0"/>
      <w:marTop w:val="0"/>
      <w:marBottom w:val="0"/>
      <w:divBdr>
        <w:top w:val="none" w:sz="0" w:space="0" w:color="auto"/>
        <w:left w:val="none" w:sz="0" w:space="0" w:color="auto"/>
        <w:bottom w:val="none" w:sz="0" w:space="0" w:color="auto"/>
        <w:right w:val="none" w:sz="0" w:space="0" w:color="auto"/>
      </w:divBdr>
    </w:div>
    <w:div w:id="1887717648">
      <w:bodyDiv w:val="1"/>
      <w:marLeft w:val="0"/>
      <w:marRight w:val="0"/>
      <w:marTop w:val="0"/>
      <w:marBottom w:val="0"/>
      <w:divBdr>
        <w:top w:val="none" w:sz="0" w:space="0" w:color="auto"/>
        <w:left w:val="none" w:sz="0" w:space="0" w:color="auto"/>
        <w:bottom w:val="none" w:sz="0" w:space="0" w:color="auto"/>
        <w:right w:val="none" w:sz="0" w:space="0" w:color="auto"/>
      </w:divBdr>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31350173">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1990592832">
      <w:bodyDiv w:val="1"/>
      <w:marLeft w:val="0"/>
      <w:marRight w:val="0"/>
      <w:marTop w:val="0"/>
      <w:marBottom w:val="0"/>
      <w:divBdr>
        <w:top w:val="none" w:sz="0" w:space="0" w:color="auto"/>
        <w:left w:val="none" w:sz="0" w:space="0" w:color="auto"/>
        <w:bottom w:val="none" w:sz="0" w:space="0" w:color="auto"/>
        <w:right w:val="none" w:sz="0" w:space="0" w:color="auto"/>
      </w:divBdr>
    </w:div>
    <w:div w:id="1995134103">
      <w:bodyDiv w:val="1"/>
      <w:marLeft w:val="0"/>
      <w:marRight w:val="0"/>
      <w:marTop w:val="0"/>
      <w:marBottom w:val="0"/>
      <w:divBdr>
        <w:top w:val="none" w:sz="0" w:space="0" w:color="auto"/>
        <w:left w:val="none" w:sz="0" w:space="0" w:color="auto"/>
        <w:bottom w:val="none" w:sz="0" w:space="0" w:color="auto"/>
        <w:right w:val="none" w:sz="0" w:space="0" w:color="auto"/>
      </w:divBdr>
      <w:divsChild>
        <w:div w:id="185946280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3530774">
      <w:bodyDiv w:val="1"/>
      <w:marLeft w:val="0"/>
      <w:marRight w:val="0"/>
      <w:marTop w:val="0"/>
      <w:marBottom w:val="0"/>
      <w:divBdr>
        <w:top w:val="none" w:sz="0" w:space="0" w:color="auto"/>
        <w:left w:val="none" w:sz="0" w:space="0" w:color="auto"/>
        <w:bottom w:val="none" w:sz="0" w:space="0" w:color="auto"/>
        <w:right w:val="none" w:sz="0" w:space="0" w:color="auto"/>
      </w:divBdr>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22312077">
      <w:bodyDiv w:val="1"/>
      <w:marLeft w:val="0"/>
      <w:marRight w:val="0"/>
      <w:marTop w:val="0"/>
      <w:marBottom w:val="0"/>
      <w:divBdr>
        <w:top w:val="none" w:sz="0" w:space="0" w:color="auto"/>
        <w:left w:val="none" w:sz="0" w:space="0" w:color="auto"/>
        <w:bottom w:val="none" w:sz="0" w:space="0" w:color="auto"/>
        <w:right w:val="none" w:sz="0" w:space="0" w:color="auto"/>
      </w:divBdr>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68215651">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224245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2838339">
      <w:bodyDiv w:val="1"/>
      <w:marLeft w:val="0"/>
      <w:marRight w:val="0"/>
      <w:marTop w:val="0"/>
      <w:marBottom w:val="0"/>
      <w:divBdr>
        <w:top w:val="none" w:sz="0" w:space="0" w:color="auto"/>
        <w:left w:val="none" w:sz="0" w:space="0" w:color="auto"/>
        <w:bottom w:val="none" w:sz="0" w:space="0" w:color="auto"/>
        <w:right w:val="none" w:sz="0" w:space="0" w:color="auto"/>
      </w:divBdr>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1747</Words>
  <Characters>9961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Анжелика Агаметова</cp:lastModifiedBy>
  <cp:revision>16</cp:revision>
  <cp:lastPrinted>2021-05-14T11:01:00Z</cp:lastPrinted>
  <dcterms:created xsi:type="dcterms:W3CDTF">2022-09-05T13:53:00Z</dcterms:created>
  <dcterms:modified xsi:type="dcterms:W3CDTF">2025-06-26T08:36:00Z</dcterms:modified>
</cp:coreProperties>
</file>