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14:paraId="3D517000" w14:textId="77777777" w:rsidTr="00750B97">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14:paraId="158E32D6" w14:textId="614611D5" w:rsidR="00E96160" w:rsidRDefault="00081B52" w:rsidP="00831D5F">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after="0" w:line="240" w:lineRule="auto"/>
              <w:jc w:val="center"/>
              <w:rPr>
                <w:rFonts w:ascii="Times New Roman" w:eastAsia="Times New Roman" w:hAnsi="Times New Roman"/>
                <w:b/>
                <w:caps/>
                <w:sz w:val="24"/>
                <w:szCs w:val="28"/>
                <w:lang w:eastAsia="ru-RU"/>
              </w:rPr>
            </w:pPr>
            <w:r w:rsidRPr="00081B52">
              <w:rPr>
                <w:rFonts w:ascii="Times New Roman" w:eastAsia="Times New Roman" w:hAnsi="Times New Roman"/>
                <w:b/>
                <w:caps/>
                <w:sz w:val="24"/>
                <w:szCs w:val="28"/>
                <w:lang w:eastAsia="ru-RU"/>
              </w:rPr>
              <w:t>Улов выходного дня: сомовая ферма и Ивангород</w:t>
            </w:r>
            <w:r w:rsidR="00FD5E81" w:rsidRPr="00FD5E81">
              <w:rPr>
                <w:rFonts w:ascii="Times New Roman" w:eastAsia="Times New Roman" w:hAnsi="Times New Roman"/>
                <w:b/>
                <w:caps/>
                <w:sz w:val="24"/>
                <w:szCs w:val="28"/>
                <w:lang w:eastAsia="ru-RU"/>
              </w:rPr>
              <w:t>, 2 дня</w:t>
            </w:r>
          </w:p>
          <w:p w14:paraId="28ED93F2" w14:textId="66981A19" w:rsidR="00831D5F" w:rsidRPr="004D7FDA" w:rsidRDefault="00E96160" w:rsidP="00E96160">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line="240" w:lineRule="auto"/>
              <w:jc w:val="center"/>
              <w:rPr>
                <w:rFonts w:ascii="Times New Roman" w:eastAsia="Times New Roman" w:hAnsi="Times New Roman"/>
                <w:b/>
                <w:sz w:val="24"/>
                <w:szCs w:val="28"/>
                <w:lang w:eastAsia="ru-RU"/>
              </w:rPr>
            </w:pPr>
            <w:r>
              <w:rPr>
                <w:rFonts w:ascii="Times New Roman" w:eastAsia="Times New Roman" w:hAnsi="Times New Roman"/>
                <w:b/>
                <w:sz w:val="24"/>
                <w:szCs w:val="28"/>
                <w:lang w:eastAsia="ru-RU"/>
              </w:rPr>
              <w:t xml:space="preserve"> (</w:t>
            </w:r>
            <w:r w:rsidR="0006244A" w:rsidRPr="0006244A">
              <w:rPr>
                <w:rFonts w:ascii="Times New Roman" w:eastAsia="Times New Roman" w:hAnsi="Times New Roman"/>
                <w:b/>
                <w:sz w:val="24"/>
                <w:szCs w:val="28"/>
                <w:lang w:eastAsia="ru-RU"/>
              </w:rPr>
              <w:t>для организованных групп</w:t>
            </w:r>
            <w:r w:rsidR="004A7138">
              <w:rPr>
                <w:rFonts w:ascii="Times New Roman" w:eastAsia="Times New Roman" w:hAnsi="Times New Roman"/>
                <w:b/>
                <w:sz w:val="24"/>
                <w:szCs w:val="28"/>
                <w:lang w:eastAsia="ru-RU"/>
              </w:rPr>
              <w:t xml:space="preserve"> до 40 человек</w:t>
            </w:r>
            <w:r w:rsidR="00831D5F">
              <w:rPr>
                <w:rFonts w:ascii="Times New Roman" w:eastAsia="Times New Roman" w:hAnsi="Times New Roman"/>
                <w:b/>
                <w:sz w:val="24"/>
                <w:szCs w:val="28"/>
                <w:lang w:eastAsia="ru-RU"/>
              </w:rPr>
              <w:t>)</w:t>
            </w:r>
          </w:p>
        </w:tc>
      </w:tr>
      <w:tr w:rsidR="004A7138" w:rsidRPr="0035422F" w14:paraId="5E57D9AA" w14:textId="77777777" w:rsidTr="00750B97">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3AF4D9E4" w14:textId="71B471E1" w:rsidR="004A7138" w:rsidRPr="004A7138" w:rsidRDefault="004A7138" w:rsidP="004A7138">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80" w:after="80" w:line="240" w:lineRule="auto"/>
              <w:jc w:val="center"/>
              <w:rPr>
                <w:rFonts w:ascii="Times New Roman" w:eastAsia="Times New Roman" w:hAnsi="Times New Roman"/>
                <w:caps/>
                <w:szCs w:val="28"/>
                <w:lang w:eastAsia="ru-RU"/>
              </w:rPr>
            </w:pPr>
            <w:r w:rsidRPr="00520C2A">
              <w:rPr>
                <w:rFonts w:ascii="Times New Roman" w:eastAsia="Times New Roman" w:hAnsi="Times New Roman"/>
                <w:b/>
                <w:i/>
                <w:sz w:val="24"/>
                <w:szCs w:val="28"/>
                <w:lang w:eastAsia="ru-RU"/>
              </w:rPr>
              <w:t>Автобусный тур для ценителей новых вкусов и впечатлений.</w:t>
            </w:r>
          </w:p>
        </w:tc>
      </w:tr>
    </w:tbl>
    <w:p w14:paraId="7842759B" w14:textId="13E419CA"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3"/>
        <w:gridCol w:w="8930"/>
      </w:tblGrid>
      <w:tr w:rsidR="004A7138" w:rsidRPr="008672A2" w14:paraId="77FF2727" w14:textId="77777777" w:rsidTr="004C5E0B">
        <w:trPr>
          <w:trHeight w:val="349"/>
        </w:trPr>
        <w:tc>
          <w:tcPr>
            <w:tcW w:w="9923" w:type="dxa"/>
            <w:gridSpan w:val="2"/>
            <w:tcBorders>
              <w:top w:val="single" w:sz="4" w:space="0" w:color="auto"/>
              <w:left w:val="single" w:sz="4" w:space="0" w:color="auto"/>
              <w:bottom w:val="nil"/>
              <w:right w:val="single" w:sz="4" w:space="0" w:color="auto"/>
            </w:tcBorders>
            <w:shd w:val="clear" w:color="auto" w:fill="F1F2F2"/>
            <w:vAlign w:val="center"/>
          </w:tcPr>
          <w:p w14:paraId="551DEC4D" w14:textId="1EB1D79D" w:rsidR="004A7138" w:rsidRPr="004A7138" w:rsidRDefault="00CD0EFC" w:rsidP="004A7138">
            <w:pPr>
              <w:widowControl w:val="0"/>
              <w:spacing w:before="80" w:after="40" w:line="276" w:lineRule="auto"/>
              <w:rPr>
                <w:rFonts w:ascii="Times New Roman" w:eastAsia="Times New Roman" w:hAnsi="Times New Roman"/>
                <w:b/>
                <w:szCs w:val="18"/>
                <w:lang w:eastAsia="ru-RU"/>
              </w:rPr>
            </w:pPr>
            <w:r w:rsidRPr="00CD0EFC">
              <w:rPr>
                <w:rFonts w:ascii="Times New Roman" w:eastAsia="Times New Roman" w:hAnsi="Times New Roman"/>
                <w:b/>
                <w:szCs w:val="18"/>
                <w:lang w:eastAsia="ru-RU"/>
              </w:rPr>
              <w:t>Заезды возможны  в четверг, пятницу, субботу.</w:t>
            </w:r>
          </w:p>
        </w:tc>
      </w:tr>
      <w:tr w:rsidR="004A7138" w:rsidRPr="0035422F" w14:paraId="0636CA68" w14:textId="77777777" w:rsidTr="00750B97">
        <w:trPr>
          <w:trHeight w:val="412"/>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4D93298" w14:textId="6B16C366" w:rsidR="004A7138" w:rsidRPr="004521B8" w:rsidRDefault="004A7138" w:rsidP="004A7138">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49966EAC" w14:textId="7886B7A5"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sidRPr="00D03F84">
              <w:rPr>
                <w:rFonts w:ascii="Times New Roman" w:eastAsia="Times New Roman" w:hAnsi="Times New Roman"/>
                <w:b/>
                <w:bCs/>
                <w:lang w:eastAsia="ru-RU"/>
              </w:rPr>
              <w:t>07:30 сбор группы у станции метро «Московс</w:t>
            </w:r>
            <w:r>
              <w:rPr>
                <w:rFonts w:ascii="Times New Roman" w:eastAsia="Times New Roman" w:hAnsi="Times New Roman"/>
                <w:b/>
                <w:bCs/>
                <w:lang w:eastAsia="ru-RU"/>
              </w:rPr>
              <w:t>кая» (Демонстрационный проезд).</w:t>
            </w:r>
          </w:p>
          <w:p w14:paraId="1AFA6DEC" w14:textId="319F9A0D"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sidRPr="00D03F84">
              <w:rPr>
                <w:rFonts w:ascii="Times New Roman" w:eastAsia="Times New Roman" w:hAnsi="Times New Roman"/>
                <w:b/>
                <w:bCs/>
                <w:lang w:eastAsia="ru-RU"/>
              </w:rPr>
              <w:t xml:space="preserve">08:00 отправление в деревню Ручьи </w:t>
            </w:r>
            <w:proofErr w:type="spellStart"/>
            <w:r w:rsidRPr="00D03F84">
              <w:rPr>
                <w:rFonts w:ascii="Times New Roman" w:eastAsia="Times New Roman" w:hAnsi="Times New Roman"/>
                <w:b/>
                <w:bCs/>
                <w:lang w:eastAsia="ru-RU"/>
              </w:rPr>
              <w:t>Кингисеппско</w:t>
            </w:r>
            <w:r>
              <w:rPr>
                <w:rFonts w:ascii="Times New Roman" w:eastAsia="Times New Roman" w:hAnsi="Times New Roman"/>
                <w:b/>
                <w:bCs/>
                <w:lang w:eastAsia="ru-RU"/>
              </w:rPr>
              <w:t>го</w:t>
            </w:r>
            <w:proofErr w:type="spellEnd"/>
            <w:r>
              <w:rPr>
                <w:rFonts w:ascii="Times New Roman" w:eastAsia="Times New Roman" w:hAnsi="Times New Roman"/>
                <w:b/>
                <w:bCs/>
                <w:lang w:eastAsia="ru-RU"/>
              </w:rPr>
              <w:t xml:space="preserve"> района. Экскурсия по трассе.</w:t>
            </w:r>
          </w:p>
          <w:p w14:paraId="062BDD20" w14:textId="51429DB4"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sidRPr="00D03F84">
              <w:rPr>
                <w:rFonts w:ascii="Times New Roman" w:eastAsia="Times New Roman" w:hAnsi="Times New Roman"/>
                <w:b/>
                <w:bCs/>
                <w:lang w:eastAsia="ru-RU"/>
              </w:rPr>
              <w:t>Экскурс</w:t>
            </w:r>
            <w:r>
              <w:rPr>
                <w:rFonts w:ascii="Times New Roman" w:eastAsia="Times New Roman" w:hAnsi="Times New Roman"/>
                <w:b/>
                <w:bCs/>
                <w:lang w:eastAsia="ru-RU"/>
              </w:rPr>
              <w:t>ия в «Музее ижорской культуры».</w:t>
            </w:r>
          </w:p>
          <w:p w14:paraId="24CB970B" w14:textId="7E6388A1" w:rsidR="00D03F84" w:rsidRPr="00D03F84" w:rsidRDefault="00D03F84" w:rsidP="00D03F84">
            <w:pPr>
              <w:shd w:val="clear" w:color="auto" w:fill="FFFFFF"/>
              <w:spacing w:after="0" w:line="240" w:lineRule="auto"/>
              <w:jc w:val="both"/>
              <w:rPr>
                <w:rFonts w:ascii="Times New Roman" w:eastAsia="Times New Roman" w:hAnsi="Times New Roman"/>
                <w:bCs/>
                <w:lang w:eastAsia="ru-RU"/>
              </w:rPr>
            </w:pPr>
            <w:r w:rsidRPr="00D03F84">
              <w:rPr>
                <w:rFonts w:ascii="Times New Roman" w:eastAsia="Times New Roman" w:hAnsi="Times New Roman"/>
                <w:bCs/>
                <w:lang w:eastAsia="ru-RU"/>
              </w:rPr>
              <w:t xml:space="preserve">В ходе увлекательной экскурсии Вы соприкоснётесь с культурой удивительного финно-угорского народа </w:t>
            </w:r>
            <w:proofErr w:type="spellStart"/>
            <w:r w:rsidRPr="00D03F84">
              <w:rPr>
                <w:rFonts w:ascii="Times New Roman" w:eastAsia="Times New Roman" w:hAnsi="Times New Roman"/>
                <w:bCs/>
                <w:lang w:eastAsia="ru-RU"/>
              </w:rPr>
              <w:t>ижора</w:t>
            </w:r>
            <w:proofErr w:type="spellEnd"/>
            <w:r w:rsidRPr="00D03F84">
              <w:rPr>
                <w:rFonts w:ascii="Times New Roman" w:eastAsia="Times New Roman" w:hAnsi="Times New Roman"/>
                <w:bCs/>
                <w:lang w:eastAsia="ru-RU"/>
              </w:rPr>
              <w:t xml:space="preserve">, познакомившись с его историей, традиционными ремёслами и верованиями. Старинный уклад жителей здешних мест необычайно красочно передают несколько сотен подлинных экспонатов, представленных на экспозиции. Помимо этого, прекрасным дополнением к </w:t>
            </w:r>
            <w:bookmarkStart w:id="0" w:name="_GoBack"/>
            <w:bookmarkEnd w:id="0"/>
            <w:r w:rsidRPr="00D03F84">
              <w:rPr>
                <w:rFonts w:ascii="Times New Roman" w:eastAsia="Times New Roman" w:hAnsi="Times New Roman"/>
                <w:bCs/>
                <w:lang w:eastAsia="ru-RU"/>
              </w:rPr>
              <w:t>рассказу экскурсовода станут интерактивные элементы, добавленные к программе. Так, каждый желающий сможет поиграть на струнном музыкальном инструменте кантеле, потрубить в пастуший рожок или проделать отве</w:t>
            </w:r>
            <w:r w:rsidRPr="00D03F84">
              <w:rPr>
                <w:rFonts w:ascii="Times New Roman" w:eastAsia="Times New Roman" w:hAnsi="Times New Roman"/>
                <w:bCs/>
                <w:lang w:eastAsia="ru-RU"/>
              </w:rPr>
              <w:t>рстие старинным ручным сверлом.</w:t>
            </w:r>
          </w:p>
          <w:p w14:paraId="70D37E98" w14:textId="4B7D90B5"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Посещение гончарной мастерской.</w:t>
            </w:r>
          </w:p>
          <w:p w14:paraId="0083F38A" w14:textId="7CEB968E" w:rsidR="00D03F84" w:rsidRPr="00D03F84" w:rsidRDefault="00D03F84" w:rsidP="00D03F84">
            <w:pPr>
              <w:shd w:val="clear" w:color="auto" w:fill="FFFFFF"/>
              <w:spacing w:after="0" w:line="240" w:lineRule="auto"/>
              <w:jc w:val="both"/>
              <w:rPr>
                <w:rFonts w:ascii="Times New Roman" w:eastAsia="Times New Roman" w:hAnsi="Times New Roman"/>
                <w:bCs/>
                <w:lang w:eastAsia="ru-RU"/>
              </w:rPr>
            </w:pPr>
            <w:r w:rsidRPr="00D03F84">
              <w:rPr>
                <w:rFonts w:ascii="Times New Roman" w:eastAsia="Times New Roman" w:hAnsi="Times New Roman"/>
                <w:bCs/>
                <w:lang w:eastAsia="ru-RU"/>
              </w:rPr>
              <w:t xml:space="preserve">Издавна более ста гончарных мастерских, расположенных на данной территории, обеспечивали глиняной посудой не только все близлежащие деревни, но и императорскую столицу – Санкт-Петербург. Поэтому </w:t>
            </w:r>
            <w:proofErr w:type="spellStart"/>
            <w:r w:rsidRPr="00D03F84">
              <w:rPr>
                <w:rFonts w:ascii="Times New Roman" w:eastAsia="Times New Roman" w:hAnsi="Times New Roman"/>
                <w:bCs/>
                <w:lang w:eastAsia="ru-RU"/>
              </w:rPr>
              <w:t>ижорцы</w:t>
            </w:r>
            <w:proofErr w:type="spellEnd"/>
            <w:r w:rsidRPr="00D03F84">
              <w:rPr>
                <w:rFonts w:ascii="Times New Roman" w:eastAsia="Times New Roman" w:hAnsi="Times New Roman"/>
                <w:bCs/>
                <w:lang w:eastAsia="ru-RU"/>
              </w:rPr>
              <w:t xml:space="preserve"> по праву считаются непревзойденными гончарами. Во время интерактивной экскурсии мастер гончарного ремесла познакомит Вас с историей промысла, раскроет секреты о тонкостях производства и богатом разнообразии глиняных предметов, а также покажет на ножном гончарном круге, как можно изготовить горшок для молока или слепить из глины тр</w:t>
            </w:r>
            <w:r w:rsidRPr="00D03F84">
              <w:rPr>
                <w:rFonts w:ascii="Times New Roman" w:eastAsia="Times New Roman" w:hAnsi="Times New Roman"/>
                <w:bCs/>
                <w:lang w:eastAsia="ru-RU"/>
              </w:rPr>
              <w:t>адиционную ижорскую свистульку.</w:t>
            </w:r>
          </w:p>
          <w:p w14:paraId="06E25A6C" w14:textId="11333EE2"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sidRPr="00D03F84">
              <w:rPr>
                <w:rFonts w:ascii="Times New Roman" w:eastAsia="Times New Roman" w:hAnsi="Times New Roman"/>
                <w:b/>
                <w:bCs/>
                <w:lang w:eastAsia="ru-RU"/>
              </w:rPr>
              <w:t>Переезд в посё</w:t>
            </w:r>
            <w:r>
              <w:rPr>
                <w:rFonts w:ascii="Times New Roman" w:eastAsia="Times New Roman" w:hAnsi="Times New Roman"/>
                <w:b/>
                <w:bCs/>
                <w:lang w:eastAsia="ru-RU"/>
              </w:rPr>
              <w:t xml:space="preserve">лок Беседа </w:t>
            </w:r>
            <w:proofErr w:type="spellStart"/>
            <w:r>
              <w:rPr>
                <w:rFonts w:ascii="Times New Roman" w:eastAsia="Times New Roman" w:hAnsi="Times New Roman"/>
                <w:b/>
                <w:bCs/>
                <w:lang w:eastAsia="ru-RU"/>
              </w:rPr>
              <w:t>Волосовского</w:t>
            </w:r>
            <w:proofErr w:type="spellEnd"/>
            <w:r>
              <w:rPr>
                <w:rFonts w:ascii="Times New Roman" w:eastAsia="Times New Roman" w:hAnsi="Times New Roman"/>
                <w:b/>
                <w:bCs/>
                <w:lang w:eastAsia="ru-RU"/>
              </w:rPr>
              <w:t xml:space="preserve"> района.</w:t>
            </w:r>
          </w:p>
          <w:p w14:paraId="67F28092" w14:textId="56E648EA"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sidRPr="00D03F84">
              <w:rPr>
                <w:rFonts w:ascii="Times New Roman" w:eastAsia="Times New Roman" w:hAnsi="Times New Roman"/>
                <w:b/>
                <w:bCs/>
                <w:lang w:eastAsia="ru-RU"/>
              </w:rPr>
              <w:t xml:space="preserve">Обзорная </w:t>
            </w:r>
            <w:r>
              <w:rPr>
                <w:rFonts w:ascii="Times New Roman" w:eastAsia="Times New Roman" w:hAnsi="Times New Roman"/>
                <w:b/>
                <w:bCs/>
                <w:lang w:eastAsia="ru-RU"/>
              </w:rPr>
              <w:t>экскурсия по «</w:t>
            </w:r>
            <w:proofErr w:type="spellStart"/>
            <w:r>
              <w:rPr>
                <w:rFonts w:ascii="Times New Roman" w:eastAsia="Times New Roman" w:hAnsi="Times New Roman"/>
                <w:b/>
                <w:bCs/>
                <w:lang w:eastAsia="ru-RU"/>
              </w:rPr>
              <w:t>беседской</w:t>
            </w:r>
            <w:proofErr w:type="spellEnd"/>
            <w:r>
              <w:rPr>
                <w:rFonts w:ascii="Times New Roman" w:eastAsia="Times New Roman" w:hAnsi="Times New Roman"/>
                <w:b/>
                <w:bCs/>
                <w:lang w:eastAsia="ru-RU"/>
              </w:rPr>
              <w:t xml:space="preserve"> земле».</w:t>
            </w:r>
          </w:p>
          <w:p w14:paraId="49D7BBA7" w14:textId="43216B66" w:rsidR="00D03F84" w:rsidRPr="00D03F84" w:rsidRDefault="00D03F84" w:rsidP="00D03F84">
            <w:pPr>
              <w:shd w:val="clear" w:color="auto" w:fill="FFFFFF"/>
              <w:spacing w:after="0" w:line="240" w:lineRule="auto"/>
              <w:jc w:val="both"/>
              <w:rPr>
                <w:rFonts w:ascii="Times New Roman" w:eastAsia="Times New Roman" w:hAnsi="Times New Roman"/>
                <w:bCs/>
                <w:lang w:eastAsia="ru-RU"/>
              </w:rPr>
            </w:pPr>
            <w:r w:rsidRPr="00D03F84">
              <w:rPr>
                <w:rFonts w:ascii="Times New Roman" w:eastAsia="Times New Roman" w:hAnsi="Times New Roman"/>
                <w:bCs/>
                <w:lang w:eastAsia="ru-RU"/>
              </w:rPr>
              <w:t xml:space="preserve">Вы побываете в деревне </w:t>
            </w:r>
            <w:proofErr w:type="spellStart"/>
            <w:r w:rsidRPr="00D03F84">
              <w:rPr>
                <w:rFonts w:ascii="Times New Roman" w:eastAsia="Times New Roman" w:hAnsi="Times New Roman"/>
                <w:bCs/>
                <w:lang w:eastAsia="ru-RU"/>
              </w:rPr>
              <w:t>Ястребино</w:t>
            </w:r>
            <w:proofErr w:type="spellEnd"/>
            <w:r w:rsidRPr="00D03F84">
              <w:rPr>
                <w:rFonts w:ascii="Times New Roman" w:eastAsia="Times New Roman" w:hAnsi="Times New Roman"/>
                <w:bCs/>
                <w:lang w:eastAsia="ru-RU"/>
              </w:rPr>
              <w:t xml:space="preserve">, заповедном уголке на берегу реки </w:t>
            </w:r>
            <w:proofErr w:type="spellStart"/>
            <w:r w:rsidRPr="00D03F84">
              <w:rPr>
                <w:rFonts w:ascii="Times New Roman" w:eastAsia="Times New Roman" w:hAnsi="Times New Roman"/>
                <w:bCs/>
                <w:lang w:eastAsia="ru-RU"/>
              </w:rPr>
              <w:t>Хревицы</w:t>
            </w:r>
            <w:proofErr w:type="spellEnd"/>
            <w:r w:rsidRPr="00D03F84">
              <w:rPr>
                <w:rFonts w:ascii="Times New Roman" w:eastAsia="Times New Roman" w:hAnsi="Times New Roman"/>
                <w:bCs/>
                <w:lang w:eastAsia="ru-RU"/>
              </w:rPr>
              <w:t xml:space="preserve">, увидите старинный храм Николая Чудотворца, каменные новгородские кресты и мемориал </w:t>
            </w:r>
            <w:proofErr w:type="spellStart"/>
            <w:r w:rsidRPr="00D03F84">
              <w:rPr>
                <w:rFonts w:ascii="Times New Roman" w:eastAsia="Times New Roman" w:hAnsi="Times New Roman"/>
                <w:bCs/>
                <w:lang w:eastAsia="ru-RU"/>
              </w:rPr>
              <w:t>Лужскому</w:t>
            </w:r>
            <w:proofErr w:type="spellEnd"/>
            <w:r w:rsidRPr="00D03F84">
              <w:rPr>
                <w:rFonts w:ascii="Times New Roman" w:eastAsia="Times New Roman" w:hAnsi="Times New Roman"/>
                <w:bCs/>
                <w:lang w:eastAsia="ru-RU"/>
              </w:rPr>
              <w:t xml:space="preserve"> оборонительному рубежу, прогуляетесь по священной роще, попробуете воду из серебряного целебного источника, осмотрите бывшую дворянскую усадьбу Павла </w:t>
            </w:r>
            <w:proofErr w:type="spellStart"/>
            <w:r w:rsidRPr="00D03F84">
              <w:rPr>
                <w:rFonts w:ascii="Times New Roman" w:eastAsia="Times New Roman" w:hAnsi="Times New Roman"/>
                <w:bCs/>
                <w:lang w:eastAsia="ru-RU"/>
              </w:rPr>
              <w:t>Веймарна</w:t>
            </w:r>
            <w:proofErr w:type="spellEnd"/>
            <w:r w:rsidRPr="00D03F84">
              <w:rPr>
                <w:rFonts w:ascii="Times New Roman" w:eastAsia="Times New Roman" w:hAnsi="Times New Roman"/>
                <w:bCs/>
                <w:lang w:eastAsia="ru-RU"/>
              </w:rPr>
              <w:t xml:space="preserve"> и посетите дом-музей известного п</w:t>
            </w:r>
            <w:r w:rsidRPr="00D03F84">
              <w:rPr>
                <w:rFonts w:ascii="Times New Roman" w:eastAsia="Times New Roman" w:hAnsi="Times New Roman"/>
                <w:bCs/>
                <w:lang w:eastAsia="ru-RU"/>
              </w:rPr>
              <w:t>оэта и этнографа Бориса Вильде.</w:t>
            </w:r>
          </w:p>
          <w:p w14:paraId="5BBE9DF5" w14:textId="6322AD97"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Посещение сомовой фермы.</w:t>
            </w:r>
          </w:p>
          <w:p w14:paraId="3F4E6C0D" w14:textId="32B19EB7" w:rsidR="00D03F84" w:rsidRPr="00D03F84" w:rsidRDefault="00D03F84" w:rsidP="00D03F84">
            <w:pPr>
              <w:shd w:val="clear" w:color="auto" w:fill="FFFFFF"/>
              <w:spacing w:after="0" w:line="240" w:lineRule="auto"/>
              <w:jc w:val="both"/>
              <w:rPr>
                <w:rFonts w:ascii="Times New Roman" w:eastAsia="Times New Roman" w:hAnsi="Times New Roman"/>
                <w:bCs/>
                <w:lang w:eastAsia="ru-RU"/>
              </w:rPr>
            </w:pPr>
            <w:r w:rsidRPr="00D03F84">
              <w:rPr>
                <w:rFonts w:ascii="Times New Roman" w:eastAsia="Times New Roman" w:hAnsi="Times New Roman"/>
                <w:bCs/>
                <w:lang w:eastAsia="ru-RU"/>
              </w:rPr>
              <w:t xml:space="preserve">Удивительная ферма, на которой настоящие мастера своего дела занимаются разведением </w:t>
            </w:r>
            <w:proofErr w:type="spellStart"/>
            <w:r w:rsidRPr="00D03F84">
              <w:rPr>
                <w:rFonts w:ascii="Times New Roman" w:eastAsia="Times New Roman" w:hAnsi="Times New Roman"/>
                <w:bCs/>
                <w:lang w:eastAsia="ru-RU"/>
              </w:rPr>
              <w:t>клариевого</w:t>
            </w:r>
            <w:proofErr w:type="spellEnd"/>
            <w:r w:rsidRPr="00D03F84">
              <w:rPr>
                <w:rFonts w:ascii="Times New Roman" w:eastAsia="Times New Roman" w:hAnsi="Times New Roman"/>
                <w:bCs/>
                <w:lang w:eastAsia="ru-RU"/>
              </w:rPr>
              <w:t xml:space="preserve"> африканского сома, существует уже с 2007 года. Сегодня людская молва сделала ферму широко известной далеко за пределами посёлка Беседа. В рамках экскурсии Вы не только познакомитесь с тонкостями разведения этой уникальной рыбы и увидите процесс выращивания, но и сможете по</w:t>
            </w:r>
            <w:r w:rsidRPr="00D03F84">
              <w:rPr>
                <w:rFonts w:ascii="Times New Roman" w:eastAsia="Times New Roman" w:hAnsi="Times New Roman"/>
                <w:bCs/>
                <w:lang w:eastAsia="ru-RU"/>
              </w:rPr>
              <w:t>кормить и даже погладить сомов.</w:t>
            </w:r>
          </w:p>
          <w:p w14:paraId="50F3C428" w14:textId="04A8AE10"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sidRPr="00D03F84">
              <w:rPr>
                <w:rFonts w:ascii="Times New Roman" w:eastAsia="Times New Roman" w:hAnsi="Times New Roman"/>
                <w:b/>
                <w:bCs/>
                <w:lang w:eastAsia="ru-RU"/>
              </w:rPr>
              <w:t>Комплекс</w:t>
            </w:r>
            <w:r>
              <w:rPr>
                <w:rFonts w:ascii="Times New Roman" w:eastAsia="Times New Roman" w:hAnsi="Times New Roman"/>
                <w:b/>
                <w:bCs/>
                <w:lang w:eastAsia="ru-RU"/>
              </w:rPr>
              <w:t>ный обед и дегустация на ферме.</w:t>
            </w:r>
          </w:p>
          <w:p w14:paraId="7F19B5D2" w14:textId="1B9FE3CD" w:rsidR="00D03F84" w:rsidRPr="00D03F84" w:rsidRDefault="00D03F84" w:rsidP="00D03F84">
            <w:pPr>
              <w:shd w:val="clear" w:color="auto" w:fill="FFFFFF"/>
              <w:spacing w:after="0" w:line="240" w:lineRule="auto"/>
              <w:jc w:val="both"/>
              <w:rPr>
                <w:rFonts w:ascii="Times New Roman" w:eastAsia="Times New Roman" w:hAnsi="Times New Roman"/>
                <w:bCs/>
                <w:lang w:eastAsia="ru-RU"/>
              </w:rPr>
            </w:pPr>
            <w:r w:rsidRPr="00D03F84">
              <w:rPr>
                <w:rFonts w:ascii="Times New Roman" w:eastAsia="Times New Roman" w:hAnsi="Times New Roman"/>
                <w:bCs/>
                <w:lang w:eastAsia="ru-RU"/>
              </w:rPr>
              <w:t xml:space="preserve">Известно, что </w:t>
            </w:r>
            <w:proofErr w:type="spellStart"/>
            <w:r w:rsidRPr="00D03F84">
              <w:rPr>
                <w:rFonts w:ascii="Times New Roman" w:eastAsia="Times New Roman" w:hAnsi="Times New Roman"/>
                <w:bCs/>
                <w:lang w:eastAsia="ru-RU"/>
              </w:rPr>
              <w:t>клариевый</w:t>
            </w:r>
            <w:proofErr w:type="spellEnd"/>
            <w:r w:rsidRPr="00D03F84">
              <w:rPr>
                <w:rFonts w:ascii="Times New Roman" w:eastAsia="Times New Roman" w:hAnsi="Times New Roman"/>
                <w:bCs/>
                <w:lang w:eastAsia="ru-RU"/>
              </w:rPr>
              <w:t xml:space="preserve"> африканский сом является питательным и полезным диетическим продуктом. Во время обеда Вы отведаете сразу несколько блюд, приготовленных из этого «усатого деликатеса», чтобы самостоятельно оценить вкус и удивиться разнооб</w:t>
            </w:r>
            <w:r w:rsidRPr="00D03F84">
              <w:rPr>
                <w:rFonts w:ascii="Times New Roman" w:eastAsia="Times New Roman" w:hAnsi="Times New Roman"/>
                <w:bCs/>
                <w:lang w:eastAsia="ru-RU"/>
              </w:rPr>
              <w:t>разию возможных «сомовых» яств.</w:t>
            </w:r>
          </w:p>
          <w:p w14:paraId="62ED7F48" w14:textId="4D35014F"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Переезд в Кингисепп.</w:t>
            </w:r>
          </w:p>
          <w:p w14:paraId="39A71144" w14:textId="0EE6F440"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Обзорная экскурсия по городу.</w:t>
            </w:r>
          </w:p>
          <w:p w14:paraId="278D8E7E" w14:textId="7C4219DB" w:rsidR="00D03F84" w:rsidRPr="00D03F84" w:rsidRDefault="00D03F84" w:rsidP="00D03F84">
            <w:pPr>
              <w:shd w:val="clear" w:color="auto" w:fill="FFFFFF"/>
              <w:spacing w:after="0" w:line="240" w:lineRule="auto"/>
              <w:jc w:val="both"/>
              <w:rPr>
                <w:rFonts w:ascii="Times New Roman" w:eastAsia="Times New Roman" w:hAnsi="Times New Roman"/>
                <w:bCs/>
                <w:lang w:eastAsia="ru-RU"/>
              </w:rPr>
            </w:pPr>
            <w:r w:rsidRPr="00D03F84">
              <w:rPr>
                <w:rFonts w:ascii="Times New Roman" w:eastAsia="Times New Roman" w:hAnsi="Times New Roman"/>
                <w:bCs/>
                <w:lang w:eastAsia="ru-RU"/>
              </w:rPr>
              <w:lastRenderedPageBreak/>
              <w:t>Сегодня Кингисепп является важным культурным центром Ленинградской области. Ранее город носил имя Ямбург по названию крепости, основанной на берегу Луги в 1384 году. Современное название – дань памяти известному балтийскому коммунисту. К сожалению, еще в период Первой мировой войны Кингисепп подвергся значительным разрушениям и многие достопримечательности Старого города были повреждены или уничтожены. Власти и жители десятилетиями восстанавливали свое культурное наследие. На экскурсии Вы познакомитесь с основными достопримечательностями и наверняка отметите особый местный колорит города, создающийся проживанием здесь в разные исторические п</w:t>
            </w:r>
            <w:r w:rsidRPr="00D03F84">
              <w:rPr>
                <w:rFonts w:ascii="Times New Roman" w:eastAsia="Times New Roman" w:hAnsi="Times New Roman"/>
                <w:bCs/>
                <w:lang w:eastAsia="ru-RU"/>
              </w:rPr>
              <w:t>ериоды различных малых народов.</w:t>
            </w:r>
          </w:p>
          <w:p w14:paraId="27F5A46F" w14:textId="479E10D5"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Переезд в Ивангород.</w:t>
            </w:r>
          </w:p>
          <w:p w14:paraId="65E76932" w14:textId="25F1C84E"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Заселение группы в гостиницу.</w:t>
            </w:r>
          </w:p>
          <w:p w14:paraId="28FC5DEF" w14:textId="137FB93B"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14:paraId="33E8D4C1" w14:textId="74AC5D2F" w:rsidR="004A7138" w:rsidRPr="006F5BBF" w:rsidRDefault="00D03F84" w:rsidP="00D03F84">
            <w:pPr>
              <w:shd w:val="clear" w:color="auto" w:fill="FFFFFF"/>
              <w:spacing w:before="160" w:after="0" w:line="240" w:lineRule="auto"/>
              <w:jc w:val="both"/>
              <w:rPr>
                <w:rFonts w:ascii="Times New Roman" w:eastAsia="Times New Roman" w:hAnsi="Times New Roman"/>
                <w:b/>
                <w:bCs/>
                <w:lang w:eastAsia="ru-RU"/>
              </w:rPr>
            </w:pPr>
            <w:r w:rsidRPr="00D03F84">
              <w:rPr>
                <w:rFonts w:ascii="Times New Roman" w:eastAsia="Times New Roman" w:hAnsi="Times New Roman"/>
                <w:b/>
                <w:bCs/>
                <w:lang w:eastAsia="ru-RU"/>
              </w:rPr>
              <w:t>Ночь в гостинице.</w:t>
            </w:r>
          </w:p>
        </w:tc>
      </w:tr>
      <w:tr w:rsidR="004A7138" w:rsidRPr="0035422F" w14:paraId="77BBD0CE" w14:textId="77777777" w:rsidTr="00750B97">
        <w:trPr>
          <w:trHeight w:val="412"/>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F269CB9" w14:textId="556E7BA4" w:rsidR="004A7138" w:rsidRPr="00072673" w:rsidRDefault="004A7138" w:rsidP="004A7138">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10D38D04" w14:textId="45F62FFA"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sidRPr="00D03F84">
              <w:rPr>
                <w:rFonts w:ascii="Times New Roman" w:eastAsia="Times New Roman" w:hAnsi="Times New Roman"/>
                <w:b/>
                <w:bCs/>
                <w:lang w:eastAsia="ru-RU"/>
              </w:rPr>
              <w:t xml:space="preserve">Завтрак в </w:t>
            </w:r>
            <w:r>
              <w:rPr>
                <w:rFonts w:ascii="Times New Roman" w:eastAsia="Times New Roman" w:hAnsi="Times New Roman"/>
                <w:b/>
                <w:bCs/>
                <w:lang w:eastAsia="ru-RU"/>
              </w:rPr>
              <w:t>гостинице.</w:t>
            </w:r>
          </w:p>
          <w:p w14:paraId="019F4034" w14:textId="109B74F9"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Встреча с гидом.</w:t>
            </w:r>
          </w:p>
          <w:p w14:paraId="15F41D87" w14:textId="420A1E4F"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sidRPr="00D03F84">
              <w:rPr>
                <w:rFonts w:ascii="Times New Roman" w:eastAsia="Times New Roman" w:hAnsi="Times New Roman"/>
                <w:b/>
                <w:bCs/>
                <w:lang w:eastAsia="ru-RU"/>
              </w:rPr>
              <w:t xml:space="preserve">Посещение </w:t>
            </w:r>
            <w:proofErr w:type="spellStart"/>
            <w:r w:rsidRPr="00D03F84">
              <w:rPr>
                <w:rFonts w:ascii="Times New Roman" w:eastAsia="Times New Roman" w:hAnsi="Times New Roman"/>
                <w:b/>
                <w:bCs/>
                <w:lang w:eastAsia="ru-RU"/>
              </w:rPr>
              <w:t>Ивангородской</w:t>
            </w:r>
            <w:proofErr w:type="spellEnd"/>
            <w:r w:rsidRPr="00D03F84">
              <w:rPr>
                <w:rFonts w:ascii="Times New Roman" w:eastAsia="Times New Roman" w:hAnsi="Times New Roman"/>
                <w:b/>
                <w:bCs/>
                <w:lang w:eastAsia="ru-RU"/>
              </w:rPr>
              <w:t xml:space="preserve"> крепости, заложенной в 1492 году великим </w:t>
            </w:r>
            <w:r>
              <w:rPr>
                <w:rFonts w:ascii="Times New Roman" w:eastAsia="Times New Roman" w:hAnsi="Times New Roman"/>
                <w:b/>
                <w:bCs/>
                <w:lang w:eastAsia="ru-RU"/>
              </w:rPr>
              <w:t>князем Иваном III Васильевичем.</w:t>
            </w:r>
          </w:p>
          <w:p w14:paraId="76D1A932" w14:textId="510C00E8" w:rsidR="00D03F84" w:rsidRPr="00D03F84" w:rsidRDefault="00D03F84" w:rsidP="00D03F84">
            <w:pPr>
              <w:shd w:val="clear" w:color="auto" w:fill="FFFFFF"/>
              <w:spacing w:after="0" w:line="240" w:lineRule="auto"/>
              <w:jc w:val="both"/>
              <w:rPr>
                <w:rFonts w:ascii="Times New Roman" w:eastAsia="Times New Roman" w:hAnsi="Times New Roman"/>
                <w:bCs/>
                <w:lang w:eastAsia="ru-RU"/>
              </w:rPr>
            </w:pPr>
            <w:r w:rsidRPr="00D03F84">
              <w:rPr>
                <w:rFonts w:ascii="Times New Roman" w:eastAsia="Times New Roman" w:hAnsi="Times New Roman"/>
                <w:bCs/>
                <w:lang w:eastAsia="ru-RU"/>
              </w:rPr>
              <w:t xml:space="preserve">В тревожное для Руси время эта цитадель служила щитом русских земель, на протяжении более чем двух столетий являясь неприступным форпостом на их западной границе. Крепость и сейчас поражает своей монументальностью и мощью. Она стоит на крутых склонах Девичьей горы, в месте труднодоступном и живописном. Гора с трех сторон омывается быстрой рекой </w:t>
            </w:r>
            <w:proofErr w:type="spellStart"/>
            <w:r w:rsidRPr="00D03F84">
              <w:rPr>
                <w:rFonts w:ascii="Times New Roman" w:eastAsia="Times New Roman" w:hAnsi="Times New Roman"/>
                <w:bCs/>
                <w:lang w:eastAsia="ru-RU"/>
              </w:rPr>
              <w:t>Наровой</w:t>
            </w:r>
            <w:proofErr w:type="spellEnd"/>
            <w:r w:rsidRPr="00D03F84">
              <w:rPr>
                <w:rFonts w:ascii="Times New Roman" w:eastAsia="Times New Roman" w:hAnsi="Times New Roman"/>
                <w:bCs/>
                <w:lang w:eastAsia="ru-RU"/>
              </w:rPr>
              <w:t>, а с четвертой окружена глубоким оврагом. Крепость достраивалась и расширялась с XV по XVII века, и представляет собой сложный комплекс оборонительных сооружений. По другую сторону реки расположен Нарвский (Ливонский) замок. Это единственный в мире пример былых вражеских крепостей, стоящих друг против друга</w:t>
            </w:r>
            <w:r w:rsidRPr="00D03F84">
              <w:rPr>
                <w:rFonts w:ascii="Times New Roman" w:eastAsia="Times New Roman" w:hAnsi="Times New Roman"/>
                <w:bCs/>
                <w:lang w:eastAsia="ru-RU"/>
              </w:rPr>
              <w:t xml:space="preserve"> на расстоянии «полета стрелы».</w:t>
            </w:r>
          </w:p>
          <w:p w14:paraId="2584176A" w14:textId="0E7F776F"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sidRPr="00D03F84">
              <w:rPr>
                <w:rFonts w:ascii="Times New Roman" w:eastAsia="Times New Roman" w:hAnsi="Times New Roman"/>
                <w:b/>
                <w:bCs/>
                <w:lang w:eastAsia="ru-RU"/>
              </w:rPr>
              <w:t xml:space="preserve">Посещение с экскурсией временной выставки </w:t>
            </w:r>
            <w:proofErr w:type="spellStart"/>
            <w:r w:rsidRPr="00D03F84">
              <w:rPr>
                <w:rFonts w:ascii="Times New Roman" w:eastAsia="Times New Roman" w:hAnsi="Times New Roman"/>
                <w:b/>
                <w:bCs/>
                <w:lang w:eastAsia="ru-RU"/>
              </w:rPr>
              <w:t>Билибина</w:t>
            </w:r>
            <w:proofErr w:type="spellEnd"/>
            <w:r w:rsidRPr="00D03F84">
              <w:rPr>
                <w:rFonts w:ascii="Times New Roman" w:eastAsia="Times New Roman" w:hAnsi="Times New Roman"/>
                <w:b/>
                <w:bCs/>
                <w:lang w:eastAsia="ru-RU"/>
              </w:rPr>
              <w:t xml:space="preserve"> в Малом пороховом амб</w:t>
            </w:r>
            <w:r>
              <w:rPr>
                <w:rFonts w:ascii="Times New Roman" w:eastAsia="Times New Roman" w:hAnsi="Times New Roman"/>
                <w:b/>
                <w:bCs/>
                <w:lang w:eastAsia="ru-RU"/>
              </w:rPr>
              <w:t>аре.</w:t>
            </w:r>
          </w:p>
          <w:p w14:paraId="5926B9E5" w14:textId="0F015B92" w:rsidR="00D03F84" w:rsidRPr="00D03F84" w:rsidRDefault="00D03F84" w:rsidP="00D03F84">
            <w:pPr>
              <w:shd w:val="clear" w:color="auto" w:fill="FFFFFF"/>
              <w:spacing w:after="0" w:line="240" w:lineRule="auto"/>
              <w:jc w:val="both"/>
              <w:rPr>
                <w:rFonts w:ascii="Times New Roman" w:eastAsia="Times New Roman" w:hAnsi="Times New Roman"/>
                <w:bCs/>
                <w:lang w:eastAsia="ru-RU"/>
              </w:rPr>
            </w:pPr>
            <w:r w:rsidRPr="00D03F84">
              <w:rPr>
                <w:rFonts w:ascii="Times New Roman" w:eastAsia="Times New Roman" w:hAnsi="Times New Roman"/>
                <w:bCs/>
                <w:lang w:eastAsia="ru-RU"/>
              </w:rPr>
              <w:t xml:space="preserve">В </w:t>
            </w:r>
            <w:proofErr w:type="spellStart"/>
            <w:r w:rsidRPr="00D03F84">
              <w:rPr>
                <w:rFonts w:ascii="Times New Roman" w:eastAsia="Times New Roman" w:hAnsi="Times New Roman"/>
                <w:bCs/>
                <w:lang w:eastAsia="ru-RU"/>
              </w:rPr>
              <w:t>Ивангородской</w:t>
            </w:r>
            <w:proofErr w:type="spellEnd"/>
            <w:r w:rsidRPr="00D03F84">
              <w:rPr>
                <w:rFonts w:ascii="Times New Roman" w:eastAsia="Times New Roman" w:hAnsi="Times New Roman"/>
                <w:bCs/>
                <w:lang w:eastAsia="ru-RU"/>
              </w:rPr>
              <w:t xml:space="preserve"> крепости в малом пороховом амбаре открылась выставка, посвящённая жизни и творчеству двух замечательных художников: И.Я. </w:t>
            </w:r>
            <w:proofErr w:type="spellStart"/>
            <w:r w:rsidRPr="00D03F84">
              <w:rPr>
                <w:rFonts w:ascii="Times New Roman" w:eastAsia="Times New Roman" w:hAnsi="Times New Roman"/>
                <w:bCs/>
                <w:lang w:eastAsia="ru-RU"/>
              </w:rPr>
              <w:t>Билибина</w:t>
            </w:r>
            <w:proofErr w:type="spellEnd"/>
            <w:r w:rsidRPr="00D03F84">
              <w:rPr>
                <w:rFonts w:ascii="Times New Roman" w:eastAsia="Times New Roman" w:hAnsi="Times New Roman"/>
                <w:bCs/>
                <w:lang w:eastAsia="ru-RU"/>
              </w:rPr>
              <w:t xml:space="preserve"> и А.В. </w:t>
            </w:r>
            <w:proofErr w:type="spellStart"/>
            <w:r w:rsidRPr="00D03F84">
              <w:rPr>
                <w:rFonts w:ascii="Times New Roman" w:eastAsia="Times New Roman" w:hAnsi="Times New Roman"/>
                <w:bCs/>
                <w:lang w:eastAsia="ru-RU"/>
              </w:rPr>
              <w:t>Щекатихиной-Потоцкой</w:t>
            </w:r>
            <w:proofErr w:type="spellEnd"/>
            <w:r w:rsidRPr="00D03F84">
              <w:rPr>
                <w:rFonts w:ascii="Times New Roman" w:eastAsia="Times New Roman" w:hAnsi="Times New Roman"/>
                <w:bCs/>
                <w:lang w:eastAsia="ru-RU"/>
              </w:rPr>
              <w:t xml:space="preserve">. Этот пилотный проект </w:t>
            </w:r>
            <w:proofErr w:type="spellStart"/>
            <w:r w:rsidRPr="00D03F84">
              <w:rPr>
                <w:rFonts w:ascii="Times New Roman" w:eastAsia="Times New Roman" w:hAnsi="Times New Roman"/>
                <w:bCs/>
                <w:lang w:eastAsia="ru-RU"/>
              </w:rPr>
              <w:t>Ивангородского</w:t>
            </w:r>
            <w:proofErr w:type="spellEnd"/>
            <w:r w:rsidRPr="00D03F84">
              <w:rPr>
                <w:rFonts w:ascii="Times New Roman" w:eastAsia="Times New Roman" w:hAnsi="Times New Roman"/>
                <w:bCs/>
                <w:lang w:eastAsia="ru-RU"/>
              </w:rPr>
              <w:t xml:space="preserve"> музея «Два русских художника – одна судьба» был задуман и реализуется силами сотрудников </w:t>
            </w:r>
            <w:proofErr w:type="spellStart"/>
            <w:r w:rsidRPr="00D03F84">
              <w:rPr>
                <w:rFonts w:ascii="Times New Roman" w:eastAsia="Times New Roman" w:hAnsi="Times New Roman"/>
                <w:bCs/>
                <w:lang w:eastAsia="ru-RU"/>
              </w:rPr>
              <w:t>Ивангородского</w:t>
            </w:r>
            <w:proofErr w:type="spellEnd"/>
            <w:r w:rsidRPr="00D03F84">
              <w:rPr>
                <w:rFonts w:ascii="Times New Roman" w:eastAsia="Times New Roman" w:hAnsi="Times New Roman"/>
                <w:bCs/>
                <w:lang w:eastAsia="ru-RU"/>
              </w:rPr>
              <w:t xml:space="preserve"> музея как альтернатива постоянно действующей экспозиции </w:t>
            </w:r>
            <w:proofErr w:type="spellStart"/>
            <w:r w:rsidRPr="00D03F84">
              <w:rPr>
                <w:rFonts w:ascii="Times New Roman" w:eastAsia="Times New Roman" w:hAnsi="Times New Roman"/>
                <w:bCs/>
                <w:lang w:eastAsia="ru-RU"/>
              </w:rPr>
              <w:t>Ивангородской</w:t>
            </w:r>
            <w:proofErr w:type="spellEnd"/>
            <w:r w:rsidRPr="00D03F84">
              <w:rPr>
                <w:rFonts w:ascii="Times New Roman" w:eastAsia="Times New Roman" w:hAnsi="Times New Roman"/>
                <w:bCs/>
                <w:lang w:eastAsia="ru-RU"/>
              </w:rPr>
              <w:t xml:space="preserve"> художественной галереи. Вашему вниманию представится великолепная уникальная коллекция работ художника-сказочника Ивана </w:t>
            </w:r>
            <w:proofErr w:type="spellStart"/>
            <w:r w:rsidRPr="00D03F84">
              <w:rPr>
                <w:rFonts w:ascii="Times New Roman" w:eastAsia="Times New Roman" w:hAnsi="Times New Roman"/>
                <w:bCs/>
                <w:lang w:eastAsia="ru-RU"/>
              </w:rPr>
              <w:t>Билибина</w:t>
            </w:r>
            <w:proofErr w:type="spellEnd"/>
            <w:r w:rsidRPr="00D03F84">
              <w:rPr>
                <w:rFonts w:ascii="Times New Roman" w:eastAsia="Times New Roman" w:hAnsi="Times New Roman"/>
                <w:bCs/>
                <w:lang w:eastAsia="ru-RU"/>
              </w:rPr>
              <w:t>. Вас ждут известные с детства иллюстрации к былинам и сказкам, богато украшенные костюмы, чьи элементы и детали пора</w:t>
            </w:r>
            <w:r w:rsidRPr="00D03F84">
              <w:rPr>
                <w:rFonts w:ascii="Times New Roman" w:eastAsia="Times New Roman" w:hAnsi="Times New Roman"/>
                <w:bCs/>
                <w:lang w:eastAsia="ru-RU"/>
              </w:rPr>
              <w:t>жают этнографической точностью.</w:t>
            </w:r>
          </w:p>
          <w:p w14:paraId="1891C474" w14:textId="27EB478F"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sidRPr="00D03F84">
              <w:rPr>
                <w:rFonts w:ascii="Times New Roman" w:eastAsia="Times New Roman" w:hAnsi="Times New Roman"/>
                <w:b/>
                <w:bCs/>
                <w:lang w:eastAsia="ru-RU"/>
              </w:rPr>
              <w:t>Обед в кафе города с дегустацией.</w:t>
            </w:r>
          </w:p>
          <w:p w14:paraId="2E7CC499" w14:textId="7C2BEF9E"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sidRPr="00D03F84">
              <w:rPr>
                <w:rFonts w:ascii="Times New Roman" w:eastAsia="Times New Roman" w:hAnsi="Times New Roman"/>
                <w:b/>
                <w:bCs/>
                <w:lang w:eastAsia="ru-RU"/>
              </w:rPr>
              <w:t xml:space="preserve">Отправление на экскурсию по Ивангороду, посещение района </w:t>
            </w:r>
            <w:proofErr w:type="spellStart"/>
            <w:r w:rsidRPr="00D03F84">
              <w:rPr>
                <w:rFonts w:ascii="Times New Roman" w:eastAsia="Times New Roman" w:hAnsi="Times New Roman"/>
                <w:b/>
                <w:bCs/>
                <w:lang w:eastAsia="ru-RU"/>
              </w:rPr>
              <w:t>Парусин</w:t>
            </w:r>
            <w:r>
              <w:rPr>
                <w:rFonts w:ascii="Times New Roman" w:eastAsia="Times New Roman" w:hAnsi="Times New Roman"/>
                <w:b/>
                <w:bCs/>
                <w:lang w:eastAsia="ru-RU"/>
              </w:rPr>
              <w:t>ка</w:t>
            </w:r>
            <w:proofErr w:type="spellEnd"/>
            <w:r>
              <w:rPr>
                <w:rFonts w:ascii="Times New Roman" w:eastAsia="Times New Roman" w:hAnsi="Times New Roman"/>
                <w:b/>
                <w:bCs/>
                <w:lang w:eastAsia="ru-RU"/>
              </w:rPr>
              <w:t>.</w:t>
            </w:r>
          </w:p>
          <w:p w14:paraId="1FE5A92F" w14:textId="09FB3501" w:rsidR="00D03F84" w:rsidRPr="00D03F84" w:rsidRDefault="00D03F84" w:rsidP="00D03F84">
            <w:pPr>
              <w:shd w:val="clear" w:color="auto" w:fill="FFFFFF"/>
              <w:spacing w:after="0" w:line="240" w:lineRule="auto"/>
              <w:jc w:val="both"/>
              <w:rPr>
                <w:rFonts w:ascii="Times New Roman" w:eastAsia="Times New Roman" w:hAnsi="Times New Roman"/>
                <w:bCs/>
                <w:lang w:eastAsia="ru-RU"/>
              </w:rPr>
            </w:pPr>
            <w:proofErr w:type="spellStart"/>
            <w:r w:rsidRPr="00D03F84">
              <w:rPr>
                <w:rFonts w:ascii="Times New Roman" w:eastAsia="Times New Roman" w:hAnsi="Times New Roman"/>
                <w:bCs/>
                <w:lang w:eastAsia="ru-RU"/>
              </w:rPr>
              <w:t>Парусинка</w:t>
            </w:r>
            <w:proofErr w:type="spellEnd"/>
            <w:r w:rsidRPr="00D03F84">
              <w:rPr>
                <w:rFonts w:ascii="Times New Roman" w:eastAsia="Times New Roman" w:hAnsi="Times New Roman"/>
                <w:bCs/>
                <w:lang w:eastAsia="ru-RU"/>
              </w:rPr>
              <w:t xml:space="preserve"> – это остров и расположенный на нём район Ивангорода примерно в двух километрах к югу от </w:t>
            </w:r>
            <w:proofErr w:type="spellStart"/>
            <w:r w:rsidRPr="00D03F84">
              <w:rPr>
                <w:rFonts w:ascii="Times New Roman" w:eastAsia="Times New Roman" w:hAnsi="Times New Roman"/>
                <w:bCs/>
                <w:lang w:eastAsia="ru-RU"/>
              </w:rPr>
              <w:t>Ивангородской</w:t>
            </w:r>
            <w:proofErr w:type="spellEnd"/>
            <w:r w:rsidRPr="00D03F84">
              <w:rPr>
                <w:rFonts w:ascii="Times New Roman" w:eastAsia="Times New Roman" w:hAnsi="Times New Roman"/>
                <w:bCs/>
                <w:lang w:eastAsia="ru-RU"/>
              </w:rPr>
              <w:t xml:space="preserve"> крепости. В середине XIX века барон Александр Людвигович фон </w:t>
            </w:r>
            <w:proofErr w:type="spellStart"/>
            <w:r w:rsidRPr="00D03F84">
              <w:rPr>
                <w:rFonts w:ascii="Times New Roman" w:eastAsia="Times New Roman" w:hAnsi="Times New Roman"/>
                <w:bCs/>
                <w:lang w:eastAsia="ru-RU"/>
              </w:rPr>
              <w:t>Штиглиц</w:t>
            </w:r>
            <w:proofErr w:type="spellEnd"/>
            <w:r w:rsidRPr="00D03F84">
              <w:rPr>
                <w:rFonts w:ascii="Times New Roman" w:eastAsia="Times New Roman" w:hAnsi="Times New Roman"/>
                <w:bCs/>
                <w:lang w:eastAsia="ru-RU"/>
              </w:rPr>
              <w:t xml:space="preserve"> (1814–1884), крупнейший российский финансист, банкир, предприниматель, государственный деятель и меценат, построил здесь суконную и льноджутовую фабрики. Важным видом продукции текстильных предприятий </w:t>
            </w:r>
            <w:proofErr w:type="spellStart"/>
            <w:r w:rsidRPr="00D03F84">
              <w:rPr>
                <w:rFonts w:ascii="Times New Roman" w:eastAsia="Times New Roman" w:hAnsi="Times New Roman"/>
                <w:bCs/>
                <w:lang w:eastAsia="ru-RU"/>
              </w:rPr>
              <w:t>Штиглица</w:t>
            </w:r>
            <w:proofErr w:type="spellEnd"/>
            <w:r w:rsidRPr="00D03F84">
              <w:rPr>
                <w:rFonts w:ascii="Times New Roman" w:eastAsia="Times New Roman" w:hAnsi="Times New Roman"/>
                <w:bCs/>
                <w:lang w:eastAsia="ru-RU"/>
              </w:rPr>
              <w:t xml:space="preserve"> была парусина для российского флота. Отсюда и название района – </w:t>
            </w:r>
            <w:proofErr w:type="spellStart"/>
            <w:r w:rsidRPr="00D03F84">
              <w:rPr>
                <w:rFonts w:ascii="Times New Roman" w:eastAsia="Times New Roman" w:hAnsi="Times New Roman"/>
                <w:bCs/>
                <w:lang w:eastAsia="ru-RU"/>
              </w:rPr>
              <w:t>Парусинка</w:t>
            </w:r>
            <w:proofErr w:type="spellEnd"/>
            <w:r w:rsidRPr="00D03F84">
              <w:rPr>
                <w:rFonts w:ascii="Times New Roman" w:eastAsia="Times New Roman" w:hAnsi="Times New Roman"/>
                <w:bCs/>
                <w:lang w:eastAsia="ru-RU"/>
              </w:rPr>
              <w:t>. Для приведения в движение прядильных машин использовали энергию Нарвского водопада, поток которого подавался через</w:t>
            </w:r>
            <w:r w:rsidRPr="00D03F84">
              <w:rPr>
                <w:rFonts w:ascii="Times New Roman" w:eastAsia="Times New Roman" w:hAnsi="Times New Roman"/>
                <w:bCs/>
                <w:lang w:eastAsia="ru-RU"/>
              </w:rPr>
              <w:t xml:space="preserve"> специальные каналы на турбины.</w:t>
            </w:r>
          </w:p>
          <w:p w14:paraId="11E8CF42" w14:textId="2BAD16A5"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sidRPr="00D03F84">
              <w:rPr>
                <w:rFonts w:ascii="Times New Roman" w:eastAsia="Times New Roman" w:hAnsi="Times New Roman"/>
                <w:b/>
                <w:bCs/>
                <w:lang w:eastAsia="ru-RU"/>
              </w:rPr>
              <w:t xml:space="preserve">Осмотр водопада и храма Святой Троицы </w:t>
            </w:r>
            <w:r>
              <w:rPr>
                <w:rFonts w:ascii="Times New Roman" w:eastAsia="Times New Roman" w:hAnsi="Times New Roman"/>
                <w:b/>
                <w:bCs/>
                <w:lang w:eastAsia="ru-RU"/>
              </w:rPr>
              <w:t xml:space="preserve">с усыпальницей барона </w:t>
            </w:r>
            <w:proofErr w:type="spellStart"/>
            <w:r>
              <w:rPr>
                <w:rFonts w:ascii="Times New Roman" w:eastAsia="Times New Roman" w:hAnsi="Times New Roman"/>
                <w:b/>
                <w:bCs/>
                <w:lang w:eastAsia="ru-RU"/>
              </w:rPr>
              <w:t>Штиглица</w:t>
            </w:r>
            <w:proofErr w:type="spellEnd"/>
            <w:r>
              <w:rPr>
                <w:rFonts w:ascii="Times New Roman" w:eastAsia="Times New Roman" w:hAnsi="Times New Roman"/>
                <w:b/>
                <w:bCs/>
                <w:lang w:eastAsia="ru-RU"/>
              </w:rPr>
              <w:t>.</w:t>
            </w:r>
          </w:p>
          <w:p w14:paraId="2D8B9F20" w14:textId="4EA35304" w:rsidR="00D03F84" w:rsidRPr="00D03F84" w:rsidRDefault="00D03F84" w:rsidP="00D03F84">
            <w:pPr>
              <w:shd w:val="clear" w:color="auto" w:fill="FFFFFF"/>
              <w:spacing w:after="0" w:line="240" w:lineRule="auto"/>
              <w:jc w:val="both"/>
              <w:rPr>
                <w:rFonts w:ascii="Times New Roman" w:eastAsia="Times New Roman" w:hAnsi="Times New Roman"/>
                <w:bCs/>
                <w:lang w:eastAsia="ru-RU"/>
              </w:rPr>
            </w:pPr>
            <w:r w:rsidRPr="00D03F84">
              <w:rPr>
                <w:rFonts w:ascii="Times New Roman" w:eastAsia="Times New Roman" w:hAnsi="Times New Roman"/>
                <w:bCs/>
                <w:lang w:eastAsia="ru-RU"/>
              </w:rPr>
              <w:lastRenderedPageBreak/>
              <w:t xml:space="preserve">В своей усадьбе </w:t>
            </w:r>
            <w:proofErr w:type="spellStart"/>
            <w:r w:rsidRPr="00D03F84">
              <w:rPr>
                <w:rFonts w:ascii="Times New Roman" w:eastAsia="Times New Roman" w:hAnsi="Times New Roman"/>
                <w:bCs/>
                <w:lang w:eastAsia="ru-RU"/>
              </w:rPr>
              <w:t>Штиглиц</w:t>
            </w:r>
            <w:proofErr w:type="spellEnd"/>
            <w:r w:rsidRPr="00D03F84">
              <w:rPr>
                <w:rFonts w:ascii="Times New Roman" w:eastAsia="Times New Roman" w:hAnsi="Times New Roman"/>
                <w:bCs/>
                <w:lang w:eastAsia="ru-RU"/>
              </w:rPr>
              <w:t xml:space="preserve"> построил церковь Троицы </w:t>
            </w:r>
            <w:proofErr w:type="spellStart"/>
            <w:r w:rsidRPr="00D03F84">
              <w:rPr>
                <w:rFonts w:ascii="Times New Roman" w:eastAsia="Times New Roman" w:hAnsi="Times New Roman"/>
                <w:bCs/>
                <w:lang w:eastAsia="ru-RU"/>
              </w:rPr>
              <w:t>Живоначальной</w:t>
            </w:r>
            <w:proofErr w:type="spellEnd"/>
            <w:r w:rsidRPr="00D03F84">
              <w:rPr>
                <w:rFonts w:ascii="Times New Roman" w:eastAsia="Times New Roman" w:hAnsi="Times New Roman"/>
                <w:bCs/>
                <w:lang w:eastAsia="ru-RU"/>
              </w:rPr>
              <w:t xml:space="preserve">. Храм был приходским для фабричных рабочих и одновременно усыпальницей семьи </w:t>
            </w:r>
            <w:proofErr w:type="spellStart"/>
            <w:r w:rsidRPr="00D03F84">
              <w:rPr>
                <w:rFonts w:ascii="Times New Roman" w:eastAsia="Times New Roman" w:hAnsi="Times New Roman"/>
                <w:bCs/>
                <w:lang w:eastAsia="ru-RU"/>
              </w:rPr>
              <w:t>Штиглицов</w:t>
            </w:r>
            <w:proofErr w:type="spellEnd"/>
            <w:r w:rsidRPr="00D03F84">
              <w:rPr>
                <w:rFonts w:ascii="Times New Roman" w:eastAsia="Times New Roman" w:hAnsi="Times New Roman"/>
                <w:bCs/>
                <w:lang w:eastAsia="ru-RU"/>
              </w:rPr>
              <w:t xml:space="preserve">. Церковь изначально была построена над могилой жены </w:t>
            </w:r>
            <w:proofErr w:type="spellStart"/>
            <w:r w:rsidRPr="00D03F84">
              <w:rPr>
                <w:rFonts w:ascii="Times New Roman" w:eastAsia="Times New Roman" w:hAnsi="Times New Roman"/>
                <w:bCs/>
                <w:lang w:eastAsia="ru-RU"/>
              </w:rPr>
              <w:t>Штиглица</w:t>
            </w:r>
            <w:proofErr w:type="spellEnd"/>
            <w:r w:rsidRPr="00D03F84">
              <w:rPr>
                <w:rFonts w:ascii="Times New Roman" w:eastAsia="Times New Roman" w:hAnsi="Times New Roman"/>
                <w:bCs/>
                <w:lang w:eastAsia="ru-RU"/>
              </w:rPr>
              <w:t xml:space="preserve"> Каролины </w:t>
            </w:r>
            <w:proofErr w:type="spellStart"/>
            <w:r w:rsidRPr="00D03F84">
              <w:rPr>
                <w:rFonts w:ascii="Times New Roman" w:eastAsia="Times New Roman" w:hAnsi="Times New Roman"/>
                <w:bCs/>
                <w:lang w:eastAsia="ru-RU"/>
              </w:rPr>
              <w:t>Логиновны</w:t>
            </w:r>
            <w:proofErr w:type="spellEnd"/>
            <w:r w:rsidRPr="00D03F84">
              <w:rPr>
                <w:rFonts w:ascii="Times New Roman" w:eastAsia="Times New Roman" w:hAnsi="Times New Roman"/>
                <w:bCs/>
                <w:lang w:eastAsia="ru-RU"/>
              </w:rPr>
              <w:t>. А через десять лет там упокоился и сам Александр Людвигович. Церковь строил довольно известный архитектор Александр Иванович (Алекс</w:t>
            </w:r>
            <w:r w:rsidRPr="00D03F84">
              <w:rPr>
                <w:rFonts w:ascii="Times New Roman" w:eastAsia="Times New Roman" w:hAnsi="Times New Roman"/>
                <w:bCs/>
                <w:lang w:eastAsia="ru-RU"/>
              </w:rPr>
              <w:t xml:space="preserve">андр Георг) </w:t>
            </w:r>
            <w:proofErr w:type="spellStart"/>
            <w:r w:rsidRPr="00D03F84">
              <w:rPr>
                <w:rFonts w:ascii="Times New Roman" w:eastAsia="Times New Roman" w:hAnsi="Times New Roman"/>
                <w:bCs/>
                <w:lang w:eastAsia="ru-RU"/>
              </w:rPr>
              <w:t>Кракау</w:t>
            </w:r>
            <w:proofErr w:type="spellEnd"/>
            <w:r w:rsidRPr="00D03F84">
              <w:rPr>
                <w:rFonts w:ascii="Times New Roman" w:eastAsia="Times New Roman" w:hAnsi="Times New Roman"/>
                <w:bCs/>
                <w:lang w:eastAsia="ru-RU"/>
              </w:rPr>
              <w:t xml:space="preserve"> (1817–1888).</w:t>
            </w:r>
          </w:p>
          <w:p w14:paraId="05704145" w14:textId="66378D16"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Выезд в Санкт-Петербург.</w:t>
            </w:r>
          </w:p>
          <w:p w14:paraId="0380C123" w14:textId="7ED255EE" w:rsidR="00D03F84" w:rsidRPr="00D03F84" w:rsidRDefault="00D03F84" w:rsidP="00D03F84">
            <w:pPr>
              <w:shd w:val="clear" w:color="auto" w:fill="FFFFFF"/>
              <w:spacing w:before="160" w:after="0" w:line="240" w:lineRule="auto"/>
              <w:jc w:val="both"/>
              <w:rPr>
                <w:rFonts w:ascii="Times New Roman" w:eastAsia="Times New Roman" w:hAnsi="Times New Roman"/>
                <w:b/>
                <w:bCs/>
                <w:lang w:eastAsia="ru-RU"/>
              </w:rPr>
            </w:pPr>
            <w:r w:rsidRPr="00D03F84">
              <w:rPr>
                <w:rFonts w:ascii="Times New Roman" w:eastAsia="Times New Roman" w:hAnsi="Times New Roman"/>
                <w:b/>
                <w:bCs/>
                <w:lang w:eastAsia="ru-RU"/>
              </w:rPr>
              <w:t>18:30 ориентировочное вр</w:t>
            </w:r>
            <w:r>
              <w:rPr>
                <w:rFonts w:ascii="Times New Roman" w:eastAsia="Times New Roman" w:hAnsi="Times New Roman"/>
                <w:b/>
                <w:bCs/>
                <w:lang w:eastAsia="ru-RU"/>
              </w:rPr>
              <w:t>емя прибытия в Санкт-Петербург.</w:t>
            </w:r>
          </w:p>
          <w:p w14:paraId="475735E8" w14:textId="7D7E0273" w:rsidR="004A7138" w:rsidRPr="006F5BBF" w:rsidRDefault="00D03F84" w:rsidP="00D03F84">
            <w:pPr>
              <w:shd w:val="clear" w:color="auto" w:fill="FFFFFF"/>
              <w:spacing w:before="160" w:after="0" w:line="240" w:lineRule="auto"/>
              <w:jc w:val="both"/>
              <w:rPr>
                <w:rFonts w:ascii="Times New Roman" w:eastAsia="Times New Roman" w:hAnsi="Times New Roman"/>
                <w:b/>
                <w:bCs/>
                <w:lang w:eastAsia="ru-RU"/>
              </w:rPr>
            </w:pPr>
            <w:r w:rsidRPr="00D03F84">
              <w:rPr>
                <w:rFonts w:ascii="Times New Roman" w:eastAsia="Times New Roman" w:hAnsi="Times New Roman"/>
                <w:b/>
                <w:bCs/>
                <w:lang w:eastAsia="ru-RU"/>
              </w:rPr>
              <w:t>Окончание тура.</w:t>
            </w:r>
          </w:p>
        </w:tc>
      </w:tr>
    </w:tbl>
    <w:p w14:paraId="5D6B91F2" w14:textId="175482D5" w:rsidR="00223F45" w:rsidRPr="00750B97" w:rsidRDefault="00223F45" w:rsidP="00CF358F">
      <w:pPr>
        <w:pStyle w:val="af"/>
        <w:tabs>
          <w:tab w:val="left" w:pos="426"/>
        </w:tabs>
        <w:ind w:right="-143"/>
        <w:jc w:val="both"/>
        <w:rPr>
          <w:b/>
          <w:bCs/>
          <w:sz w:val="22"/>
          <w:szCs w:val="28"/>
          <w:lang w:val="ru-RU"/>
        </w:rPr>
      </w:pPr>
      <w:bookmarkStart w:id="1" w:name="_Hlk45711510"/>
      <w:bookmarkStart w:id="2" w:name="_Hlk45711422"/>
      <w:bookmarkStart w:id="3" w:name="_Hlk43742582"/>
      <w:bookmarkStart w:id="4" w:name="_Hlk43730867"/>
    </w:p>
    <w:bookmarkEnd w:id="1"/>
    <w:bookmarkEnd w:id="2"/>
    <w:bookmarkEnd w:id="3"/>
    <w:bookmarkEnd w:id="4"/>
    <w:p w14:paraId="1BC04943" w14:textId="7FA7EC38" w:rsidR="006F5BBF" w:rsidRDefault="00D03F84" w:rsidP="00750B97">
      <w:pPr>
        <w:pStyle w:val="af"/>
        <w:tabs>
          <w:tab w:val="left" w:pos="426"/>
        </w:tabs>
        <w:ind w:left="-567" w:right="-143"/>
        <w:jc w:val="both"/>
        <w:rPr>
          <w:b/>
          <w:bCs/>
          <w:sz w:val="28"/>
          <w:szCs w:val="28"/>
          <w:lang w:val="ru-RU"/>
        </w:rPr>
      </w:pPr>
      <w:r w:rsidRPr="00D03F84">
        <w:rPr>
          <w:b/>
          <w:bCs/>
          <w:sz w:val="28"/>
          <w:szCs w:val="28"/>
          <w:lang w:val="ru-RU"/>
        </w:rPr>
        <w:t>Стоимость тура на 1 взрослого в рублях</w:t>
      </w:r>
      <w:r w:rsidR="00FD5E81">
        <w:rPr>
          <w:b/>
          <w:bCs/>
          <w:sz w:val="28"/>
          <w:szCs w:val="28"/>
          <w:lang w:val="ru-RU"/>
        </w:rPr>
        <w:t>:</w:t>
      </w:r>
    </w:p>
    <w:p w14:paraId="66BF5D3F" w14:textId="752B376B" w:rsidR="004A7138" w:rsidRDefault="00D03F84" w:rsidP="004A7138">
      <w:pPr>
        <w:pStyle w:val="af"/>
        <w:tabs>
          <w:tab w:val="left" w:pos="426"/>
        </w:tabs>
        <w:ind w:left="-567" w:right="-143"/>
        <w:rPr>
          <w:b/>
          <w:bCs/>
          <w:i/>
          <w:sz w:val="24"/>
          <w:szCs w:val="28"/>
          <w:lang w:val="ru-RU"/>
        </w:rPr>
      </w:pPr>
      <w:r w:rsidRPr="00D03F84">
        <w:rPr>
          <w:b/>
          <w:bCs/>
          <w:i/>
          <w:sz w:val="24"/>
          <w:szCs w:val="28"/>
          <w:lang w:val="ru-RU"/>
        </w:rPr>
        <w:t>Гостин</w:t>
      </w:r>
      <w:r>
        <w:rPr>
          <w:b/>
          <w:bCs/>
          <w:i/>
          <w:sz w:val="24"/>
          <w:szCs w:val="28"/>
          <w:lang w:val="ru-RU"/>
        </w:rPr>
        <w:t>ица «Витязь» 2*, г. Ивангород (</w:t>
      </w:r>
      <w:r w:rsidRPr="00D03F84">
        <w:rPr>
          <w:b/>
          <w:bCs/>
          <w:i/>
          <w:sz w:val="24"/>
          <w:szCs w:val="28"/>
          <w:lang w:val="ru-RU"/>
        </w:rPr>
        <w:t>номера с удобствами)</w:t>
      </w:r>
    </w:p>
    <w:tbl>
      <w:tblPr>
        <w:tblStyle w:val="af3"/>
        <w:tblW w:w="9918" w:type="dxa"/>
        <w:tblInd w:w="-567" w:type="dxa"/>
        <w:tblLook w:val="04A0" w:firstRow="1" w:lastRow="0" w:firstColumn="1" w:lastColumn="0" w:noHBand="0" w:noVBand="1"/>
      </w:tblPr>
      <w:tblGrid>
        <w:gridCol w:w="1657"/>
        <w:gridCol w:w="1657"/>
        <w:gridCol w:w="1656"/>
        <w:gridCol w:w="1656"/>
        <w:gridCol w:w="1656"/>
        <w:gridCol w:w="1636"/>
      </w:tblGrid>
      <w:tr w:rsidR="00D03F84" w14:paraId="3D4BAF55" w14:textId="77777777" w:rsidTr="00D03F84">
        <w:tc>
          <w:tcPr>
            <w:tcW w:w="835" w:type="pct"/>
            <w:shd w:val="clear" w:color="auto" w:fill="F2F2F2" w:themeFill="background1" w:themeFillShade="F2"/>
          </w:tcPr>
          <w:p w14:paraId="52F40B06" w14:textId="50516430" w:rsidR="00D03F84" w:rsidRPr="004A7138" w:rsidRDefault="00D03F84" w:rsidP="00D03F84">
            <w:pPr>
              <w:pStyle w:val="af"/>
              <w:tabs>
                <w:tab w:val="left" w:pos="426"/>
              </w:tabs>
              <w:ind w:left="-117" w:right="-101"/>
              <w:jc w:val="center"/>
              <w:rPr>
                <w:b/>
                <w:bCs/>
                <w:sz w:val="24"/>
                <w:szCs w:val="28"/>
                <w:lang w:val="ru-RU"/>
              </w:rPr>
            </w:pPr>
            <w:r>
              <w:rPr>
                <w:b/>
                <w:bCs/>
                <w:sz w:val="24"/>
                <w:szCs w:val="28"/>
                <w:lang w:val="ru-RU"/>
              </w:rPr>
              <w:t>При группе</w:t>
            </w:r>
            <w:r>
              <w:rPr>
                <w:b/>
                <w:bCs/>
                <w:sz w:val="24"/>
                <w:szCs w:val="28"/>
                <w:lang w:val="ru-RU"/>
              </w:rPr>
              <w:br/>
            </w:r>
            <w:r>
              <w:rPr>
                <w:b/>
                <w:bCs/>
                <w:sz w:val="24"/>
                <w:szCs w:val="28"/>
                <w:lang w:val="ru-RU"/>
              </w:rPr>
              <w:t xml:space="preserve">от </w:t>
            </w:r>
            <w:r w:rsidRPr="004A7138">
              <w:rPr>
                <w:b/>
                <w:bCs/>
                <w:sz w:val="24"/>
                <w:szCs w:val="28"/>
                <w:lang w:val="ru-RU"/>
              </w:rPr>
              <w:t>15</w:t>
            </w:r>
            <w:r>
              <w:rPr>
                <w:b/>
                <w:bCs/>
                <w:sz w:val="24"/>
                <w:szCs w:val="28"/>
                <w:lang w:val="ru-RU"/>
              </w:rPr>
              <w:t xml:space="preserve"> человек</w:t>
            </w:r>
          </w:p>
        </w:tc>
        <w:tc>
          <w:tcPr>
            <w:tcW w:w="835" w:type="pct"/>
            <w:shd w:val="clear" w:color="auto" w:fill="F2F2F2" w:themeFill="background1" w:themeFillShade="F2"/>
          </w:tcPr>
          <w:p w14:paraId="7C257609" w14:textId="6EDC7475" w:rsidR="00D03F84" w:rsidRPr="004A7138" w:rsidRDefault="00D03F84" w:rsidP="00D03F84">
            <w:pPr>
              <w:pStyle w:val="af"/>
              <w:tabs>
                <w:tab w:val="left" w:pos="426"/>
              </w:tabs>
              <w:ind w:left="-117" w:right="-101"/>
              <w:jc w:val="center"/>
              <w:rPr>
                <w:b/>
                <w:bCs/>
                <w:sz w:val="24"/>
                <w:szCs w:val="28"/>
                <w:lang w:val="ru-RU"/>
              </w:rPr>
            </w:pPr>
            <w:r>
              <w:rPr>
                <w:b/>
                <w:bCs/>
                <w:sz w:val="24"/>
                <w:szCs w:val="28"/>
                <w:lang w:val="ru-RU"/>
              </w:rPr>
              <w:t>При группе</w:t>
            </w:r>
            <w:r>
              <w:rPr>
                <w:b/>
                <w:bCs/>
                <w:sz w:val="24"/>
                <w:szCs w:val="28"/>
                <w:lang w:val="ru-RU"/>
              </w:rPr>
              <w:br/>
            </w:r>
            <w:r>
              <w:rPr>
                <w:b/>
                <w:bCs/>
                <w:sz w:val="24"/>
                <w:szCs w:val="28"/>
                <w:lang w:val="ru-RU"/>
              </w:rPr>
              <w:t xml:space="preserve">от </w:t>
            </w:r>
            <w:r w:rsidRPr="004A7138">
              <w:rPr>
                <w:b/>
                <w:bCs/>
                <w:sz w:val="24"/>
                <w:szCs w:val="28"/>
                <w:lang w:val="ru-RU"/>
              </w:rPr>
              <w:t>20</w:t>
            </w:r>
            <w:r>
              <w:rPr>
                <w:b/>
                <w:bCs/>
                <w:sz w:val="24"/>
                <w:szCs w:val="28"/>
                <w:lang w:val="ru-RU"/>
              </w:rPr>
              <w:t xml:space="preserve"> человек</w:t>
            </w:r>
          </w:p>
        </w:tc>
        <w:tc>
          <w:tcPr>
            <w:tcW w:w="835" w:type="pct"/>
            <w:shd w:val="clear" w:color="auto" w:fill="F2F2F2" w:themeFill="background1" w:themeFillShade="F2"/>
          </w:tcPr>
          <w:p w14:paraId="3DB0DC15" w14:textId="57541C22" w:rsidR="00D03F84" w:rsidRPr="004A7138" w:rsidRDefault="00D03F84" w:rsidP="00D03F84">
            <w:pPr>
              <w:pStyle w:val="af"/>
              <w:tabs>
                <w:tab w:val="left" w:pos="426"/>
              </w:tabs>
              <w:ind w:left="-117" w:right="-101"/>
              <w:jc w:val="center"/>
              <w:rPr>
                <w:b/>
                <w:bCs/>
                <w:sz w:val="24"/>
                <w:szCs w:val="28"/>
                <w:lang w:val="ru-RU"/>
              </w:rPr>
            </w:pPr>
            <w:r>
              <w:rPr>
                <w:b/>
                <w:bCs/>
                <w:sz w:val="24"/>
                <w:szCs w:val="28"/>
                <w:lang w:val="ru-RU"/>
              </w:rPr>
              <w:t xml:space="preserve"> При группе</w:t>
            </w:r>
            <w:r>
              <w:rPr>
                <w:b/>
                <w:bCs/>
                <w:sz w:val="24"/>
                <w:szCs w:val="28"/>
                <w:lang w:val="ru-RU"/>
              </w:rPr>
              <w:br/>
            </w:r>
            <w:r>
              <w:rPr>
                <w:b/>
                <w:bCs/>
                <w:sz w:val="24"/>
                <w:szCs w:val="28"/>
                <w:lang w:val="ru-RU"/>
              </w:rPr>
              <w:t>от 25 человек</w:t>
            </w:r>
          </w:p>
        </w:tc>
        <w:tc>
          <w:tcPr>
            <w:tcW w:w="835" w:type="pct"/>
            <w:shd w:val="clear" w:color="auto" w:fill="F2F2F2" w:themeFill="background1" w:themeFillShade="F2"/>
          </w:tcPr>
          <w:p w14:paraId="7459600D" w14:textId="541D4205" w:rsidR="00D03F84" w:rsidRPr="004A7138" w:rsidRDefault="00D03F84" w:rsidP="00D03F84">
            <w:pPr>
              <w:pStyle w:val="af"/>
              <w:tabs>
                <w:tab w:val="left" w:pos="426"/>
              </w:tabs>
              <w:ind w:left="-117" w:right="-101"/>
              <w:jc w:val="center"/>
              <w:rPr>
                <w:b/>
                <w:bCs/>
                <w:sz w:val="24"/>
                <w:szCs w:val="28"/>
                <w:lang w:val="ru-RU"/>
              </w:rPr>
            </w:pPr>
            <w:r>
              <w:rPr>
                <w:b/>
                <w:bCs/>
                <w:sz w:val="24"/>
                <w:szCs w:val="28"/>
                <w:lang w:val="ru-RU"/>
              </w:rPr>
              <w:t>При группе</w:t>
            </w:r>
            <w:r>
              <w:rPr>
                <w:b/>
                <w:bCs/>
                <w:sz w:val="24"/>
                <w:szCs w:val="28"/>
                <w:lang w:val="ru-RU"/>
              </w:rPr>
              <w:br/>
            </w:r>
            <w:r>
              <w:rPr>
                <w:b/>
                <w:bCs/>
                <w:sz w:val="24"/>
                <w:szCs w:val="28"/>
                <w:lang w:val="ru-RU"/>
              </w:rPr>
              <w:t xml:space="preserve">от </w:t>
            </w:r>
            <w:r w:rsidRPr="004A7138">
              <w:rPr>
                <w:b/>
                <w:bCs/>
                <w:sz w:val="24"/>
                <w:szCs w:val="28"/>
                <w:lang w:val="ru-RU"/>
              </w:rPr>
              <w:t>30</w:t>
            </w:r>
            <w:r>
              <w:rPr>
                <w:b/>
                <w:bCs/>
                <w:sz w:val="24"/>
                <w:szCs w:val="28"/>
                <w:lang w:val="ru-RU"/>
              </w:rPr>
              <w:t xml:space="preserve"> </w:t>
            </w:r>
            <w:r>
              <w:rPr>
                <w:b/>
                <w:bCs/>
                <w:sz w:val="24"/>
                <w:szCs w:val="28"/>
                <w:lang w:val="ru-RU"/>
              </w:rPr>
              <w:t>человек</w:t>
            </w:r>
          </w:p>
        </w:tc>
        <w:tc>
          <w:tcPr>
            <w:tcW w:w="835" w:type="pct"/>
            <w:shd w:val="clear" w:color="auto" w:fill="F2F2F2" w:themeFill="background1" w:themeFillShade="F2"/>
          </w:tcPr>
          <w:p w14:paraId="1A46A5EC" w14:textId="312B4541" w:rsidR="00D03F84" w:rsidRPr="004A7138" w:rsidRDefault="00D03F84" w:rsidP="00D03F84">
            <w:pPr>
              <w:pStyle w:val="af"/>
              <w:tabs>
                <w:tab w:val="left" w:pos="426"/>
              </w:tabs>
              <w:ind w:left="-117" w:right="-101"/>
              <w:jc w:val="center"/>
              <w:rPr>
                <w:b/>
                <w:bCs/>
                <w:sz w:val="24"/>
                <w:szCs w:val="28"/>
                <w:lang w:val="ru-RU"/>
              </w:rPr>
            </w:pPr>
            <w:r>
              <w:rPr>
                <w:b/>
                <w:bCs/>
                <w:sz w:val="24"/>
                <w:szCs w:val="28"/>
                <w:lang w:val="ru-RU"/>
              </w:rPr>
              <w:t xml:space="preserve"> При группе</w:t>
            </w:r>
            <w:r>
              <w:rPr>
                <w:b/>
                <w:bCs/>
                <w:sz w:val="24"/>
                <w:szCs w:val="28"/>
                <w:lang w:val="ru-RU"/>
              </w:rPr>
              <w:br/>
            </w:r>
            <w:r>
              <w:rPr>
                <w:b/>
                <w:bCs/>
                <w:sz w:val="24"/>
                <w:szCs w:val="28"/>
                <w:lang w:val="ru-RU"/>
              </w:rPr>
              <w:t xml:space="preserve">от </w:t>
            </w:r>
            <w:r w:rsidRPr="004A7138">
              <w:rPr>
                <w:b/>
                <w:bCs/>
                <w:sz w:val="24"/>
                <w:szCs w:val="28"/>
                <w:lang w:val="ru-RU"/>
              </w:rPr>
              <w:t>35</w:t>
            </w:r>
            <w:r>
              <w:rPr>
                <w:b/>
                <w:bCs/>
                <w:sz w:val="24"/>
                <w:szCs w:val="28"/>
                <w:lang w:val="ru-RU"/>
              </w:rPr>
              <w:t xml:space="preserve"> человек</w:t>
            </w:r>
          </w:p>
        </w:tc>
        <w:tc>
          <w:tcPr>
            <w:tcW w:w="835" w:type="pct"/>
            <w:shd w:val="clear" w:color="auto" w:fill="F2F2F2" w:themeFill="background1" w:themeFillShade="F2"/>
          </w:tcPr>
          <w:p w14:paraId="063F166B" w14:textId="580924CE" w:rsidR="00D03F84" w:rsidRPr="004A7138" w:rsidRDefault="00D03F84" w:rsidP="00D03F84">
            <w:pPr>
              <w:pStyle w:val="af"/>
              <w:tabs>
                <w:tab w:val="left" w:pos="426"/>
              </w:tabs>
              <w:ind w:left="-117" w:right="-101"/>
              <w:jc w:val="center"/>
              <w:rPr>
                <w:b/>
                <w:bCs/>
                <w:sz w:val="24"/>
                <w:szCs w:val="28"/>
                <w:lang w:val="ru-RU"/>
              </w:rPr>
            </w:pPr>
            <w:r>
              <w:rPr>
                <w:b/>
                <w:bCs/>
                <w:sz w:val="24"/>
                <w:szCs w:val="28"/>
                <w:lang w:val="ru-RU"/>
              </w:rPr>
              <w:t>При группе</w:t>
            </w:r>
            <w:r>
              <w:rPr>
                <w:b/>
                <w:bCs/>
                <w:sz w:val="24"/>
                <w:szCs w:val="28"/>
                <w:lang w:val="ru-RU"/>
              </w:rPr>
              <w:br/>
            </w:r>
            <w:r>
              <w:rPr>
                <w:b/>
                <w:bCs/>
                <w:sz w:val="24"/>
                <w:szCs w:val="28"/>
                <w:lang w:val="ru-RU"/>
              </w:rPr>
              <w:t>от 40 человек</w:t>
            </w:r>
          </w:p>
        </w:tc>
      </w:tr>
      <w:tr w:rsidR="00D03F84" w14:paraId="1327A203" w14:textId="77777777" w:rsidTr="00D03F84">
        <w:tc>
          <w:tcPr>
            <w:tcW w:w="835" w:type="pct"/>
            <w:vAlign w:val="bottom"/>
          </w:tcPr>
          <w:p w14:paraId="1B922D04" w14:textId="77777777" w:rsidR="00D03F84" w:rsidRPr="000F42D9" w:rsidRDefault="00D03F84" w:rsidP="003331AB">
            <w:pPr>
              <w:pStyle w:val="af"/>
              <w:tabs>
                <w:tab w:val="left" w:pos="426"/>
              </w:tabs>
              <w:ind w:left="-117" w:right="-101"/>
              <w:jc w:val="center"/>
              <w:rPr>
                <w:b/>
                <w:bCs/>
                <w:sz w:val="24"/>
                <w:szCs w:val="28"/>
                <w:lang w:val="ru-RU"/>
              </w:rPr>
            </w:pPr>
            <w:r w:rsidRPr="000F42D9">
              <w:rPr>
                <w:b/>
                <w:bCs/>
                <w:sz w:val="24"/>
                <w:lang w:val="ru-RU"/>
              </w:rPr>
              <w:t>13800</w:t>
            </w:r>
          </w:p>
        </w:tc>
        <w:tc>
          <w:tcPr>
            <w:tcW w:w="835" w:type="pct"/>
            <w:vAlign w:val="bottom"/>
          </w:tcPr>
          <w:p w14:paraId="51D5C3D3" w14:textId="77777777" w:rsidR="00D03F84" w:rsidRPr="00063B13" w:rsidRDefault="00D03F84" w:rsidP="003331AB">
            <w:pPr>
              <w:pStyle w:val="af"/>
              <w:tabs>
                <w:tab w:val="left" w:pos="426"/>
              </w:tabs>
              <w:ind w:left="-116" w:right="-101"/>
              <w:jc w:val="center"/>
              <w:rPr>
                <w:b/>
                <w:bCs/>
                <w:sz w:val="24"/>
                <w:szCs w:val="28"/>
                <w:lang w:val="ru-RU"/>
              </w:rPr>
            </w:pPr>
            <w:r w:rsidRPr="00063B13">
              <w:rPr>
                <w:b/>
                <w:bCs/>
                <w:sz w:val="24"/>
                <w:lang w:val="ru-RU"/>
              </w:rPr>
              <w:t>13200</w:t>
            </w:r>
          </w:p>
        </w:tc>
        <w:tc>
          <w:tcPr>
            <w:tcW w:w="835" w:type="pct"/>
            <w:vAlign w:val="bottom"/>
          </w:tcPr>
          <w:p w14:paraId="10C65989" w14:textId="77777777" w:rsidR="00D03F84" w:rsidRPr="00063B13" w:rsidRDefault="00D03F84" w:rsidP="003331AB">
            <w:pPr>
              <w:pStyle w:val="af"/>
              <w:tabs>
                <w:tab w:val="left" w:pos="426"/>
              </w:tabs>
              <w:ind w:left="-108" w:right="-93"/>
              <w:jc w:val="center"/>
              <w:rPr>
                <w:b/>
                <w:bCs/>
                <w:sz w:val="24"/>
                <w:szCs w:val="28"/>
                <w:lang w:val="ru-RU"/>
              </w:rPr>
            </w:pPr>
            <w:r w:rsidRPr="00063B13">
              <w:rPr>
                <w:b/>
                <w:bCs/>
                <w:sz w:val="24"/>
                <w:lang w:val="ru-RU"/>
              </w:rPr>
              <w:t>11800</w:t>
            </w:r>
          </w:p>
        </w:tc>
        <w:tc>
          <w:tcPr>
            <w:tcW w:w="835" w:type="pct"/>
            <w:vAlign w:val="bottom"/>
          </w:tcPr>
          <w:p w14:paraId="2465951E" w14:textId="77777777" w:rsidR="00D03F84" w:rsidRPr="00063B13" w:rsidRDefault="00D03F84" w:rsidP="003331AB">
            <w:pPr>
              <w:pStyle w:val="af"/>
              <w:tabs>
                <w:tab w:val="left" w:pos="426"/>
              </w:tabs>
              <w:ind w:left="-116" w:right="-101"/>
              <w:jc w:val="center"/>
              <w:rPr>
                <w:b/>
                <w:bCs/>
                <w:sz w:val="24"/>
                <w:szCs w:val="28"/>
                <w:lang w:val="ru-RU"/>
              </w:rPr>
            </w:pPr>
            <w:r w:rsidRPr="00063B13">
              <w:rPr>
                <w:b/>
                <w:bCs/>
                <w:sz w:val="24"/>
                <w:lang w:val="ru-RU"/>
              </w:rPr>
              <w:t>10850</w:t>
            </w:r>
          </w:p>
        </w:tc>
        <w:tc>
          <w:tcPr>
            <w:tcW w:w="835" w:type="pct"/>
            <w:vAlign w:val="bottom"/>
          </w:tcPr>
          <w:p w14:paraId="68166A26" w14:textId="77777777" w:rsidR="00D03F84" w:rsidRPr="00063B13" w:rsidRDefault="00D03F84" w:rsidP="003331AB">
            <w:pPr>
              <w:pStyle w:val="af"/>
              <w:tabs>
                <w:tab w:val="left" w:pos="426"/>
              </w:tabs>
              <w:ind w:left="-123" w:right="-93"/>
              <w:jc w:val="center"/>
              <w:rPr>
                <w:b/>
                <w:bCs/>
                <w:sz w:val="24"/>
                <w:szCs w:val="28"/>
                <w:lang w:val="ru-RU"/>
              </w:rPr>
            </w:pPr>
            <w:r w:rsidRPr="00063B13">
              <w:rPr>
                <w:b/>
                <w:bCs/>
                <w:sz w:val="24"/>
                <w:lang w:val="ru-RU"/>
              </w:rPr>
              <w:t>10200</w:t>
            </w:r>
          </w:p>
        </w:tc>
        <w:tc>
          <w:tcPr>
            <w:tcW w:w="835" w:type="pct"/>
            <w:vAlign w:val="bottom"/>
          </w:tcPr>
          <w:p w14:paraId="3EF3343B" w14:textId="77777777" w:rsidR="00D03F84" w:rsidRPr="00063B13" w:rsidRDefault="00D03F84" w:rsidP="003331AB">
            <w:pPr>
              <w:pStyle w:val="af"/>
              <w:tabs>
                <w:tab w:val="left" w:pos="426"/>
              </w:tabs>
              <w:ind w:left="-116" w:right="-100"/>
              <w:jc w:val="center"/>
              <w:rPr>
                <w:b/>
                <w:bCs/>
                <w:sz w:val="24"/>
                <w:szCs w:val="28"/>
                <w:lang w:val="ru-RU"/>
              </w:rPr>
            </w:pPr>
            <w:r w:rsidRPr="00063B13">
              <w:rPr>
                <w:b/>
                <w:bCs/>
                <w:sz w:val="24"/>
                <w:lang w:val="ru-RU"/>
              </w:rPr>
              <w:t>9700</w:t>
            </w:r>
          </w:p>
        </w:tc>
      </w:tr>
    </w:tbl>
    <w:p w14:paraId="1B016330" w14:textId="2874985A" w:rsidR="00A40949" w:rsidRPr="00750B97" w:rsidRDefault="00A40949" w:rsidP="00322F60">
      <w:pPr>
        <w:pStyle w:val="af"/>
        <w:tabs>
          <w:tab w:val="left" w:pos="426"/>
        </w:tabs>
        <w:spacing w:line="276" w:lineRule="auto"/>
        <w:ind w:right="-284"/>
        <w:rPr>
          <w:b/>
          <w:sz w:val="22"/>
          <w:szCs w:val="24"/>
          <w:lang w:val="ru-RU"/>
        </w:rPr>
      </w:pPr>
    </w:p>
    <w:p w14:paraId="086E248C" w14:textId="05643BA8" w:rsidR="00072673" w:rsidRPr="008634E1" w:rsidRDefault="00315D09" w:rsidP="00750B97">
      <w:pPr>
        <w:pStyle w:val="af"/>
        <w:tabs>
          <w:tab w:val="left" w:pos="426"/>
        </w:tabs>
        <w:ind w:left="-567" w:right="-284"/>
        <w:rPr>
          <w:b/>
          <w:sz w:val="28"/>
          <w:szCs w:val="24"/>
          <w:lang w:val="ru-RU"/>
        </w:rPr>
      </w:pPr>
      <w:r w:rsidRPr="008634E1">
        <w:rPr>
          <w:b/>
          <w:sz w:val="28"/>
          <w:szCs w:val="24"/>
          <w:lang w:val="ru-RU"/>
        </w:rPr>
        <w:t>В стоимость тура входит:</w:t>
      </w:r>
    </w:p>
    <w:p w14:paraId="142A502C" w14:textId="77777777" w:rsidR="004A7138" w:rsidRPr="004A7138" w:rsidRDefault="004A7138" w:rsidP="004A7138">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4A7138">
        <w:rPr>
          <w:rFonts w:ascii="Times New Roman" w:eastAsia="Times New Roman" w:hAnsi="Times New Roman"/>
          <w:color w:val="000000"/>
          <w:szCs w:val="24"/>
          <w:lang w:eastAsia="ru-RU"/>
        </w:rPr>
        <w:t>проживание в гостинице (1 ночь, номера категории «стандарт», двухместное размещение);</w:t>
      </w:r>
    </w:p>
    <w:p w14:paraId="36526EDE" w14:textId="77777777" w:rsidR="004A7138" w:rsidRPr="004A7138" w:rsidRDefault="004A7138" w:rsidP="004A7138">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4A7138">
        <w:rPr>
          <w:rFonts w:ascii="Times New Roman" w:eastAsia="Times New Roman" w:hAnsi="Times New Roman"/>
          <w:color w:val="000000"/>
          <w:szCs w:val="24"/>
          <w:lang w:eastAsia="ru-RU"/>
        </w:rPr>
        <w:t>пакет питания (1 завтрак, 2 обеда);</w:t>
      </w:r>
    </w:p>
    <w:p w14:paraId="13740E0C" w14:textId="77777777" w:rsidR="004A7138" w:rsidRPr="004A7138" w:rsidRDefault="004A7138" w:rsidP="004A7138">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4A7138">
        <w:rPr>
          <w:rFonts w:ascii="Times New Roman" w:eastAsia="Times New Roman" w:hAnsi="Times New Roman"/>
          <w:color w:val="000000"/>
          <w:szCs w:val="24"/>
          <w:lang w:eastAsia="ru-RU"/>
        </w:rPr>
        <w:t>автотранспортное обслуживание (в зависимости от количества участников автобус или микроавтобус туристического класса);</w:t>
      </w:r>
    </w:p>
    <w:p w14:paraId="664B9C34" w14:textId="77777777" w:rsidR="004A7138" w:rsidRPr="004A7138" w:rsidRDefault="004A7138" w:rsidP="004A7138">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4A7138">
        <w:rPr>
          <w:rFonts w:ascii="Times New Roman" w:eastAsia="Times New Roman" w:hAnsi="Times New Roman"/>
          <w:color w:val="000000"/>
          <w:szCs w:val="24"/>
          <w:lang w:eastAsia="ru-RU"/>
        </w:rPr>
        <w:t>сопровождение гида;</w:t>
      </w:r>
    </w:p>
    <w:p w14:paraId="59AE7062" w14:textId="76E2451E" w:rsidR="00E96160" w:rsidRDefault="004A7138" w:rsidP="004A7138">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4A7138">
        <w:rPr>
          <w:rFonts w:ascii="Times New Roman" w:eastAsia="Times New Roman" w:hAnsi="Times New Roman"/>
          <w:color w:val="000000"/>
          <w:szCs w:val="24"/>
          <w:lang w:eastAsia="ru-RU"/>
        </w:rPr>
        <w:t>экскурсионное обслуживание и входные билеты по программе.</w:t>
      </w:r>
    </w:p>
    <w:p w14:paraId="6182908C" w14:textId="77777777" w:rsidR="004A7138" w:rsidRPr="004A7138" w:rsidRDefault="004A7138" w:rsidP="004A7138">
      <w:pPr>
        <w:spacing w:after="0" w:line="240" w:lineRule="auto"/>
        <w:jc w:val="both"/>
        <w:rPr>
          <w:rFonts w:ascii="Times New Roman" w:eastAsia="Times New Roman" w:hAnsi="Times New Roman"/>
          <w:color w:val="000000"/>
          <w:szCs w:val="24"/>
          <w:lang w:eastAsia="ru-RU"/>
        </w:rPr>
      </w:pPr>
    </w:p>
    <w:p w14:paraId="10691E7C" w14:textId="32455C79" w:rsidR="00072673" w:rsidRPr="008634E1" w:rsidRDefault="00072673" w:rsidP="00750B97">
      <w:pPr>
        <w:keepNext/>
        <w:keepLines/>
        <w:spacing w:after="0" w:line="240" w:lineRule="auto"/>
        <w:ind w:left="-567"/>
        <w:jc w:val="both"/>
        <w:rPr>
          <w:rFonts w:ascii="Times New Roman" w:eastAsia="Times New Roman" w:hAnsi="Times New Roman"/>
          <w:b/>
          <w:bCs/>
          <w:sz w:val="28"/>
          <w:szCs w:val="24"/>
          <w:lang w:eastAsia="ru-RU"/>
        </w:rPr>
      </w:pPr>
      <w:r w:rsidRPr="008634E1">
        <w:rPr>
          <w:rFonts w:ascii="Times New Roman" w:eastAsia="Times New Roman" w:hAnsi="Times New Roman"/>
          <w:b/>
          <w:bCs/>
          <w:sz w:val="28"/>
          <w:szCs w:val="24"/>
          <w:lang w:eastAsia="ru-RU"/>
        </w:rPr>
        <w:t xml:space="preserve">Комментарии к </w:t>
      </w:r>
      <w:r w:rsidR="00A9690B" w:rsidRPr="008634E1">
        <w:rPr>
          <w:rFonts w:ascii="Times New Roman" w:eastAsia="Times New Roman" w:hAnsi="Times New Roman"/>
          <w:b/>
          <w:bCs/>
          <w:sz w:val="28"/>
          <w:szCs w:val="24"/>
          <w:lang w:eastAsia="ru-RU"/>
        </w:rPr>
        <w:t>туру</w:t>
      </w:r>
      <w:r w:rsidRPr="008634E1">
        <w:rPr>
          <w:rFonts w:ascii="Times New Roman" w:eastAsia="Times New Roman" w:hAnsi="Times New Roman"/>
          <w:b/>
          <w:bCs/>
          <w:sz w:val="28"/>
          <w:szCs w:val="24"/>
          <w:lang w:eastAsia="ru-RU"/>
        </w:rPr>
        <w:t>:</w:t>
      </w:r>
    </w:p>
    <w:p w14:paraId="7AFA2959" w14:textId="77777777" w:rsidR="00D03F84" w:rsidRPr="00D03F84" w:rsidRDefault="00D03F84" w:rsidP="00D03F84">
      <w:pPr>
        <w:pStyle w:val="af0"/>
        <w:numPr>
          <w:ilvl w:val="0"/>
          <w:numId w:val="15"/>
        </w:numPr>
        <w:spacing w:after="0" w:line="240" w:lineRule="auto"/>
        <w:ind w:left="-142"/>
        <w:jc w:val="both"/>
        <w:rPr>
          <w:rFonts w:ascii="Times New Roman" w:eastAsia="Times New Roman" w:hAnsi="Times New Roman"/>
          <w:b/>
          <w:color w:val="000000"/>
          <w:szCs w:val="24"/>
          <w:lang w:eastAsia="ru-RU"/>
        </w:rPr>
      </w:pPr>
      <w:r w:rsidRPr="00D03F84">
        <w:rPr>
          <w:rFonts w:ascii="Times New Roman" w:eastAsia="Times New Roman" w:hAnsi="Times New Roman"/>
          <w:b/>
          <w:color w:val="000000"/>
          <w:szCs w:val="24"/>
          <w:lang w:eastAsia="ru-RU"/>
        </w:rPr>
        <w:t>Внимание! Указанные на сайте цены являются ориентировочными. Просим уточнять актуальную стоимость тура, так как она может меняться в зависимости от сезонности, периода «высокого спроса» (праздничные и событийные даты) и т.п.</w:t>
      </w:r>
    </w:p>
    <w:p w14:paraId="6A113C35" w14:textId="77777777" w:rsidR="00D03F84" w:rsidRPr="00D03F84" w:rsidRDefault="00D03F84" w:rsidP="00D03F84">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D03F84">
        <w:rPr>
          <w:rFonts w:ascii="Times New Roman" w:eastAsia="Times New Roman" w:hAnsi="Times New Roman"/>
          <w:color w:val="000000"/>
          <w:szCs w:val="24"/>
          <w:lang w:eastAsia="ru-RU"/>
        </w:rPr>
        <w:t>Базовая стоимость тура рассчитана с учетом отправления и прибытия по нужному адресу, в черте Санкт-Петербурга, в пределах КАД. Сумма доплаты за подачу транспорта в удаленные районы города (Кронштадт, Петродворец и т.п.), а также в районы, расположенные за пределами КАД и в населённые пункты Ленинградской области рассчитывается индивидуально.</w:t>
      </w:r>
    </w:p>
    <w:p w14:paraId="323FA747" w14:textId="77777777" w:rsidR="00D03F84" w:rsidRPr="00D03F84" w:rsidRDefault="00D03F84" w:rsidP="00D03F84">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D03F84">
        <w:rPr>
          <w:rFonts w:ascii="Times New Roman" w:eastAsia="Times New Roman" w:hAnsi="Times New Roman"/>
          <w:color w:val="000000"/>
          <w:szCs w:val="24"/>
          <w:lang w:eastAsia="ru-RU"/>
        </w:rPr>
        <w:t>Расчёт стоимости тура на группы 10-15 и 17-20 чел. производится по запросу.</w:t>
      </w:r>
    </w:p>
    <w:p w14:paraId="4F012975" w14:textId="77777777" w:rsidR="00D03F84" w:rsidRPr="00D03F84" w:rsidRDefault="00D03F84" w:rsidP="00D03F84">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D03F84">
        <w:rPr>
          <w:rFonts w:ascii="Times New Roman" w:eastAsia="Times New Roman" w:hAnsi="Times New Roman"/>
          <w:color w:val="000000"/>
          <w:szCs w:val="24"/>
          <w:lang w:eastAsia="ru-RU"/>
        </w:rPr>
        <w:t>Поездки проводятся на безопасных и комфортабельных автобусах, оборудованных с учетом всех требований действующего законодательства РФ. Все детские перевозки согласуются с территориальным отделом ГИБДД.</w:t>
      </w:r>
    </w:p>
    <w:p w14:paraId="7AA03F19" w14:textId="77777777" w:rsidR="00D03F84" w:rsidRPr="00D03F84" w:rsidRDefault="00D03F84" w:rsidP="00D03F84">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D03F84">
        <w:rPr>
          <w:rFonts w:ascii="Times New Roman" w:eastAsia="Times New Roman" w:hAnsi="Times New Roman"/>
          <w:color w:val="000000"/>
          <w:szCs w:val="24"/>
          <w:lang w:eastAsia="ru-RU"/>
        </w:rPr>
        <w:t>Туроператор оставляет за собой право изменять программу тура, время и очередность посещения указанных объектов без изменения количества предоставляемых услуг.</w:t>
      </w:r>
    </w:p>
    <w:p w14:paraId="0A752027" w14:textId="7C201CA6" w:rsidR="00072673" w:rsidRPr="00D03F84" w:rsidRDefault="00D03F84" w:rsidP="00D03F84">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D03F84">
        <w:rPr>
          <w:rFonts w:ascii="Times New Roman" w:eastAsia="Times New Roman" w:hAnsi="Times New Roman"/>
          <w:color w:val="000000"/>
          <w:szCs w:val="24"/>
          <w:lang w:eastAsia="ru-RU"/>
        </w:rPr>
        <w:t>Не позднее чем за неделю до поездки заказчик должен предоставить список детей и взрослых, содержащий следующую информацию: ФИО, серия и номер паспорта, да</w:t>
      </w:r>
      <w:r>
        <w:rPr>
          <w:rFonts w:ascii="Times New Roman" w:eastAsia="Times New Roman" w:hAnsi="Times New Roman"/>
          <w:color w:val="000000"/>
          <w:szCs w:val="24"/>
          <w:lang w:eastAsia="ru-RU"/>
        </w:rPr>
        <w:t>та рождения, контактный телефон</w:t>
      </w:r>
      <w:r w:rsidRPr="00D03F84">
        <w:rPr>
          <w:rFonts w:ascii="Times New Roman" w:eastAsia="Times New Roman" w:hAnsi="Times New Roman"/>
          <w:color w:val="000000"/>
          <w:szCs w:val="24"/>
          <w:lang w:eastAsia="ru-RU"/>
        </w:rPr>
        <w:t xml:space="preserve">, место регистрации по паспорту. Добавить туристов или сделать изменения позже этого срока будет уже нельзя! По спискам могут проехать только Граждане РФ! Иностранным туристам нужно лично оформлять пропуска на сайте ФСБ, Шпалерная 62 (Санкт-Петербург), </w:t>
      </w:r>
      <w:proofErr w:type="spellStart"/>
      <w:r w:rsidRPr="00D03F84">
        <w:rPr>
          <w:rFonts w:ascii="Times New Roman" w:eastAsia="Times New Roman" w:hAnsi="Times New Roman"/>
          <w:color w:val="000000"/>
          <w:szCs w:val="24"/>
          <w:lang w:eastAsia="ru-RU"/>
        </w:rPr>
        <w:t>Госуслуги</w:t>
      </w:r>
      <w:proofErr w:type="spellEnd"/>
      <w:r w:rsidRPr="00D03F84">
        <w:rPr>
          <w:rFonts w:ascii="Times New Roman" w:eastAsia="Times New Roman" w:hAnsi="Times New Roman"/>
          <w:color w:val="000000"/>
          <w:szCs w:val="24"/>
          <w:lang w:eastAsia="ru-RU"/>
        </w:rPr>
        <w:t xml:space="preserve"> (оформляются они ориентировочно 15 дней). У каждого участника старше 14 лет в обязательном порядке должен быть в наличии оригинал паспорта с отметкой о месте регистрации на территории Российской Федерации, у детей до 14 лет – свидетельство о рождении.</w:t>
      </w:r>
    </w:p>
    <w:sectPr w:rsidR="00072673" w:rsidRPr="00D03F84" w:rsidSect="00AD03C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66524" w14:textId="77777777" w:rsidR="00CF6596" w:rsidRDefault="00CF6596" w:rsidP="00CD1C11">
      <w:pPr>
        <w:spacing w:after="0" w:line="240" w:lineRule="auto"/>
      </w:pPr>
      <w:r>
        <w:separator/>
      </w:r>
    </w:p>
  </w:endnote>
  <w:endnote w:type="continuationSeparator" w:id="0">
    <w:p w14:paraId="7FC81B60" w14:textId="77777777" w:rsidR="00CF6596" w:rsidRDefault="00CF6596"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38A29" w14:textId="77777777" w:rsidR="00CF6596" w:rsidRDefault="00CF6596" w:rsidP="00CD1C11">
      <w:pPr>
        <w:spacing w:after="0" w:line="240" w:lineRule="auto"/>
      </w:pPr>
      <w:r>
        <w:separator/>
      </w:r>
    </w:p>
  </w:footnote>
  <w:footnote w:type="continuationSeparator" w:id="0">
    <w:p w14:paraId="7CB94C31" w14:textId="77777777" w:rsidR="00CF6596" w:rsidRDefault="00CF6596"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3" name="Рисунок 3"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8CC0B39"/>
    <w:multiLevelType w:val="hybridMultilevel"/>
    <w:tmpl w:val="23C46B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DBB4CDE"/>
    <w:multiLevelType w:val="hybridMultilevel"/>
    <w:tmpl w:val="46F815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7F442A"/>
    <w:multiLevelType w:val="hybridMultilevel"/>
    <w:tmpl w:val="6094A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E62C80"/>
    <w:multiLevelType w:val="hybridMultilevel"/>
    <w:tmpl w:val="D1D8F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90840E5"/>
    <w:multiLevelType w:val="hybridMultilevel"/>
    <w:tmpl w:val="B718BC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1B2E03"/>
    <w:multiLevelType w:val="hybridMultilevel"/>
    <w:tmpl w:val="E6608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3D295E"/>
    <w:multiLevelType w:val="hybridMultilevel"/>
    <w:tmpl w:val="519C65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2"/>
  </w:num>
  <w:num w:numId="4">
    <w:abstractNumId w:val="23"/>
  </w:num>
  <w:num w:numId="5">
    <w:abstractNumId w:val="4"/>
  </w:num>
  <w:num w:numId="6">
    <w:abstractNumId w:val="22"/>
  </w:num>
  <w:num w:numId="7">
    <w:abstractNumId w:val="30"/>
  </w:num>
  <w:num w:numId="8">
    <w:abstractNumId w:val="7"/>
  </w:num>
  <w:num w:numId="9">
    <w:abstractNumId w:val="16"/>
  </w:num>
  <w:num w:numId="10">
    <w:abstractNumId w:val="5"/>
  </w:num>
  <w:num w:numId="11">
    <w:abstractNumId w:val="10"/>
  </w:num>
  <w:num w:numId="12">
    <w:abstractNumId w:val="18"/>
  </w:num>
  <w:num w:numId="13">
    <w:abstractNumId w:val="11"/>
  </w:num>
  <w:num w:numId="14">
    <w:abstractNumId w:val="9"/>
  </w:num>
  <w:num w:numId="15">
    <w:abstractNumId w:val="8"/>
  </w:num>
  <w:num w:numId="16">
    <w:abstractNumId w:val="25"/>
  </w:num>
  <w:num w:numId="17">
    <w:abstractNumId w:val="6"/>
  </w:num>
  <w:num w:numId="18">
    <w:abstractNumId w:val="20"/>
  </w:num>
  <w:num w:numId="19">
    <w:abstractNumId w:val="3"/>
  </w:num>
  <w:num w:numId="20">
    <w:abstractNumId w:val="12"/>
  </w:num>
  <w:num w:numId="21">
    <w:abstractNumId w:val="14"/>
  </w:num>
  <w:num w:numId="22">
    <w:abstractNumId w:val="28"/>
  </w:num>
  <w:num w:numId="23">
    <w:abstractNumId w:val="17"/>
  </w:num>
  <w:num w:numId="24">
    <w:abstractNumId w:val="19"/>
  </w:num>
  <w:num w:numId="25">
    <w:abstractNumId w:val="15"/>
  </w:num>
  <w:num w:numId="26">
    <w:abstractNumId w:val="29"/>
  </w:num>
  <w:num w:numId="27">
    <w:abstractNumId w:val="13"/>
  </w:num>
  <w:num w:numId="28">
    <w:abstractNumId w:val="27"/>
  </w:num>
  <w:num w:numId="29">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5FEF"/>
    <w:rsid w:val="00007EB1"/>
    <w:rsid w:val="00022831"/>
    <w:rsid w:val="00025D98"/>
    <w:rsid w:val="0003225B"/>
    <w:rsid w:val="000322EC"/>
    <w:rsid w:val="0003521C"/>
    <w:rsid w:val="00035D6B"/>
    <w:rsid w:val="00036D86"/>
    <w:rsid w:val="0004071A"/>
    <w:rsid w:val="00056776"/>
    <w:rsid w:val="0006244A"/>
    <w:rsid w:val="00063764"/>
    <w:rsid w:val="00072673"/>
    <w:rsid w:val="00081B52"/>
    <w:rsid w:val="00086F4E"/>
    <w:rsid w:val="0009172F"/>
    <w:rsid w:val="000917F5"/>
    <w:rsid w:val="000D302A"/>
    <w:rsid w:val="000D3133"/>
    <w:rsid w:val="000D486A"/>
    <w:rsid w:val="000D6D31"/>
    <w:rsid w:val="000D7688"/>
    <w:rsid w:val="000E4677"/>
    <w:rsid w:val="000E6970"/>
    <w:rsid w:val="000F712E"/>
    <w:rsid w:val="00113586"/>
    <w:rsid w:val="00114988"/>
    <w:rsid w:val="00115471"/>
    <w:rsid w:val="001171F6"/>
    <w:rsid w:val="0012048E"/>
    <w:rsid w:val="00124419"/>
    <w:rsid w:val="00124447"/>
    <w:rsid w:val="00143F36"/>
    <w:rsid w:val="001455EB"/>
    <w:rsid w:val="00155478"/>
    <w:rsid w:val="0015611D"/>
    <w:rsid w:val="001638B5"/>
    <w:rsid w:val="00163FDF"/>
    <w:rsid w:val="001645D8"/>
    <w:rsid w:val="00164DDD"/>
    <w:rsid w:val="00173983"/>
    <w:rsid w:val="00175C3B"/>
    <w:rsid w:val="0017616D"/>
    <w:rsid w:val="001860E4"/>
    <w:rsid w:val="001A5201"/>
    <w:rsid w:val="001B2463"/>
    <w:rsid w:val="001B4E2A"/>
    <w:rsid w:val="001B6324"/>
    <w:rsid w:val="001C005F"/>
    <w:rsid w:val="001C1399"/>
    <w:rsid w:val="001C16AA"/>
    <w:rsid w:val="001C6BF3"/>
    <w:rsid w:val="001C74F9"/>
    <w:rsid w:val="001D0CDD"/>
    <w:rsid w:val="001D592C"/>
    <w:rsid w:val="001E21E8"/>
    <w:rsid w:val="001E3CB8"/>
    <w:rsid w:val="001E6370"/>
    <w:rsid w:val="001F792D"/>
    <w:rsid w:val="001F7EC9"/>
    <w:rsid w:val="00200190"/>
    <w:rsid w:val="00200D22"/>
    <w:rsid w:val="00201C0D"/>
    <w:rsid w:val="00206011"/>
    <w:rsid w:val="00223F45"/>
    <w:rsid w:val="002449F5"/>
    <w:rsid w:val="00255C83"/>
    <w:rsid w:val="00257C2F"/>
    <w:rsid w:val="00263267"/>
    <w:rsid w:val="00270DAE"/>
    <w:rsid w:val="0027193C"/>
    <w:rsid w:val="00274790"/>
    <w:rsid w:val="00283E61"/>
    <w:rsid w:val="002A4369"/>
    <w:rsid w:val="002B661B"/>
    <w:rsid w:val="002C125E"/>
    <w:rsid w:val="002C18E3"/>
    <w:rsid w:val="002D4CA8"/>
    <w:rsid w:val="002D5DD4"/>
    <w:rsid w:val="002F52CE"/>
    <w:rsid w:val="00315D09"/>
    <w:rsid w:val="0031740B"/>
    <w:rsid w:val="00317DC8"/>
    <w:rsid w:val="00320FFE"/>
    <w:rsid w:val="00322973"/>
    <w:rsid w:val="00322F60"/>
    <w:rsid w:val="0032560A"/>
    <w:rsid w:val="00326E6B"/>
    <w:rsid w:val="003418F1"/>
    <w:rsid w:val="003436EC"/>
    <w:rsid w:val="00344F0D"/>
    <w:rsid w:val="003472A3"/>
    <w:rsid w:val="0035422F"/>
    <w:rsid w:val="00354F84"/>
    <w:rsid w:val="00355399"/>
    <w:rsid w:val="003572FC"/>
    <w:rsid w:val="0036091F"/>
    <w:rsid w:val="00366BB8"/>
    <w:rsid w:val="00370026"/>
    <w:rsid w:val="003809E6"/>
    <w:rsid w:val="00387641"/>
    <w:rsid w:val="003A0DFE"/>
    <w:rsid w:val="003A4B6D"/>
    <w:rsid w:val="003B12E2"/>
    <w:rsid w:val="003B1859"/>
    <w:rsid w:val="003C02B5"/>
    <w:rsid w:val="003C62DA"/>
    <w:rsid w:val="003D1EF7"/>
    <w:rsid w:val="003E4DC2"/>
    <w:rsid w:val="003E52ED"/>
    <w:rsid w:val="003F0E9D"/>
    <w:rsid w:val="00410053"/>
    <w:rsid w:val="00421C59"/>
    <w:rsid w:val="004521B8"/>
    <w:rsid w:val="00455564"/>
    <w:rsid w:val="00480F1B"/>
    <w:rsid w:val="004A3D84"/>
    <w:rsid w:val="004A6356"/>
    <w:rsid w:val="004A7138"/>
    <w:rsid w:val="004D27AB"/>
    <w:rsid w:val="004D7FDA"/>
    <w:rsid w:val="004E1982"/>
    <w:rsid w:val="004F08C6"/>
    <w:rsid w:val="004F18CE"/>
    <w:rsid w:val="004F5795"/>
    <w:rsid w:val="00507CE5"/>
    <w:rsid w:val="005141BD"/>
    <w:rsid w:val="0051666A"/>
    <w:rsid w:val="00521EFE"/>
    <w:rsid w:val="0052616C"/>
    <w:rsid w:val="00526A18"/>
    <w:rsid w:val="005279F3"/>
    <w:rsid w:val="00527DF3"/>
    <w:rsid w:val="00531A07"/>
    <w:rsid w:val="00534987"/>
    <w:rsid w:val="00537617"/>
    <w:rsid w:val="00544444"/>
    <w:rsid w:val="0055729D"/>
    <w:rsid w:val="005573D5"/>
    <w:rsid w:val="00560DE7"/>
    <w:rsid w:val="005635E1"/>
    <w:rsid w:val="00571C8C"/>
    <w:rsid w:val="0057431A"/>
    <w:rsid w:val="00576B44"/>
    <w:rsid w:val="005867F3"/>
    <w:rsid w:val="0059043D"/>
    <w:rsid w:val="0059168B"/>
    <w:rsid w:val="005969DA"/>
    <w:rsid w:val="005A1BF1"/>
    <w:rsid w:val="005A2A1B"/>
    <w:rsid w:val="005A4A89"/>
    <w:rsid w:val="005B758E"/>
    <w:rsid w:val="005D3690"/>
    <w:rsid w:val="005D56DC"/>
    <w:rsid w:val="005E275C"/>
    <w:rsid w:val="005E7649"/>
    <w:rsid w:val="005F1B0A"/>
    <w:rsid w:val="00600EB9"/>
    <w:rsid w:val="00613C6D"/>
    <w:rsid w:val="00624EF7"/>
    <w:rsid w:val="00646BE7"/>
    <w:rsid w:val="00663512"/>
    <w:rsid w:val="0066617D"/>
    <w:rsid w:val="00670354"/>
    <w:rsid w:val="00672CC9"/>
    <w:rsid w:val="0067309D"/>
    <w:rsid w:val="00674304"/>
    <w:rsid w:val="006743F6"/>
    <w:rsid w:val="00680F56"/>
    <w:rsid w:val="0068224E"/>
    <w:rsid w:val="006A6986"/>
    <w:rsid w:val="006B1627"/>
    <w:rsid w:val="006B33B9"/>
    <w:rsid w:val="006B4703"/>
    <w:rsid w:val="006D1AB2"/>
    <w:rsid w:val="006E2AB0"/>
    <w:rsid w:val="006E3077"/>
    <w:rsid w:val="006E3D6E"/>
    <w:rsid w:val="006E6A7E"/>
    <w:rsid w:val="006F2690"/>
    <w:rsid w:val="006F5BBF"/>
    <w:rsid w:val="006F63D4"/>
    <w:rsid w:val="00710822"/>
    <w:rsid w:val="007116D7"/>
    <w:rsid w:val="00713289"/>
    <w:rsid w:val="0071562E"/>
    <w:rsid w:val="007219A5"/>
    <w:rsid w:val="00721ABC"/>
    <w:rsid w:val="007231CE"/>
    <w:rsid w:val="007240C8"/>
    <w:rsid w:val="00737485"/>
    <w:rsid w:val="00737DD0"/>
    <w:rsid w:val="00750B97"/>
    <w:rsid w:val="00751C7C"/>
    <w:rsid w:val="007649AD"/>
    <w:rsid w:val="0077388F"/>
    <w:rsid w:val="00785B73"/>
    <w:rsid w:val="007B0D48"/>
    <w:rsid w:val="007B3D98"/>
    <w:rsid w:val="007B48A9"/>
    <w:rsid w:val="007B6713"/>
    <w:rsid w:val="007B6A56"/>
    <w:rsid w:val="007D6234"/>
    <w:rsid w:val="007E28B0"/>
    <w:rsid w:val="007F1E77"/>
    <w:rsid w:val="007F374B"/>
    <w:rsid w:val="00811664"/>
    <w:rsid w:val="00811E32"/>
    <w:rsid w:val="00821D53"/>
    <w:rsid w:val="0082370D"/>
    <w:rsid w:val="00830A10"/>
    <w:rsid w:val="00831D5F"/>
    <w:rsid w:val="00840E30"/>
    <w:rsid w:val="00842545"/>
    <w:rsid w:val="0084663D"/>
    <w:rsid w:val="00850A11"/>
    <w:rsid w:val="0085774C"/>
    <w:rsid w:val="00861DD6"/>
    <w:rsid w:val="008634E1"/>
    <w:rsid w:val="00872E9B"/>
    <w:rsid w:val="00886CC4"/>
    <w:rsid w:val="00890F96"/>
    <w:rsid w:val="008A24DB"/>
    <w:rsid w:val="008A27EB"/>
    <w:rsid w:val="008C1A80"/>
    <w:rsid w:val="008C6E2D"/>
    <w:rsid w:val="008D0639"/>
    <w:rsid w:val="008E0402"/>
    <w:rsid w:val="009030A9"/>
    <w:rsid w:val="009116F1"/>
    <w:rsid w:val="009127DA"/>
    <w:rsid w:val="0091302C"/>
    <w:rsid w:val="00927485"/>
    <w:rsid w:val="0093259B"/>
    <w:rsid w:val="0094089C"/>
    <w:rsid w:val="00942678"/>
    <w:rsid w:val="00947C8D"/>
    <w:rsid w:val="009518C5"/>
    <w:rsid w:val="00951EB5"/>
    <w:rsid w:val="0096311E"/>
    <w:rsid w:val="00967941"/>
    <w:rsid w:val="009711DE"/>
    <w:rsid w:val="00976022"/>
    <w:rsid w:val="00977144"/>
    <w:rsid w:val="00986824"/>
    <w:rsid w:val="009A0FE8"/>
    <w:rsid w:val="009A36D5"/>
    <w:rsid w:val="009C6F4D"/>
    <w:rsid w:val="009D4F24"/>
    <w:rsid w:val="009E080C"/>
    <w:rsid w:val="009E145B"/>
    <w:rsid w:val="009E2013"/>
    <w:rsid w:val="009E4FD2"/>
    <w:rsid w:val="009E6266"/>
    <w:rsid w:val="009E63A9"/>
    <w:rsid w:val="009E7070"/>
    <w:rsid w:val="00A14940"/>
    <w:rsid w:val="00A21615"/>
    <w:rsid w:val="00A231D3"/>
    <w:rsid w:val="00A247E9"/>
    <w:rsid w:val="00A40949"/>
    <w:rsid w:val="00A41724"/>
    <w:rsid w:val="00A41C41"/>
    <w:rsid w:val="00A420C2"/>
    <w:rsid w:val="00A46F25"/>
    <w:rsid w:val="00A52E99"/>
    <w:rsid w:val="00A53BDE"/>
    <w:rsid w:val="00A63387"/>
    <w:rsid w:val="00A63EA7"/>
    <w:rsid w:val="00A673E9"/>
    <w:rsid w:val="00A73C90"/>
    <w:rsid w:val="00A75ED1"/>
    <w:rsid w:val="00A821C6"/>
    <w:rsid w:val="00A908F4"/>
    <w:rsid w:val="00A9690B"/>
    <w:rsid w:val="00A9753A"/>
    <w:rsid w:val="00AC170F"/>
    <w:rsid w:val="00AC3EF1"/>
    <w:rsid w:val="00AC78EA"/>
    <w:rsid w:val="00AD03C9"/>
    <w:rsid w:val="00AD7951"/>
    <w:rsid w:val="00AD7E4D"/>
    <w:rsid w:val="00AE1F06"/>
    <w:rsid w:val="00AE670D"/>
    <w:rsid w:val="00B03DD9"/>
    <w:rsid w:val="00B04085"/>
    <w:rsid w:val="00B0783B"/>
    <w:rsid w:val="00B07E52"/>
    <w:rsid w:val="00B1266C"/>
    <w:rsid w:val="00B134D9"/>
    <w:rsid w:val="00B201AA"/>
    <w:rsid w:val="00B2125F"/>
    <w:rsid w:val="00B27342"/>
    <w:rsid w:val="00B44B05"/>
    <w:rsid w:val="00B4678F"/>
    <w:rsid w:val="00B54189"/>
    <w:rsid w:val="00B54913"/>
    <w:rsid w:val="00B722F6"/>
    <w:rsid w:val="00B853D2"/>
    <w:rsid w:val="00BA07F0"/>
    <w:rsid w:val="00BA3269"/>
    <w:rsid w:val="00BA72E1"/>
    <w:rsid w:val="00BC3311"/>
    <w:rsid w:val="00BE0087"/>
    <w:rsid w:val="00BE5C3A"/>
    <w:rsid w:val="00BE673C"/>
    <w:rsid w:val="00BF6748"/>
    <w:rsid w:val="00C059AB"/>
    <w:rsid w:val="00C2425B"/>
    <w:rsid w:val="00C325B2"/>
    <w:rsid w:val="00C32E26"/>
    <w:rsid w:val="00C37DF9"/>
    <w:rsid w:val="00C42A98"/>
    <w:rsid w:val="00C665B5"/>
    <w:rsid w:val="00C72117"/>
    <w:rsid w:val="00C7624E"/>
    <w:rsid w:val="00C76E4B"/>
    <w:rsid w:val="00C8477D"/>
    <w:rsid w:val="00CA24E5"/>
    <w:rsid w:val="00CA3250"/>
    <w:rsid w:val="00CA55A6"/>
    <w:rsid w:val="00CB37B0"/>
    <w:rsid w:val="00CC0EAA"/>
    <w:rsid w:val="00CC65D2"/>
    <w:rsid w:val="00CC6F31"/>
    <w:rsid w:val="00CD0EFC"/>
    <w:rsid w:val="00CD1C11"/>
    <w:rsid w:val="00CD4756"/>
    <w:rsid w:val="00CE3916"/>
    <w:rsid w:val="00CE4606"/>
    <w:rsid w:val="00CF358F"/>
    <w:rsid w:val="00CF5686"/>
    <w:rsid w:val="00CF6596"/>
    <w:rsid w:val="00D03F84"/>
    <w:rsid w:val="00D04869"/>
    <w:rsid w:val="00D124B1"/>
    <w:rsid w:val="00D137CA"/>
    <w:rsid w:val="00D15FA6"/>
    <w:rsid w:val="00D20E84"/>
    <w:rsid w:val="00D2207A"/>
    <w:rsid w:val="00D257A2"/>
    <w:rsid w:val="00D441EA"/>
    <w:rsid w:val="00D45F25"/>
    <w:rsid w:val="00D60B90"/>
    <w:rsid w:val="00D60D50"/>
    <w:rsid w:val="00D65C31"/>
    <w:rsid w:val="00D671B8"/>
    <w:rsid w:val="00D70288"/>
    <w:rsid w:val="00D7278E"/>
    <w:rsid w:val="00D83FD0"/>
    <w:rsid w:val="00DA5174"/>
    <w:rsid w:val="00DA6704"/>
    <w:rsid w:val="00DB1E51"/>
    <w:rsid w:val="00DC49B0"/>
    <w:rsid w:val="00DC5C20"/>
    <w:rsid w:val="00DC6DD3"/>
    <w:rsid w:val="00DD2B90"/>
    <w:rsid w:val="00DE05F0"/>
    <w:rsid w:val="00E0773F"/>
    <w:rsid w:val="00E15570"/>
    <w:rsid w:val="00E24F1A"/>
    <w:rsid w:val="00E36F40"/>
    <w:rsid w:val="00E37994"/>
    <w:rsid w:val="00E473E7"/>
    <w:rsid w:val="00E607EF"/>
    <w:rsid w:val="00E634FF"/>
    <w:rsid w:val="00E723B1"/>
    <w:rsid w:val="00E91773"/>
    <w:rsid w:val="00E96160"/>
    <w:rsid w:val="00EA3295"/>
    <w:rsid w:val="00EB452D"/>
    <w:rsid w:val="00EC2B05"/>
    <w:rsid w:val="00EC5721"/>
    <w:rsid w:val="00EC6DE9"/>
    <w:rsid w:val="00EC720B"/>
    <w:rsid w:val="00ED2CCB"/>
    <w:rsid w:val="00ED711D"/>
    <w:rsid w:val="00EE3FAF"/>
    <w:rsid w:val="00EE4C8F"/>
    <w:rsid w:val="00EF3465"/>
    <w:rsid w:val="00EF4546"/>
    <w:rsid w:val="00F050E6"/>
    <w:rsid w:val="00F06101"/>
    <w:rsid w:val="00F20FF8"/>
    <w:rsid w:val="00F22D5A"/>
    <w:rsid w:val="00F26ED3"/>
    <w:rsid w:val="00F32AEC"/>
    <w:rsid w:val="00F542F1"/>
    <w:rsid w:val="00F63A45"/>
    <w:rsid w:val="00F64732"/>
    <w:rsid w:val="00F6567C"/>
    <w:rsid w:val="00F670C3"/>
    <w:rsid w:val="00F67728"/>
    <w:rsid w:val="00F81924"/>
    <w:rsid w:val="00F9141C"/>
    <w:rsid w:val="00FB407B"/>
    <w:rsid w:val="00FC7813"/>
    <w:rsid w:val="00FD5E81"/>
    <w:rsid w:val="00FE2D5D"/>
    <w:rsid w:val="00FF08F4"/>
    <w:rsid w:val="00FF4280"/>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6D5"/>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paragraph" w:customStyle="1" w:styleId="af1">
    <w:name w:val="Программа тура"/>
    <w:basedOn w:val="a"/>
    <w:next w:val="a"/>
    <w:link w:val="af2"/>
    <w:rsid w:val="000917F5"/>
    <w:pPr>
      <w:keepNext/>
      <w:keepLines/>
      <w:spacing w:before="60" w:after="0" w:line="240" w:lineRule="auto"/>
      <w:jc w:val="both"/>
    </w:pPr>
    <w:rPr>
      <w:rFonts w:ascii="Times New Roman" w:eastAsia="Times New Roman" w:hAnsi="Times New Roman"/>
      <w:b/>
      <w:sz w:val="28"/>
      <w:szCs w:val="24"/>
      <w:lang w:eastAsia="ru-RU"/>
    </w:rPr>
  </w:style>
  <w:style w:type="character" w:customStyle="1" w:styleId="af2">
    <w:name w:val="Программа тура Знак"/>
    <w:link w:val="af1"/>
    <w:locked/>
    <w:rsid w:val="000917F5"/>
    <w:rPr>
      <w:rFonts w:ascii="Times New Roman" w:eastAsia="Times New Roman" w:hAnsi="Times New Roman"/>
      <w:b/>
      <w:sz w:val="28"/>
      <w:szCs w:val="24"/>
    </w:rPr>
  </w:style>
  <w:style w:type="table" w:styleId="af3">
    <w:name w:val="Table Grid"/>
    <w:basedOn w:val="a1"/>
    <w:locked/>
    <w:rsid w:val="00091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5333484">
      <w:bodyDiv w:val="1"/>
      <w:marLeft w:val="0"/>
      <w:marRight w:val="0"/>
      <w:marTop w:val="0"/>
      <w:marBottom w:val="0"/>
      <w:divBdr>
        <w:top w:val="none" w:sz="0" w:space="0" w:color="auto"/>
        <w:left w:val="none" w:sz="0" w:space="0" w:color="auto"/>
        <w:bottom w:val="none" w:sz="0" w:space="0" w:color="auto"/>
        <w:right w:val="none" w:sz="0" w:space="0" w:color="auto"/>
      </w:divBdr>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59331807">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03505876">
      <w:bodyDiv w:val="1"/>
      <w:marLeft w:val="0"/>
      <w:marRight w:val="0"/>
      <w:marTop w:val="0"/>
      <w:marBottom w:val="0"/>
      <w:divBdr>
        <w:top w:val="none" w:sz="0" w:space="0" w:color="auto"/>
        <w:left w:val="none" w:sz="0" w:space="0" w:color="auto"/>
        <w:bottom w:val="none" w:sz="0" w:space="0" w:color="auto"/>
        <w:right w:val="none" w:sz="0" w:space="0" w:color="auto"/>
      </w:divBdr>
    </w:div>
    <w:div w:id="111092117">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4051">
      <w:bodyDiv w:val="1"/>
      <w:marLeft w:val="0"/>
      <w:marRight w:val="0"/>
      <w:marTop w:val="0"/>
      <w:marBottom w:val="0"/>
      <w:divBdr>
        <w:top w:val="none" w:sz="0" w:space="0" w:color="auto"/>
        <w:left w:val="none" w:sz="0" w:space="0" w:color="auto"/>
        <w:bottom w:val="none" w:sz="0" w:space="0" w:color="auto"/>
        <w:right w:val="none" w:sz="0" w:space="0" w:color="auto"/>
      </w:divBdr>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81364119">
      <w:bodyDiv w:val="1"/>
      <w:marLeft w:val="0"/>
      <w:marRight w:val="0"/>
      <w:marTop w:val="0"/>
      <w:marBottom w:val="0"/>
      <w:divBdr>
        <w:top w:val="none" w:sz="0" w:space="0" w:color="auto"/>
        <w:left w:val="none" w:sz="0" w:space="0" w:color="auto"/>
        <w:bottom w:val="none" w:sz="0" w:space="0" w:color="auto"/>
        <w:right w:val="none" w:sz="0" w:space="0" w:color="auto"/>
      </w:divBdr>
    </w:div>
    <w:div w:id="185098927">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12154754">
      <w:bodyDiv w:val="1"/>
      <w:marLeft w:val="0"/>
      <w:marRight w:val="0"/>
      <w:marTop w:val="0"/>
      <w:marBottom w:val="0"/>
      <w:divBdr>
        <w:top w:val="none" w:sz="0" w:space="0" w:color="auto"/>
        <w:left w:val="none" w:sz="0" w:space="0" w:color="auto"/>
        <w:bottom w:val="none" w:sz="0" w:space="0" w:color="auto"/>
        <w:right w:val="none" w:sz="0" w:space="0" w:color="auto"/>
      </w:divBdr>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0211167">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103598">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81424754">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44328931">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3085">
      <w:bodyDiv w:val="1"/>
      <w:marLeft w:val="0"/>
      <w:marRight w:val="0"/>
      <w:marTop w:val="0"/>
      <w:marBottom w:val="0"/>
      <w:divBdr>
        <w:top w:val="none" w:sz="0" w:space="0" w:color="auto"/>
        <w:left w:val="none" w:sz="0" w:space="0" w:color="auto"/>
        <w:bottom w:val="none" w:sz="0" w:space="0" w:color="auto"/>
        <w:right w:val="none" w:sz="0" w:space="0" w:color="auto"/>
      </w:divBdr>
    </w:div>
    <w:div w:id="409080025">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566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5949">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47840555">
      <w:bodyDiv w:val="1"/>
      <w:marLeft w:val="0"/>
      <w:marRight w:val="0"/>
      <w:marTop w:val="0"/>
      <w:marBottom w:val="0"/>
      <w:divBdr>
        <w:top w:val="none" w:sz="0" w:space="0" w:color="auto"/>
        <w:left w:val="none" w:sz="0" w:space="0" w:color="auto"/>
        <w:bottom w:val="none" w:sz="0" w:space="0" w:color="auto"/>
        <w:right w:val="none" w:sz="0" w:space="0" w:color="auto"/>
      </w:divBdr>
    </w:div>
    <w:div w:id="559635763">
      <w:bodyDiv w:val="1"/>
      <w:marLeft w:val="0"/>
      <w:marRight w:val="0"/>
      <w:marTop w:val="0"/>
      <w:marBottom w:val="0"/>
      <w:divBdr>
        <w:top w:val="none" w:sz="0" w:space="0" w:color="auto"/>
        <w:left w:val="none" w:sz="0" w:space="0" w:color="auto"/>
        <w:bottom w:val="none" w:sz="0" w:space="0" w:color="auto"/>
        <w:right w:val="none" w:sz="0" w:space="0" w:color="auto"/>
      </w:divBdr>
    </w:div>
    <w:div w:id="562375169">
      <w:bodyDiv w:val="1"/>
      <w:marLeft w:val="0"/>
      <w:marRight w:val="0"/>
      <w:marTop w:val="0"/>
      <w:marBottom w:val="0"/>
      <w:divBdr>
        <w:top w:val="none" w:sz="0" w:space="0" w:color="auto"/>
        <w:left w:val="none" w:sz="0" w:space="0" w:color="auto"/>
        <w:bottom w:val="none" w:sz="0" w:space="0" w:color="auto"/>
        <w:right w:val="none" w:sz="0" w:space="0" w:color="auto"/>
      </w:divBdr>
    </w:div>
    <w:div w:id="569005603">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98607081">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8798204">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58382594">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4128">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4909394">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7434318">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8170">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1089988">
      <w:bodyDiv w:val="1"/>
      <w:marLeft w:val="0"/>
      <w:marRight w:val="0"/>
      <w:marTop w:val="0"/>
      <w:marBottom w:val="0"/>
      <w:divBdr>
        <w:top w:val="none" w:sz="0" w:space="0" w:color="auto"/>
        <w:left w:val="none" w:sz="0" w:space="0" w:color="auto"/>
        <w:bottom w:val="none" w:sz="0" w:space="0" w:color="auto"/>
        <w:right w:val="none" w:sz="0" w:space="0" w:color="auto"/>
      </w:divBdr>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863672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6013011">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9043151">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4907900">
      <w:bodyDiv w:val="1"/>
      <w:marLeft w:val="0"/>
      <w:marRight w:val="0"/>
      <w:marTop w:val="0"/>
      <w:marBottom w:val="0"/>
      <w:divBdr>
        <w:top w:val="none" w:sz="0" w:space="0" w:color="auto"/>
        <w:left w:val="none" w:sz="0" w:space="0" w:color="auto"/>
        <w:bottom w:val="none" w:sz="0" w:space="0" w:color="auto"/>
        <w:right w:val="none" w:sz="0" w:space="0" w:color="auto"/>
      </w:divBdr>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5725">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79147048">
      <w:bodyDiv w:val="1"/>
      <w:marLeft w:val="0"/>
      <w:marRight w:val="0"/>
      <w:marTop w:val="0"/>
      <w:marBottom w:val="0"/>
      <w:divBdr>
        <w:top w:val="none" w:sz="0" w:space="0" w:color="auto"/>
        <w:left w:val="none" w:sz="0" w:space="0" w:color="auto"/>
        <w:bottom w:val="none" w:sz="0" w:space="0" w:color="auto"/>
        <w:right w:val="none" w:sz="0" w:space="0" w:color="auto"/>
      </w:divBdr>
    </w:div>
    <w:div w:id="1304695855">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21076774">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7113">
      <w:bodyDiv w:val="1"/>
      <w:marLeft w:val="0"/>
      <w:marRight w:val="0"/>
      <w:marTop w:val="0"/>
      <w:marBottom w:val="0"/>
      <w:divBdr>
        <w:top w:val="none" w:sz="0" w:space="0" w:color="auto"/>
        <w:left w:val="none" w:sz="0" w:space="0" w:color="auto"/>
        <w:bottom w:val="none" w:sz="0" w:space="0" w:color="auto"/>
        <w:right w:val="none" w:sz="0" w:space="0" w:color="auto"/>
      </w:divBdr>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56969547">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3976074">
      <w:bodyDiv w:val="1"/>
      <w:marLeft w:val="0"/>
      <w:marRight w:val="0"/>
      <w:marTop w:val="0"/>
      <w:marBottom w:val="0"/>
      <w:divBdr>
        <w:top w:val="none" w:sz="0" w:space="0" w:color="auto"/>
        <w:left w:val="none" w:sz="0" w:space="0" w:color="auto"/>
        <w:bottom w:val="none" w:sz="0" w:space="0" w:color="auto"/>
        <w:right w:val="none" w:sz="0" w:space="0" w:color="auto"/>
      </w:divBdr>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37028138">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263299">
      <w:bodyDiv w:val="1"/>
      <w:marLeft w:val="0"/>
      <w:marRight w:val="0"/>
      <w:marTop w:val="0"/>
      <w:marBottom w:val="0"/>
      <w:divBdr>
        <w:top w:val="none" w:sz="0" w:space="0" w:color="auto"/>
        <w:left w:val="none" w:sz="0" w:space="0" w:color="auto"/>
        <w:bottom w:val="none" w:sz="0" w:space="0" w:color="auto"/>
        <w:right w:val="none" w:sz="0" w:space="0" w:color="auto"/>
      </w:divBdr>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78539931">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3863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42885700">
      <w:bodyDiv w:val="1"/>
      <w:marLeft w:val="0"/>
      <w:marRight w:val="0"/>
      <w:marTop w:val="0"/>
      <w:marBottom w:val="0"/>
      <w:divBdr>
        <w:top w:val="none" w:sz="0" w:space="0" w:color="auto"/>
        <w:left w:val="none" w:sz="0" w:space="0" w:color="auto"/>
        <w:bottom w:val="none" w:sz="0" w:space="0" w:color="auto"/>
        <w:right w:val="none" w:sz="0" w:space="0" w:color="auto"/>
      </w:divBdr>
    </w:div>
    <w:div w:id="1848902483">
      <w:bodyDiv w:val="1"/>
      <w:marLeft w:val="0"/>
      <w:marRight w:val="0"/>
      <w:marTop w:val="0"/>
      <w:marBottom w:val="0"/>
      <w:divBdr>
        <w:top w:val="none" w:sz="0" w:space="0" w:color="auto"/>
        <w:left w:val="none" w:sz="0" w:space="0" w:color="auto"/>
        <w:bottom w:val="none" w:sz="0" w:space="0" w:color="auto"/>
        <w:right w:val="none" w:sz="0" w:space="0" w:color="auto"/>
      </w:divBdr>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2261">
      <w:bodyDiv w:val="1"/>
      <w:marLeft w:val="0"/>
      <w:marRight w:val="0"/>
      <w:marTop w:val="0"/>
      <w:marBottom w:val="0"/>
      <w:divBdr>
        <w:top w:val="none" w:sz="0" w:space="0" w:color="auto"/>
        <w:left w:val="none" w:sz="0" w:space="0" w:color="auto"/>
        <w:bottom w:val="none" w:sz="0" w:space="0" w:color="auto"/>
        <w:right w:val="none" w:sz="0" w:space="0" w:color="auto"/>
      </w:divBdr>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10864044">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099448145">
      <w:bodyDiv w:val="1"/>
      <w:marLeft w:val="0"/>
      <w:marRight w:val="0"/>
      <w:marTop w:val="0"/>
      <w:marBottom w:val="0"/>
      <w:divBdr>
        <w:top w:val="none" w:sz="0" w:space="0" w:color="auto"/>
        <w:left w:val="none" w:sz="0" w:space="0" w:color="auto"/>
        <w:bottom w:val="none" w:sz="0" w:space="0" w:color="auto"/>
        <w:right w:val="none" w:sz="0" w:space="0" w:color="auto"/>
      </w:divBdr>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1318</Words>
  <Characters>7517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Анжелика Агаметова</cp:lastModifiedBy>
  <cp:revision>18</cp:revision>
  <cp:lastPrinted>2021-05-14T11:01:00Z</cp:lastPrinted>
  <dcterms:created xsi:type="dcterms:W3CDTF">2021-06-11T07:37:00Z</dcterms:created>
  <dcterms:modified xsi:type="dcterms:W3CDTF">2025-02-18T13:51:00Z</dcterms:modified>
</cp:coreProperties>
</file>