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6BE8040" w:rsidR="00831D5F" w:rsidRPr="004D7FDA" w:rsidRDefault="00367957" w:rsidP="000D28B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Петербург – на каникулы, 5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5D76A5A2" w:rsidR="00887675" w:rsidRPr="00367957" w:rsidRDefault="00367957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Групповой тур для школьников на весенние каникулы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.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B70C" w14:textId="1A1B7EE2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23B27BF" w14:textId="3600EE78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 / 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18DA1A0E" w14:textId="5CC936E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128271BC" w14:textId="380563F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000A494" w14:textId="533E0A3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2E1DAAC2" w14:textId="313AEBC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24B224E4" w14:textId="3771E8A1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254DF4EB" w14:textId="27F6379D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CF75D80" w14:textId="0C7D7E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птики.</w:t>
            </w:r>
          </w:p>
          <w:p w14:paraId="5AD5E56F" w14:textId="75B7F382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Интерактивный музей при университете, создан на базе образовательной программы для школьников. В музее ребята познакомятся с оптическими явлениями и с уникальной коллекцией.</w:t>
            </w:r>
          </w:p>
          <w:p w14:paraId="6D274AEF" w14:textId="4DD06C70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25790ECF" w14:textId="4FDCD22A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3039D618" w:rsidR="008631A4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8783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0621FE7" w14:textId="7F0E3E3A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  <w:r w:rsidR="00383A41" w:rsidRPr="00383A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программу на общественном транспорте.</w:t>
            </w:r>
          </w:p>
          <w:p w14:paraId="3F6EA8ED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«Век нынешний и век минувший».</w:t>
            </w:r>
          </w:p>
          <w:p w14:paraId="135354EE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-парадный Невский проспект с его пышными фасадами дворцов, храмами, магазинами.</w:t>
            </w:r>
          </w:p>
          <w:p w14:paraId="7EEDF736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 (без экскурсии):</w:t>
            </w:r>
          </w:p>
          <w:p w14:paraId="0A31E122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Государственный Эрмитаж;</w:t>
            </w:r>
          </w:p>
          <w:p w14:paraId="36969B69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Один из крупнейших музеев мира. Его экспозиции включают более 3 миллионов экспонатов, представляющих Античность, Западную Европу, Ближний Восток, Россию и многие другие эпохи, страны и регионы.</w:t>
            </w:r>
          </w:p>
          <w:p w14:paraId="4AD4DE9D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Фаберже;</w:t>
            </w:r>
          </w:p>
          <w:p w14:paraId="636D1436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Частный музей с самой большой в мире коллекцией работ фирмы Карла Фаберже. Помимо знаменитых яиц Фаберже, здесь можно увидеть произведения русского декоративно-прикладного искусства XIX – начала XX веков.</w:t>
            </w:r>
          </w:p>
          <w:p w14:paraId="6AAD3A06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Русский музей.</w:t>
            </w:r>
          </w:p>
          <w:p w14:paraId="1297F34A" w14:textId="7777777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Русский музей сегодня является уникальным хранилищем художественных ценностей. В главном комплексе музейных зданий – Михайловском дворце и флигеле Бенуа – находится постоянная экспозиция Русского музея, прослеживающая всю историю русского искусства с десятого по двадцатый века. Коллекция музея охватывает все формы, жанры, школы и течения искусства.</w:t>
            </w:r>
          </w:p>
          <w:p w14:paraId="6A5D2211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1F0CB42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5DB257B9" w14:textId="7777777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27E71A18" w:rsidR="008631A4" w:rsidRPr="00367957" w:rsidRDefault="00367957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0F8F335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FFFB" w14:textId="487847E0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9023" w14:textId="2362363F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3A5B67D" w14:textId="479935AA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  <w:r w:rsidR="00383A41" w:rsidRPr="00383A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5030BD93" w14:textId="35A7CA63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музея-макета «Петровская акватория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8710426" w14:textId="4F62FBC9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Петра Первого до Екатерины Великой.</w:t>
            </w:r>
          </w:p>
          <w:p w14:paraId="480CF57C" w14:textId="1BC869EF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0D2672B6" w14:textId="56A890D0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A9C9408" w14:textId="7D6995E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«Русский Левша»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(музей чудес под микроскопом).</w:t>
            </w:r>
          </w:p>
          <w:p w14:paraId="7BF2E714" w14:textId="08243E7B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 xml:space="preserve">Гости экспозиции увидят и не поверят своим глазам. В уникальной коллекции микроминиатюр мастера Владимира </w:t>
            </w:r>
            <w:proofErr w:type="spellStart"/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Анискина</w:t>
            </w:r>
            <w:proofErr w:type="spellEnd"/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 xml:space="preserve"> все экспонаты меньше миллиметра. Рассмотреть авторские работы можно исключительно с помощью сложных увеличительных устройств, вмонтированных в выставочные формы.</w:t>
            </w:r>
          </w:p>
          <w:p w14:paraId="4C926BCB" w14:textId="255D9653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71EC0D39" w14:textId="0E7F7E0E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9ED4C27" w14:textId="07C43DB2" w:rsidR="008631A4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496A3816" w:rsidR="008631A4" w:rsidRDefault="008631A4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767" w14:textId="4ECB3A3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AAE127C" w14:textId="2A2045B5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остиницы.</w:t>
            </w:r>
            <w:r w:rsidR="00383A41" w:rsidRPr="00383A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027C9E4E" w14:textId="01B8C90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«Вокруг Исаакиевского собора».</w:t>
            </w:r>
          </w:p>
          <w:p w14:paraId="6A9C46B0" w14:textId="2A24DBF4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интересный маршрут: от «поющего» фонтана в Александровском саду до Медного всадника. Главной остановкой станет Исаакиевский собор – великое произведение архитектора </w:t>
            </w:r>
            <w:proofErr w:type="spellStart"/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Монферрана</w:t>
            </w:r>
            <w:proofErr w:type="spellEnd"/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D51B225" w14:textId="400E78D7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4CE06B05" w14:textId="753CFEF8" w:rsidR="00367957" w:rsidRPr="00367957" w:rsidRDefault="00367957" w:rsidP="003679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Одно из самых красивых и значительных купольных сооружений в мире, до 1917 года кафедральный храм столицы.</w:t>
            </w:r>
          </w:p>
          <w:p w14:paraId="56557BCD" w14:textId="47B29F0E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F3A010F" w14:textId="78EA1849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0EB6513" w14:textId="7A94FB1B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C6E5D56" w14:textId="219170C8" w:rsidR="008631A4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67957" w:rsidRPr="0035422F" w14:paraId="74DA4DB2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2197" w14:textId="38C50D1E" w:rsidR="00367957" w:rsidRDefault="00367957" w:rsidP="00111C32">
            <w:pPr>
              <w:widowControl w:val="0"/>
              <w:spacing w:before="240" w:after="0" w:line="240" w:lineRule="auto"/>
              <w:ind w:left="-102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6048" w14:textId="26B65EB4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538C48D" w14:textId="0EB73D4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2541CD30" w14:textId="1AECEFC6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2DAC2706" w14:textId="469DA0CC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один из пригородов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ыбор:</w:t>
            </w:r>
          </w:p>
          <w:p w14:paraId="4061EFAA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Павловск – Павловский дворец;</w:t>
            </w:r>
          </w:p>
          <w:p w14:paraId="54016A05" w14:textId="150AA9C7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554D2745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Петергоф – Большой Петергофский дворец;</w:t>
            </w:r>
          </w:p>
          <w:p w14:paraId="6BC468D5" w14:textId="02F722CE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68F6954F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Гатчину – Гатчинский дворец;</w:t>
            </w:r>
          </w:p>
          <w:p w14:paraId="402B51E8" w14:textId="139360C3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58F1FD7B" w14:textId="77777777" w:rsidR="00367957" w:rsidRPr="00367957" w:rsidRDefault="00367957" w:rsidP="00367957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в Пушкин (Царское Село) – Екатерининский дворец.</w:t>
            </w:r>
          </w:p>
          <w:p w14:paraId="5F26E31D" w14:textId="2CF8F7C1" w:rsidR="00367957" w:rsidRPr="00367957" w:rsidRDefault="00367957" w:rsidP="00367957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456FBED9" w14:textId="3CC21D8E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EDC9207" w14:textId="13DD839B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днее 19:00. Отъезд.</w:t>
            </w:r>
          </w:p>
          <w:p w14:paraId="2F3A9106" w14:textId="6EDB21D5" w:rsidR="00367957" w:rsidRPr="00367957" w:rsidRDefault="00367957" w:rsidP="0036795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56E46C6D" w14:textId="730A5633" w:rsidR="00367957" w:rsidRDefault="00367957" w:rsidP="00383A41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569DBB66" w14:textId="15E3F602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1225"/>
        <w:gridCol w:w="850"/>
        <w:gridCol w:w="849"/>
        <w:gridCol w:w="850"/>
        <w:gridCol w:w="766"/>
        <w:gridCol w:w="847"/>
      </w:tblGrid>
      <w:tr w:rsidR="00367957" w:rsidRPr="00367957" w14:paraId="7172EE57" w14:textId="77777777" w:rsidTr="00367957">
        <w:tc>
          <w:tcPr>
            <w:tcW w:w="4536" w:type="dxa"/>
          </w:tcPr>
          <w:p w14:paraId="240BC920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225" w:type="dxa"/>
          </w:tcPr>
          <w:p w14:paraId="732F839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50" w:type="dxa"/>
            <w:vAlign w:val="center"/>
          </w:tcPr>
          <w:p w14:paraId="00D78C0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49" w:type="dxa"/>
            <w:vAlign w:val="center"/>
          </w:tcPr>
          <w:p w14:paraId="6823922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0" w:type="dxa"/>
            <w:vAlign w:val="center"/>
          </w:tcPr>
          <w:p w14:paraId="37A9CE9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66" w:type="dxa"/>
            <w:vAlign w:val="center"/>
          </w:tcPr>
          <w:p w14:paraId="08662FB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847" w:type="dxa"/>
            <w:vAlign w:val="center"/>
          </w:tcPr>
          <w:p w14:paraId="5340A12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45+2</w:t>
            </w:r>
          </w:p>
        </w:tc>
      </w:tr>
      <w:tr w:rsidR="00367957" w:rsidRPr="00367957" w14:paraId="559930B8" w14:textId="77777777" w:rsidTr="00367957">
        <w:tc>
          <w:tcPr>
            <w:tcW w:w="4536" w:type="dxa"/>
            <w:vAlign w:val="center"/>
          </w:tcPr>
          <w:p w14:paraId="612E8101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5017F7E0" w14:textId="36C73ED8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в номерах с удобствами. </w:t>
            </w:r>
          </w:p>
          <w:p w14:paraId="3E97DFC7" w14:textId="0B897045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накрытие.</w:t>
            </w:r>
          </w:p>
        </w:tc>
        <w:tc>
          <w:tcPr>
            <w:tcW w:w="1225" w:type="dxa"/>
            <w:vAlign w:val="center"/>
          </w:tcPr>
          <w:p w14:paraId="6370B5CC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850" w:type="dxa"/>
            <w:vAlign w:val="center"/>
          </w:tcPr>
          <w:p w14:paraId="75FB518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24 800 </w:t>
            </w:r>
          </w:p>
        </w:tc>
        <w:tc>
          <w:tcPr>
            <w:tcW w:w="849" w:type="dxa"/>
            <w:vAlign w:val="center"/>
          </w:tcPr>
          <w:p w14:paraId="4572F8D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21 650</w:t>
            </w:r>
          </w:p>
        </w:tc>
        <w:tc>
          <w:tcPr>
            <w:tcW w:w="850" w:type="dxa"/>
            <w:vAlign w:val="center"/>
          </w:tcPr>
          <w:p w14:paraId="66C1197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21 900</w:t>
            </w:r>
          </w:p>
        </w:tc>
        <w:tc>
          <w:tcPr>
            <w:tcW w:w="766" w:type="dxa"/>
            <w:vAlign w:val="center"/>
          </w:tcPr>
          <w:p w14:paraId="18FA970A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19 990</w:t>
            </w:r>
          </w:p>
        </w:tc>
        <w:tc>
          <w:tcPr>
            <w:tcW w:w="847" w:type="dxa"/>
            <w:vAlign w:val="center"/>
          </w:tcPr>
          <w:p w14:paraId="608125EF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18 650</w:t>
            </w:r>
          </w:p>
        </w:tc>
      </w:tr>
      <w:tr w:rsidR="00367957" w:rsidRPr="00367957" w14:paraId="4213FE9D" w14:textId="77777777" w:rsidTr="00367957">
        <w:tc>
          <w:tcPr>
            <w:tcW w:w="4536" w:type="dxa"/>
            <w:vAlign w:val="center"/>
          </w:tcPr>
          <w:p w14:paraId="159802A1" w14:textId="71C4A275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Hlk116902343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**** 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</w:p>
          <w:p w14:paraId="1D4770EB" w14:textId="6250D3B6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bookmarkEnd w:id="4"/>
          </w:p>
        </w:tc>
        <w:tc>
          <w:tcPr>
            <w:tcW w:w="1225" w:type="dxa"/>
            <w:vAlign w:val="center"/>
          </w:tcPr>
          <w:p w14:paraId="58C3ADE1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850" w:type="dxa"/>
            <w:vAlign w:val="center"/>
          </w:tcPr>
          <w:p w14:paraId="65F267A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24 950</w:t>
            </w:r>
          </w:p>
        </w:tc>
        <w:tc>
          <w:tcPr>
            <w:tcW w:w="849" w:type="dxa"/>
            <w:vAlign w:val="center"/>
          </w:tcPr>
          <w:p w14:paraId="1F7F667C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21 950</w:t>
            </w:r>
          </w:p>
        </w:tc>
        <w:tc>
          <w:tcPr>
            <w:tcW w:w="850" w:type="dxa"/>
            <w:vAlign w:val="center"/>
          </w:tcPr>
          <w:p w14:paraId="758B5D57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22 450</w:t>
            </w:r>
          </w:p>
        </w:tc>
        <w:tc>
          <w:tcPr>
            <w:tcW w:w="766" w:type="dxa"/>
            <w:vAlign w:val="center"/>
          </w:tcPr>
          <w:p w14:paraId="7E88B894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20 550 </w:t>
            </w:r>
          </w:p>
        </w:tc>
        <w:tc>
          <w:tcPr>
            <w:tcW w:w="847" w:type="dxa"/>
            <w:vAlign w:val="center"/>
          </w:tcPr>
          <w:p w14:paraId="5E1E0E3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19 150</w:t>
            </w:r>
          </w:p>
        </w:tc>
      </w:tr>
      <w:tr w:rsidR="00367957" w:rsidRPr="00367957" w14:paraId="47AF4AD3" w14:textId="77777777" w:rsidTr="00367957">
        <w:tc>
          <w:tcPr>
            <w:tcW w:w="4536" w:type="dxa"/>
            <w:vAlign w:val="center"/>
          </w:tcPr>
          <w:p w14:paraId="141BB470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5" w:name="_Hlk116903279"/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«Москва» ****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05E5F9A5" w14:textId="718B29C4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6" w:name="_Hlk124180423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4AB32AD" w14:textId="6049B151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bookmarkEnd w:id="5"/>
            <w:bookmarkEnd w:id="6"/>
          </w:p>
        </w:tc>
        <w:tc>
          <w:tcPr>
            <w:tcW w:w="1225" w:type="dxa"/>
            <w:vAlign w:val="center"/>
          </w:tcPr>
          <w:p w14:paraId="26C3F15D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27.03-31.03</w:t>
            </w:r>
          </w:p>
        </w:tc>
        <w:tc>
          <w:tcPr>
            <w:tcW w:w="850" w:type="dxa"/>
            <w:vAlign w:val="center"/>
          </w:tcPr>
          <w:p w14:paraId="460F4072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26 990</w:t>
            </w:r>
          </w:p>
        </w:tc>
        <w:tc>
          <w:tcPr>
            <w:tcW w:w="849" w:type="dxa"/>
            <w:vAlign w:val="center"/>
          </w:tcPr>
          <w:p w14:paraId="52283014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23 850</w:t>
            </w:r>
          </w:p>
        </w:tc>
        <w:tc>
          <w:tcPr>
            <w:tcW w:w="850" w:type="dxa"/>
            <w:vAlign w:val="center"/>
          </w:tcPr>
          <w:p w14:paraId="6AC940DC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24 100</w:t>
            </w:r>
          </w:p>
        </w:tc>
        <w:tc>
          <w:tcPr>
            <w:tcW w:w="766" w:type="dxa"/>
            <w:vAlign w:val="center"/>
          </w:tcPr>
          <w:p w14:paraId="45CA30B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22 150</w:t>
            </w:r>
          </w:p>
        </w:tc>
        <w:tc>
          <w:tcPr>
            <w:tcW w:w="847" w:type="dxa"/>
            <w:vAlign w:val="center"/>
          </w:tcPr>
          <w:p w14:paraId="78BB6219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20 700</w:t>
            </w:r>
          </w:p>
        </w:tc>
      </w:tr>
      <w:tr w:rsidR="00367957" w:rsidRPr="00367957" w14:paraId="2B0C669B" w14:textId="77777777" w:rsidTr="00367957">
        <w:tc>
          <w:tcPr>
            <w:tcW w:w="4536" w:type="dxa"/>
            <w:vAlign w:val="center"/>
          </w:tcPr>
          <w:p w14:paraId="2AD6504E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«Камея»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</w:p>
          <w:p w14:paraId="7AD37708" w14:textId="431250E4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05ED48F" w14:textId="31ABEFCC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</w:p>
        </w:tc>
        <w:tc>
          <w:tcPr>
            <w:tcW w:w="1225" w:type="dxa"/>
            <w:vAlign w:val="center"/>
          </w:tcPr>
          <w:p w14:paraId="310D5741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23.03-31.03</w:t>
            </w:r>
          </w:p>
        </w:tc>
        <w:tc>
          <w:tcPr>
            <w:tcW w:w="850" w:type="dxa"/>
            <w:vAlign w:val="center"/>
          </w:tcPr>
          <w:p w14:paraId="67D92244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27 150 </w:t>
            </w:r>
          </w:p>
        </w:tc>
        <w:tc>
          <w:tcPr>
            <w:tcW w:w="849" w:type="dxa"/>
            <w:vAlign w:val="center"/>
          </w:tcPr>
          <w:p w14:paraId="100479C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24 050 </w:t>
            </w:r>
          </w:p>
        </w:tc>
        <w:tc>
          <w:tcPr>
            <w:tcW w:w="850" w:type="dxa"/>
            <w:vAlign w:val="center"/>
          </w:tcPr>
          <w:p w14:paraId="16BF7592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24 400 </w:t>
            </w:r>
          </w:p>
        </w:tc>
        <w:tc>
          <w:tcPr>
            <w:tcW w:w="766" w:type="dxa"/>
            <w:vAlign w:val="center"/>
          </w:tcPr>
          <w:p w14:paraId="4A0E2C11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22 400</w:t>
            </w:r>
          </w:p>
        </w:tc>
        <w:tc>
          <w:tcPr>
            <w:tcW w:w="847" w:type="dxa"/>
            <w:vAlign w:val="center"/>
          </w:tcPr>
          <w:p w14:paraId="1CBD73B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20 970</w:t>
            </w:r>
          </w:p>
        </w:tc>
      </w:tr>
      <w:tr w:rsidR="00367957" w:rsidRPr="00367957" w14:paraId="7F211DC1" w14:textId="77777777" w:rsidTr="00367957">
        <w:tc>
          <w:tcPr>
            <w:tcW w:w="4536" w:type="dxa"/>
            <w:vAlign w:val="center"/>
          </w:tcPr>
          <w:p w14:paraId="5E193588" w14:textId="39997A32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«Адмиралтейская»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6DA850A0" w14:textId="4627F85F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r:id="rId7" w:history="1"/>
          </w:p>
        </w:tc>
        <w:tc>
          <w:tcPr>
            <w:tcW w:w="1225" w:type="dxa"/>
            <w:vAlign w:val="center"/>
          </w:tcPr>
          <w:p w14:paraId="6D29FF16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23.03-27.03</w:t>
            </w:r>
          </w:p>
        </w:tc>
        <w:tc>
          <w:tcPr>
            <w:tcW w:w="850" w:type="dxa"/>
            <w:vAlign w:val="center"/>
          </w:tcPr>
          <w:p w14:paraId="7F2BDDA8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27 200</w:t>
            </w:r>
          </w:p>
        </w:tc>
        <w:tc>
          <w:tcPr>
            <w:tcW w:w="849" w:type="dxa"/>
            <w:vAlign w:val="center"/>
          </w:tcPr>
          <w:p w14:paraId="50E3812C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24 050 </w:t>
            </w:r>
          </w:p>
        </w:tc>
        <w:tc>
          <w:tcPr>
            <w:tcW w:w="850" w:type="dxa"/>
            <w:vAlign w:val="center"/>
          </w:tcPr>
          <w:p w14:paraId="42DF5AAA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24 400</w:t>
            </w:r>
          </w:p>
        </w:tc>
        <w:tc>
          <w:tcPr>
            <w:tcW w:w="766" w:type="dxa"/>
            <w:vAlign w:val="center"/>
          </w:tcPr>
          <w:p w14:paraId="0DA5F1E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22 400</w:t>
            </w:r>
          </w:p>
        </w:tc>
        <w:tc>
          <w:tcPr>
            <w:tcW w:w="847" w:type="dxa"/>
            <w:vAlign w:val="center"/>
          </w:tcPr>
          <w:p w14:paraId="323D924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20 970</w:t>
            </w:r>
          </w:p>
        </w:tc>
      </w:tr>
      <w:tr w:rsidR="00367957" w:rsidRPr="00367957" w14:paraId="2F7CCAAF" w14:textId="77777777" w:rsidTr="00367957">
        <w:tc>
          <w:tcPr>
            <w:tcW w:w="4536" w:type="dxa"/>
            <w:vAlign w:val="center"/>
          </w:tcPr>
          <w:p w14:paraId="3607E575" w14:textId="73C899CD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«На Римского-Корсакова» ***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Завтрак – шведский стол.</w:t>
            </w:r>
            <w:hyperlink w:history="1"/>
          </w:p>
        </w:tc>
        <w:tc>
          <w:tcPr>
            <w:tcW w:w="1225" w:type="dxa"/>
            <w:vAlign w:val="center"/>
          </w:tcPr>
          <w:p w14:paraId="67FA8362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23.03-31.03</w:t>
            </w:r>
          </w:p>
        </w:tc>
        <w:tc>
          <w:tcPr>
            <w:tcW w:w="850" w:type="dxa"/>
            <w:vAlign w:val="center"/>
          </w:tcPr>
          <w:p w14:paraId="108F2431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27 600</w:t>
            </w:r>
          </w:p>
        </w:tc>
        <w:tc>
          <w:tcPr>
            <w:tcW w:w="849" w:type="dxa"/>
            <w:vAlign w:val="center"/>
          </w:tcPr>
          <w:p w14:paraId="5E6C1A41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24 400</w:t>
            </w:r>
          </w:p>
        </w:tc>
        <w:tc>
          <w:tcPr>
            <w:tcW w:w="850" w:type="dxa"/>
            <w:vAlign w:val="center"/>
          </w:tcPr>
          <w:p w14:paraId="74382120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24 650</w:t>
            </w:r>
          </w:p>
        </w:tc>
        <w:tc>
          <w:tcPr>
            <w:tcW w:w="766" w:type="dxa"/>
            <w:vAlign w:val="center"/>
          </w:tcPr>
          <w:p w14:paraId="285BCFF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22 650</w:t>
            </w:r>
          </w:p>
        </w:tc>
        <w:tc>
          <w:tcPr>
            <w:tcW w:w="847" w:type="dxa"/>
            <w:vAlign w:val="center"/>
          </w:tcPr>
          <w:p w14:paraId="6545528D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21 300</w:t>
            </w:r>
          </w:p>
        </w:tc>
      </w:tr>
      <w:tr w:rsidR="00367957" w:rsidRPr="00367957" w14:paraId="6CDC1175" w14:textId="77777777" w:rsidTr="00367957">
        <w:tc>
          <w:tcPr>
            <w:tcW w:w="4536" w:type="dxa"/>
            <w:vAlign w:val="center"/>
          </w:tcPr>
          <w:p w14:paraId="61785EC8" w14:textId="77777777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16900364"/>
            <w:r w:rsidRPr="00367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«Бристоль» *** </w:t>
            </w:r>
            <w:bookmarkStart w:id="8" w:name="_Hlk116899211"/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Исторический центр города.</w:t>
            </w:r>
            <w:bookmarkEnd w:id="8"/>
          </w:p>
          <w:p w14:paraId="61D91C3C" w14:textId="08E14A3F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3399B970" w14:textId="3AEC376D" w:rsidR="00367957" w:rsidRPr="00367957" w:rsidRDefault="00367957" w:rsidP="00367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Завтрак – шведский стол.</w:t>
            </w:r>
            <w:bookmarkEnd w:id="7"/>
          </w:p>
        </w:tc>
        <w:tc>
          <w:tcPr>
            <w:tcW w:w="1225" w:type="dxa"/>
            <w:vAlign w:val="center"/>
          </w:tcPr>
          <w:p w14:paraId="2B6BBECD" w14:textId="77777777" w:rsidR="00367957" w:rsidRPr="00367957" w:rsidRDefault="00367957" w:rsidP="0036795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23.03-02.04</w:t>
            </w:r>
          </w:p>
        </w:tc>
        <w:tc>
          <w:tcPr>
            <w:tcW w:w="850" w:type="dxa"/>
            <w:vAlign w:val="center"/>
          </w:tcPr>
          <w:p w14:paraId="5F839264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27 850</w:t>
            </w:r>
          </w:p>
        </w:tc>
        <w:tc>
          <w:tcPr>
            <w:tcW w:w="849" w:type="dxa"/>
            <w:vAlign w:val="center"/>
          </w:tcPr>
          <w:p w14:paraId="5593F0F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24 550 </w:t>
            </w:r>
          </w:p>
        </w:tc>
        <w:tc>
          <w:tcPr>
            <w:tcW w:w="850" w:type="dxa"/>
            <w:vAlign w:val="center"/>
          </w:tcPr>
          <w:p w14:paraId="278F8653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24 650</w:t>
            </w:r>
          </w:p>
        </w:tc>
        <w:tc>
          <w:tcPr>
            <w:tcW w:w="766" w:type="dxa"/>
            <w:vAlign w:val="center"/>
          </w:tcPr>
          <w:p w14:paraId="4820F525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22 650</w:t>
            </w:r>
          </w:p>
        </w:tc>
        <w:tc>
          <w:tcPr>
            <w:tcW w:w="847" w:type="dxa"/>
            <w:vAlign w:val="center"/>
          </w:tcPr>
          <w:p w14:paraId="336961DC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21 300</w:t>
            </w:r>
          </w:p>
        </w:tc>
      </w:tr>
      <w:tr w:rsidR="00367957" w:rsidRPr="00367957" w14:paraId="277BE474" w14:textId="77777777" w:rsidTr="00367957">
        <w:tc>
          <w:tcPr>
            <w:tcW w:w="4536" w:type="dxa"/>
            <w:vAlign w:val="center"/>
          </w:tcPr>
          <w:p w14:paraId="51969BDB" w14:textId="77777777" w:rsidR="00367957" w:rsidRPr="00367957" w:rsidRDefault="00367957" w:rsidP="00367957">
            <w:pPr>
              <w:spacing w:before="40" w:after="4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387" w:type="dxa"/>
            <w:gridSpan w:val="6"/>
            <w:vAlign w:val="center"/>
          </w:tcPr>
          <w:p w14:paraId="19E5FF32" w14:textId="77777777" w:rsidR="00367957" w:rsidRPr="00367957" w:rsidRDefault="00367957" w:rsidP="00367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1 100 </w:t>
            </w:r>
            <w:r w:rsidRPr="00367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</w:tbl>
    <w:p w14:paraId="53A34A02" w14:textId="77777777" w:rsidR="00367957" w:rsidRPr="00367957" w:rsidRDefault="00367957" w:rsidP="00FE3880">
      <w:pPr>
        <w:pStyle w:val="af"/>
        <w:tabs>
          <w:tab w:val="left" w:pos="426"/>
        </w:tabs>
        <w:ind w:left="-567" w:right="-284"/>
        <w:rPr>
          <w:b/>
          <w:sz w:val="24"/>
          <w:szCs w:val="24"/>
          <w:lang w:val="ru-RU"/>
        </w:rPr>
      </w:pPr>
    </w:p>
    <w:p w14:paraId="086E248C" w14:textId="31C0FC7E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7E8C2C1" w14:textId="77777777" w:rsidR="00367957" w:rsidRPr="00367957" w:rsidRDefault="00367957" w:rsidP="0036795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27842953" w14:textId="77777777" w:rsidR="00367957" w:rsidRPr="00367957" w:rsidRDefault="00367957" w:rsidP="0036795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питание (1 завтрак в кафе города, 4 завтрака в гостинице, 5 обедов в кафе города – тур. класс);</w:t>
      </w:r>
    </w:p>
    <w:p w14:paraId="14322C5F" w14:textId="77777777" w:rsidR="00367957" w:rsidRPr="00367957" w:rsidRDefault="00367957" w:rsidP="0036795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3DCFC78" w14:textId="77777777" w:rsidR="00367957" w:rsidRPr="00367957" w:rsidRDefault="00367957" w:rsidP="00367957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5 дней;</w:t>
      </w:r>
    </w:p>
    <w:p w14:paraId="76A4C44A" w14:textId="44C6EA10" w:rsidR="003905C8" w:rsidRDefault="00367957" w:rsidP="00FE3880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1E0E451A" w14:textId="77777777" w:rsidR="00367957" w:rsidRPr="00367957" w:rsidRDefault="00367957" w:rsidP="003679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A6EFAC0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7E96696B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6B572D9F" w14:textId="77777777" w:rsidR="00367957" w:rsidRP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41B272AD" w14:textId="4C55356A" w:rsidR="00367957" w:rsidRDefault="00367957" w:rsidP="00367957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367957">
        <w:rPr>
          <w:sz w:val="22"/>
          <w:szCs w:val="24"/>
          <w:lang w:val="ru-RU"/>
        </w:rPr>
        <w:t>доплата для школьника 14 лет и старше при выборе загородной экскурсии в Царское Село – 550 руб./чел.</w:t>
      </w:r>
    </w:p>
    <w:p w14:paraId="7BEF0E34" w14:textId="77777777" w:rsidR="00367957" w:rsidRPr="00367957" w:rsidRDefault="00367957" w:rsidP="00367957">
      <w:pPr>
        <w:pStyle w:val="af"/>
        <w:ind w:right="-284"/>
        <w:jc w:val="both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0005ADE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4ED4D15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EB31A7C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480BF86A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0E45CD88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6EA97C6" w14:textId="77777777" w:rsidR="00367957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55475C81" w:rsidR="00072673" w:rsidRPr="00367957" w:rsidRDefault="00367957" w:rsidP="00367957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795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  <w:bookmarkStart w:id="9" w:name="_GoBack"/>
      <w:bookmarkEnd w:id="9"/>
    </w:p>
    <w:sectPr w:rsidR="00072673" w:rsidRPr="00367957" w:rsidSect="000E2BE5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55F70" w14:textId="77777777" w:rsidR="00C75657" w:rsidRDefault="00C75657" w:rsidP="00CD1C11">
      <w:pPr>
        <w:spacing w:after="0" w:line="240" w:lineRule="auto"/>
      </w:pPr>
      <w:r>
        <w:separator/>
      </w:r>
    </w:p>
  </w:endnote>
  <w:endnote w:type="continuationSeparator" w:id="0">
    <w:p w14:paraId="70FC5B83" w14:textId="77777777" w:rsidR="00C75657" w:rsidRDefault="00C7565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5036" w14:textId="77777777" w:rsidR="00C75657" w:rsidRDefault="00C75657" w:rsidP="00CD1C11">
      <w:pPr>
        <w:spacing w:after="0" w:line="240" w:lineRule="auto"/>
      </w:pPr>
      <w:r>
        <w:separator/>
      </w:r>
    </w:p>
  </w:footnote>
  <w:footnote w:type="continuationSeparator" w:id="0">
    <w:p w14:paraId="2A335181" w14:textId="77777777" w:rsidR="00C75657" w:rsidRDefault="00C7565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1B6E20"/>
    <w:multiLevelType w:val="hybridMultilevel"/>
    <w:tmpl w:val="6988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1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5"/>
  </w:num>
  <w:num w:numId="20">
    <w:abstractNumId w:val="15"/>
  </w:num>
  <w:num w:numId="21">
    <w:abstractNumId w:val="20"/>
  </w:num>
  <w:num w:numId="22">
    <w:abstractNumId w:val="37"/>
  </w:num>
  <w:num w:numId="23">
    <w:abstractNumId w:val="23"/>
  </w:num>
  <w:num w:numId="24">
    <w:abstractNumId w:val="27"/>
  </w:num>
  <w:num w:numId="25">
    <w:abstractNumId w:val="21"/>
  </w:num>
  <w:num w:numId="26">
    <w:abstractNumId w:val="39"/>
  </w:num>
  <w:num w:numId="27">
    <w:abstractNumId w:val="19"/>
  </w:num>
  <w:num w:numId="28">
    <w:abstractNumId w:val="18"/>
  </w:num>
  <w:num w:numId="29">
    <w:abstractNumId w:val="42"/>
  </w:num>
  <w:num w:numId="30">
    <w:abstractNumId w:val="43"/>
  </w:num>
  <w:num w:numId="31">
    <w:abstractNumId w:val="17"/>
  </w:num>
  <w:num w:numId="32">
    <w:abstractNumId w:val="36"/>
  </w:num>
  <w:num w:numId="33">
    <w:abstractNumId w:val="35"/>
  </w:num>
  <w:num w:numId="34">
    <w:abstractNumId w:val="7"/>
  </w:num>
  <w:num w:numId="35">
    <w:abstractNumId w:val="40"/>
  </w:num>
  <w:num w:numId="36">
    <w:abstractNumId w:val="4"/>
  </w:num>
  <w:num w:numId="37">
    <w:abstractNumId w:val="32"/>
  </w:num>
  <w:num w:numId="38">
    <w:abstractNumId w:val="25"/>
  </w:num>
  <w:num w:numId="39">
    <w:abstractNumId w:val="2"/>
  </w:num>
  <w:num w:numId="40">
    <w:abstractNumId w:val="26"/>
  </w:num>
  <w:num w:numId="41">
    <w:abstractNumId w:val="38"/>
  </w:num>
  <w:num w:numId="4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1C32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957"/>
    <w:rsid w:val="00370026"/>
    <w:rsid w:val="003809E6"/>
    <w:rsid w:val="00383A41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5F8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5657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3679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72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7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4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2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-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34</cp:revision>
  <cp:lastPrinted>2021-05-14T11:01:00Z</cp:lastPrinted>
  <dcterms:created xsi:type="dcterms:W3CDTF">2021-06-02T15:41:00Z</dcterms:created>
  <dcterms:modified xsi:type="dcterms:W3CDTF">2023-11-20T09:54:00Z</dcterms:modified>
</cp:coreProperties>
</file>