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10349"/>
      </w:tblGrid>
      <w:tr w:rsidR="0035422F" w:rsidRPr="0035422F" w14:paraId="3D517000" w14:textId="77777777" w:rsidTr="003444E9">
        <w:trPr>
          <w:trHeight w:val="979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7DC533C4" w14:textId="39A6D4E1" w:rsidR="00831D5F" w:rsidRDefault="003444E9" w:rsidP="002625A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3444E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Weekend в Петергофе</w:t>
            </w:r>
            <w:r w:rsidR="00B84270" w:rsidRPr="00B842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34478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="00B84270" w:rsidRPr="00B842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ля </w:t>
            </w:r>
            <w:r w:rsidR="00B8427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  <w:p w14:paraId="28ED93F2" w14:textId="7627B6A1" w:rsidR="002625A4" w:rsidRPr="004D7FDA" w:rsidRDefault="003444E9" w:rsidP="003444E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28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04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16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10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.2023</w:t>
            </w:r>
          </w:p>
        </w:tc>
      </w:tr>
    </w:tbl>
    <w:p w14:paraId="6E1A6573" w14:textId="76342B8C" w:rsidR="00693EEA" w:rsidRDefault="00693EEA" w:rsidP="003444E9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10349" w:type="dxa"/>
        <w:tblInd w:w="-4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356"/>
      </w:tblGrid>
      <w:tr w:rsidR="005242A1" w:rsidRPr="0035422F" w14:paraId="6D4EC56C" w14:textId="77777777" w:rsidTr="003444E9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C76E" w14:textId="41F6F406" w:rsidR="005242A1" w:rsidRPr="00B84270" w:rsidRDefault="005242A1" w:rsidP="00B8427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DE4A" w14:textId="752E9C4B" w:rsidR="00344784" w:rsidRPr="00344784" w:rsidRDefault="00344784" w:rsidP="0034478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4784">
              <w:rPr>
                <w:rFonts w:ascii="Times New Roman" w:eastAsia="Times New Roman" w:hAnsi="Times New Roman"/>
                <w:b/>
                <w:bCs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2B089190" w14:textId="4EFA55AC" w:rsidR="00344784" w:rsidRPr="00344784" w:rsidRDefault="00344784" w:rsidP="0034478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4784">
              <w:rPr>
                <w:rFonts w:ascii="Times New Roman" w:eastAsia="Times New Roman" w:hAnsi="Times New Roman"/>
                <w:b/>
                <w:bCs/>
                <w:lang w:eastAsia="ru-RU"/>
              </w:rPr>
              <w:t>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на вокзале не ранее 07:30.</w:t>
            </w:r>
          </w:p>
          <w:p w14:paraId="5B00A342" w14:textId="44CB2954" w:rsidR="00344784" w:rsidRPr="00344784" w:rsidRDefault="00344784" w:rsidP="0034478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5C9B8FDB" w14:textId="2D021ACE" w:rsidR="00344784" w:rsidRPr="00344784" w:rsidRDefault="00344784" w:rsidP="0034478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4784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«Петербургские встречи».</w:t>
            </w:r>
          </w:p>
          <w:p w14:paraId="04B3FF3C" w14:textId="7144B35E" w:rsidR="00344784" w:rsidRPr="00344784" w:rsidRDefault="00344784" w:rsidP="003447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44784">
              <w:rPr>
                <w:rFonts w:ascii="Times New Roman" w:eastAsia="Times New Roman" w:hAnsi="Times New Roman"/>
                <w:bCs/>
                <w:lang w:eastAsia="ru-RU"/>
              </w:rPr>
              <w:t>Мы познакомимся с самыми известными архитектурными ансамблями Северной столицы (стрелка Васильевского острова, ансамбль Марсова поля и Смольного монастыря, созвездие трех площадей – Дворцовой, Исаакиевской и Сенатской, памятник Петру I «Медный Всадник» и музей-памятник «Спас-на-Крови») и необычайно атмосферными уголками старого города. Прекрасные дворцы, уютные особняки, знаменитые памятники расскажут нам свои истории, тайны, а также поделятся секретами. Великолепные памятники царственным особам позволят перелистать страницы истории, а маленькие курьезные скульптуры – Чижик-Пыжик, котики на Малой Садовой, Петербургский ангел в Измайловском садике – своим обаянием согреют и позволят нам с детской надеждой в сердце традиционно загадать возле них заветные желания.</w:t>
            </w:r>
          </w:p>
          <w:p w14:paraId="00C9281D" w14:textId="478F8E9B" w:rsidR="00344784" w:rsidRPr="00344784" w:rsidRDefault="00344784" w:rsidP="0034478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6FAD3233" w14:textId="6C099B16" w:rsidR="00344784" w:rsidRPr="00344784" w:rsidRDefault="00344784" w:rsidP="0034478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Петергоф.</w:t>
            </w:r>
          </w:p>
          <w:p w14:paraId="5DA46525" w14:textId="6CFAC94E" w:rsidR="00344784" w:rsidRPr="00344784" w:rsidRDefault="00344784" w:rsidP="0034478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4784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«Самсон» или «Новый Петергоф».</w:t>
            </w:r>
          </w:p>
          <w:p w14:paraId="6BDE7486" w14:textId="79BB9925" w:rsidR="00344784" w:rsidRPr="00344784" w:rsidRDefault="00344784" w:rsidP="0034478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478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ижнему парку.</w:t>
            </w:r>
          </w:p>
          <w:p w14:paraId="5613C378" w14:textId="344B7B73" w:rsidR="00344784" w:rsidRPr="00344784" w:rsidRDefault="00344784" w:rsidP="003447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44784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размаху, превосходящее французский Версаль. Главное сооружение грандиозного фонтанного ансамбля Нижнего парка – Большой каскад – уникальное по размерам, обилию воды, богатству скульптуры, графическому разнообразию водометов и выразительности всех частей.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33C0009B" w14:textId="1413F55D" w:rsidR="00344784" w:rsidRPr="00344784" w:rsidRDefault="00344784" w:rsidP="0034478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4784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для отдыха.</w:t>
            </w:r>
          </w:p>
          <w:p w14:paraId="351399E6" w14:textId="4AFE35A2" w:rsidR="00344784" w:rsidRPr="00344784" w:rsidRDefault="00344784" w:rsidP="0034478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  <w:p w14:paraId="4E6AABD4" w14:textId="4C03DB3B" w:rsidR="005242A1" w:rsidRPr="00344784" w:rsidRDefault="00344784" w:rsidP="0034478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44784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2625A4" w:rsidRPr="0035422F" w14:paraId="703CB308" w14:textId="77777777" w:rsidTr="003444E9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0224" w14:textId="56C5204E" w:rsidR="002625A4" w:rsidRDefault="00344784" w:rsidP="002625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3089" w14:textId="77777777" w:rsidR="003444E9" w:rsidRPr="003444E9" w:rsidRDefault="003444E9" w:rsidP="003444E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44E9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D86D282" w14:textId="77777777" w:rsidR="003444E9" w:rsidRPr="003444E9" w:rsidRDefault="003444E9" w:rsidP="003444E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44E9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холле гостиницы и отъезд на программу.</w:t>
            </w:r>
          </w:p>
          <w:p w14:paraId="48469DCB" w14:textId="77777777" w:rsidR="003444E9" w:rsidRPr="003444E9" w:rsidRDefault="003444E9" w:rsidP="003444E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44E9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Ораниенбаум (8 км от Петергофа).</w:t>
            </w:r>
          </w:p>
          <w:p w14:paraId="5820430C" w14:textId="77777777" w:rsidR="003444E9" w:rsidRPr="003444E9" w:rsidRDefault="003444E9" w:rsidP="003444E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44E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один из дворцов:</w:t>
            </w:r>
          </w:p>
          <w:p w14:paraId="68B8F614" w14:textId="77777777" w:rsidR="003444E9" w:rsidRPr="003444E9" w:rsidRDefault="003444E9" w:rsidP="003444E9">
            <w:pPr>
              <w:pStyle w:val="af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44E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Большой </w:t>
            </w:r>
            <w:proofErr w:type="spellStart"/>
            <w:r w:rsidRPr="003444E9">
              <w:rPr>
                <w:rFonts w:ascii="Times New Roman" w:eastAsia="Times New Roman" w:hAnsi="Times New Roman"/>
                <w:b/>
                <w:bCs/>
                <w:lang w:eastAsia="ru-RU"/>
              </w:rPr>
              <w:t>Меншиковский</w:t>
            </w:r>
            <w:proofErr w:type="spellEnd"/>
            <w:r w:rsidRPr="003444E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дворец;</w:t>
            </w:r>
          </w:p>
          <w:p w14:paraId="1AC54B7D" w14:textId="77777777" w:rsidR="003444E9" w:rsidRPr="003444E9" w:rsidRDefault="003444E9" w:rsidP="003444E9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444E9">
              <w:rPr>
                <w:rFonts w:ascii="Times New Roman" w:eastAsia="Times New Roman" w:hAnsi="Times New Roman"/>
                <w:bCs/>
                <w:lang w:eastAsia="ru-RU"/>
              </w:rPr>
              <w:t>Один из немногих памятников петровского зодчества, сохранившийся до наших дней. История Ораниенбаума связана с именем А.Д. Меншикова, сподвижника Петра I, построившего в 1710 году представительскую усадьбу Ораниенбаум на землях, отвоеванных у шведов. Именно Большой дворец – «скромное жилище фаворита» – является композиционным центром ансамбля и относится к числу уникальных построек петровского времени.</w:t>
            </w:r>
          </w:p>
          <w:p w14:paraId="1DEDB54E" w14:textId="77777777" w:rsidR="003444E9" w:rsidRPr="003444E9" w:rsidRDefault="003444E9" w:rsidP="003444E9">
            <w:pPr>
              <w:pStyle w:val="af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44E9">
              <w:rPr>
                <w:rFonts w:ascii="Times New Roman" w:eastAsia="Times New Roman" w:hAnsi="Times New Roman"/>
                <w:b/>
                <w:bCs/>
                <w:lang w:eastAsia="ru-RU"/>
              </w:rPr>
              <w:t>Китайский дворец.</w:t>
            </w:r>
          </w:p>
          <w:p w14:paraId="43514255" w14:textId="77777777" w:rsidR="003444E9" w:rsidRPr="003444E9" w:rsidRDefault="003444E9" w:rsidP="003444E9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444E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Внутреннее убранство дворца радует глаз удивительной нарядностью и изысканностью оформления. Китайский дворец воплотил в себе модные влияния и эстетические пристрастия XVIII века, все убранство дворца выполнено европейскими и русскими художниками-мастерами с удивительной фантазией и исключительным мастерством и не имеет аналогов в мире.</w:t>
            </w:r>
          </w:p>
          <w:p w14:paraId="1F6A9E48" w14:textId="77777777" w:rsidR="003444E9" w:rsidRPr="003444E9" w:rsidRDefault="003444E9" w:rsidP="003444E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44E9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парку.</w:t>
            </w:r>
          </w:p>
          <w:p w14:paraId="5846FD1B" w14:textId="77777777" w:rsidR="003444E9" w:rsidRPr="003444E9" w:rsidRDefault="003444E9" w:rsidP="003444E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44E9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кафе.</w:t>
            </w:r>
          </w:p>
          <w:p w14:paraId="3668E38E" w14:textId="77777777" w:rsidR="003444E9" w:rsidRPr="003444E9" w:rsidRDefault="003444E9" w:rsidP="003444E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44E9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 через Кронштадт.</w:t>
            </w:r>
          </w:p>
          <w:p w14:paraId="70EE83E4" w14:textId="77777777" w:rsidR="003444E9" w:rsidRPr="003444E9" w:rsidRDefault="003444E9" w:rsidP="003444E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444E9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Пешеходно</w:t>
            </w:r>
            <w:proofErr w:type="spellEnd"/>
            <w:r w:rsidRPr="003444E9">
              <w:rPr>
                <w:rFonts w:ascii="Times New Roman" w:eastAsia="Times New Roman" w:hAnsi="Times New Roman"/>
                <w:b/>
                <w:bCs/>
                <w:lang w:eastAsia="ru-RU"/>
              </w:rPr>
              <w:t>-обзорная экскурсия по Кронштадту.</w:t>
            </w:r>
          </w:p>
          <w:p w14:paraId="0946C2B5" w14:textId="77777777" w:rsidR="003444E9" w:rsidRPr="003444E9" w:rsidRDefault="003444E9" w:rsidP="00344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444E9">
              <w:rPr>
                <w:rFonts w:ascii="Times New Roman" w:eastAsia="Times New Roman" w:hAnsi="Times New Roman"/>
                <w:bCs/>
                <w:lang w:eastAsia="ru-RU"/>
              </w:rPr>
              <w:t>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7AA85D69" w14:textId="77777777" w:rsidR="003444E9" w:rsidRPr="003444E9" w:rsidRDefault="003444E9" w:rsidP="003444E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44E9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собора святителя Николая Чудотворца.</w:t>
            </w:r>
          </w:p>
          <w:p w14:paraId="2814862C" w14:textId="77777777" w:rsidR="003444E9" w:rsidRPr="003444E9" w:rsidRDefault="003444E9" w:rsidP="00344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444E9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366C17BB" w14:textId="77777777" w:rsidR="003444E9" w:rsidRPr="003444E9" w:rsidRDefault="003444E9" w:rsidP="003444E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44E9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на вокзале.</w:t>
            </w:r>
          </w:p>
          <w:p w14:paraId="00F5C96B" w14:textId="3BF0A45A" w:rsidR="002625A4" w:rsidRPr="003444E9" w:rsidRDefault="003444E9" w:rsidP="0082748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444E9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524C0A1F" w14:textId="6E164EA9" w:rsidR="00192AB3" w:rsidRDefault="00192AB3" w:rsidP="00B84270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</w:p>
    <w:p w14:paraId="3299B255" w14:textId="0D346F2C" w:rsidR="00A160C7" w:rsidRDefault="00A24532" w:rsidP="003444E9">
      <w:pPr>
        <w:pStyle w:val="af"/>
        <w:tabs>
          <w:tab w:val="left" w:pos="426"/>
        </w:tabs>
        <w:ind w:left="-426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B84270">
        <w:rPr>
          <w:b/>
          <w:bCs/>
          <w:sz w:val="28"/>
          <w:szCs w:val="28"/>
          <w:lang w:val="ru-RU"/>
        </w:rPr>
        <w:t>взрослого (по УСН)</w:t>
      </w:r>
      <w:bookmarkEnd w:id="0"/>
      <w:bookmarkEnd w:id="1"/>
      <w:bookmarkEnd w:id="2"/>
      <w:bookmarkEnd w:id="3"/>
      <w:r w:rsidR="003444E9">
        <w:rPr>
          <w:b/>
          <w:bCs/>
          <w:sz w:val="28"/>
          <w:szCs w:val="28"/>
          <w:lang w:val="ru-RU"/>
        </w:rPr>
        <w:t xml:space="preserve"> – размещение в Петергофе:</w:t>
      </w:r>
    </w:p>
    <w:tbl>
      <w:tblPr>
        <w:tblStyle w:val="af3"/>
        <w:tblW w:w="10349" w:type="dxa"/>
        <w:tblInd w:w="-431" w:type="dxa"/>
        <w:tblLook w:val="04A0" w:firstRow="1" w:lastRow="0" w:firstColumn="1" w:lastColumn="0" w:noHBand="0" w:noVBand="1"/>
      </w:tblPr>
      <w:tblGrid>
        <w:gridCol w:w="3687"/>
        <w:gridCol w:w="2268"/>
        <w:gridCol w:w="1134"/>
        <w:gridCol w:w="1134"/>
        <w:gridCol w:w="992"/>
        <w:gridCol w:w="1134"/>
      </w:tblGrid>
      <w:tr w:rsidR="003444E9" w:rsidRPr="00296A32" w14:paraId="4AC4C43D" w14:textId="77777777" w:rsidTr="003444E9">
        <w:tc>
          <w:tcPr>
            <w:tcW w:w="3687" w:type="dxa"/>
          </w:tcPr>
          <w:p w14:paraId="0595C0D6" w14:textId="77777777" w:rsidR="003444E9" w:rsidRPr="003444E9" w:rsidRDefault="003444E9" w:rsidP="003444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44E9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</w:t>
            </w:r>
          </w:p>
        </w:tc>
        <w:tc>
          <w:tcPr>
            <w:tcW w:w="2268" w:type="dxa"/>
          </w:tcPr>
          <w:p w14:paraId="5D137F4C" w14:textId="77777777" w:rsidR="003444E9" w:rsidRPr="003444E9" w:rsidRDefault="003444E9" w:rsidP="00344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4E9">
              <w:rPr>
                <w:rFonts w:ascii="Times New Roman" w:hAnsi="Times New Roman"/>
                <w:b/>
                <w:sz w:val="20"/>
                <w:szCs w:val="20"/>
              </w:rPr>
              <w:t>Период действия цен</w:t>
            </w:r>
          </w:p>
        </w:tc>
        <w:tc>
          <w:tcPr>
            <w:tcW w:w="1134" w:type="dxa"/>
            <w:vAlign w:val="center"/>
          </w:tcPr>
          <w:p w14:paraId="5007713B" w14:textId="77777777" w:rsidR="003444E9" w:rsidRPr="003444E9" w:rsidRDefault="003444E9" w:rsidP="00344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4E9">
              <w:rPr>
                <w:rFonts w:ascii="Times New Roman" w:hAnsi="Times New Roman"/>
                <w:b/>
                <w:sz w:val="20"/>
                <w:szCs w:val="20"/>
              </w:rPr>
              <w:t>10+ 1 б/п</w:t>
            </w:r>
          </w:p>
        </w:tc>
        <w:tc>
          <w:tcPr>
            <w:tcW w:w="1134" w:type="dxa"/>
            <w:vAlign w:val="center"/>
          </w:tcPr>
          <w:p w14:paraId="488FD07B" w14:textId="77777777" w:rsidR="003444E9" w:rsidRPr="003444E9" w:rsidRDefault="003444E9" w:rsidP="00344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4E9">
              <w:rPr>
                <w:rFonts w:ascii="Times New Roman" w:hAnsi="Times New Roman"/>
                <w:b/>
                <w:sz w:val="20"/>
                <w:szCs w:val="20"/>
              </w:rPr>
              <w:t>15+1 б/п</w:t>
            </w:r>
          </w:p>
        </w:tc>
        <w:tc>
          <w:tcPr>
            <w:tcW w:w="992" w:type="dxa"/>
            <w:vAlign w:val="center"/>
          </w:tcPr>
          <w:p w14:paraId="503DD5AD" w14:textId="77777777" w:rsidR="003444E9" w:rsidRPr="003444E9" w:rsidRDefault="003444E9" w:rsidP="00344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4E9">
              <w:rPr>
                <w:rFonts w:ascii="Times New Roman" w:hAnsi="Times New Roman"/>
                <w:b/>
                <w:sz w:val="20"/>
                <w:szCs w:val="20"/>
              </w:rPr>
              <w:t>20+1 б/п</w:t>
            </w:r>
          </w:p>
        </w:tc>
        <w:tc>
          <w:tcPr>
            <w:tcW w:w="1134" w:type="dxa"/>
            <w:vAlign w:val="center"/>
          </w:tcPr>
          <w:p w14:paraId="6F3B2343" w14:textId="77777777" w:rsidR="003444E9" w:rsidRPr="003444E9" w:rsidRDefault="003444E9" w:rsidP="00344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4E9">
              <w:rPr>
                <w:rFonts w:ascii="Times New Roman" w:hAnsi="Times New Roman"/>
                <w:b/>
                <w:sz w:val="20"/>
                <w:szCs w:val="20"/>
              </w:rPr>
              <w:t>30+1 б/п</w:t>
            </w:r>
          </w:p>
        </w:tc>
      </w:tr>
      <w:tr w:rsidR="00344784" w:rsidRPr="00296A32" w14:paraId="345772D4" w14:textId="77777777" w:rsidTr="003444E9">
        <w:trPr>
          <w:trHeight w:val="709"/>
        </w:trPr>
        <w:tc>
          <w:tcPr>
            <w:tcW w:w="3687" w:type="dxa"/>
          </w:tcPr>
          <w:p w14:paraId="71CC4CA7" w14:textId="4DC1D2B1" w:rsidR="00344784" w:rsidRPr="003444E9" w:rsidRDefault="00344784" w:rsidP="003447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_Hlk124936960"/>
            <w:r w:rsidRPr="003444E9">
              <w:rPr>
                <w:rFonts w:ascii="Times New Roman" w:hAnsi="Times New Roman"/>
                <w:b/>
                <w:sz w:val="20"/>
                <w:szCs w:val="20"/>
              </w:rPr>
              <w:t>«Самсон» ****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размещение в Петергофе.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444E9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</w:t>
            </w:r>
            <w:r w:rsidRPr="003444E9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номерах </w:t>
            </w:r>
            <w:r w:rsidRPr="003444E9">
              <w:rPr>
                <w:rFonts w:ascii="Times New Roman" w:hAnsi="Times New Roman"/>
                <w:sz w:val="20"/>
                <w:szCs w:val="20"/>
              </w:rPr>
              <w:t xml:space="preserve">категории «стандарт». Завтрак – шведский стол. </w:t>
            </w:r>
            <w:bookmarkEnd w:id="4"/>
          </w:p>
        </w:tc>
        <w:tc>
          <w:tcPr>
            <w:tcW w:w="2268" w:type="dxa"/>
            <w:vAlign w:val="center"/>
          </w:tcPr>
          <w:p w14:paraId="45A5977B" w14:textId="632A8971" w:rsidR="00344784" w:rsidRPr="003444E9" w:rsidRDefault="00344784" w:rsidP="00344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28.04-16.10.2023</w:t>
            </w:r>
          </w:p>
        </w:tc>
        <w:tc>
          <w:tcPr>
            <w:tcW w:w="1134" w:type="dxa"/>
            <w:vAlign w:val="center"/>
          </w:tcPr>
          <w:p w14:paraId="7CB12A6A" w14:textId="5A2153DA" w:rsidR="00344784" w:rsidRPr="00344784" w:rsidRDefault="00344784" w:rsidP="00344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784">
              <w:rPr>
                <w:rFonts w:ascii="Times New Roman" w:hAnsi="Times New Roman"/>
                <w:b/>
                <w:sz w:val="20"/>
                <w:szCs w:val="20"/>
              </w:rPr>
              <w:t>15300</w:t>
            </w:r>
          </w:p>
        </w:tc>
        <w:tc>
          <w:tcPr>
            <w:tcW w:w="1134" w:type="dxa"/>
            <w:vAlign w:val="center"/>
          </w:tcPr>
          <w:p w14:paraId="33B51174" w14:textId="0B335F80" w:rsidR="00344784" w:rsidRPr="00344784" w:rsidRDefault="00344784" w:rsidP="00344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784">
              <w:rPr>
                <w:rFonts w:ascii="Times New Roman" w:hAnsi="Times New Roman"/>
                <w:b/>
                <w:sz w:val="20"/>
                <w:szCs w:val="20"/>
              </w:rPr>
              <w:t>13600</w:t>
            </w:r>
          </w:p>
        </w:tc>
        <w:tc>
          <w:tcPr>
            <w:tcW w:w="992" w:type="dxa"/>
            <w:vAlign w:val="center"/>
          </w:tcPr>
          <w:p w14:paraId="446B6D2D" w14:textId="4BF02D9F" w:rsidR="00344784" w:rsidRPr="00344784" w:rsidRDefault="00344784" w:rsidP="00344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784">
              <w:rPr>
                <w:rFonts w:ascii="Times New Roman" w:hAnsi="Times New Roman"/>
                <w:b/>
                <w:sz w:val="20"/>
                <w:szCs w:val="20"/>
              </w:rPr>
              <w:t>13700</w:t>
            </w:r>
          </w:p>
        </w:tc>
        <w:tc>
          <w:tcPr>
            <w:tcW w:w="1134" w:type="dxa"/>
            <w:vAlign w:val="center"/>
          </w:tcPr>
          <w:p w14:paraId="68482F9C" w14:textId="6AD78BCC" w:rsidR="00344784" w:rsidRPr="00344784" w:rsidRDefault="00344784" w:rsidP="00344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784">
              <w:rPr>
                <w:rFonts w:ascii="Times New Roman" w:hAnsi="Times New Roman"/>
                <w:b/>
                <w:sz w:val="20"/>
                <w:szCs w:val="20"/>
              </w:rPr>
              <w:t>12600</w:t>
            </w:r>
          </w:p>
        </w:tc>
      </w:tr>
      <w:tr w:rsidR="00344784" w:rsidRPr="00296A32" w14:paraId="26C15C6F" w14:textId="77777777" w:rsidTr="008B3663">
        <w:trPr>
          <w:trHeight w:val="405"/>
        </w:trPr>
        <w:tc>
          <w:tcPr>
            <w:tcW w:w="3687" w:type="dxa"/>
          </w:tcPr>
          <w:p w14:paraId="1A8D4169" w14:textId="0D65FA8F" w:rsidR="00344784" w:rsidRPr="003444E9" w:rsidRDefault="00344784" w:rsidP="00344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4E9">
              <w:rPr>
                <w:rFonts w:ascii="Times New Roman" w:hAnsi="Times New Roman"/>
                <w:b/>
                <w:sz w:val="20"/>
                <w:szCs w:val="20"/>
              </w:rPr>
              <w:t xml:space="preserve">«Новый Петергоф» ****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444E9">
              <w:rPr>
                <w:rFonts w:ascii="Times New Roman" w:hAnsi="Times New Roman"/>
                <w:sz w:val="20"/>
                <w:szCs w:val="20"/>
              </w:rPr>
              <w:t xml:space="preserve"> размещение в Петергофе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44E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2-</w:t>
            </w:r>
            <w:r w:rsidRPr="003444E9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номерах </w:t>
            </w:r>
            <w:r w:rsidRPr="003444E9">
              <w:rPr>
                <w:rFonts w:ascii="Times New Roman" w:hAnsi="Times New Roman"/>
                <w:sz w:val="20"/>
                <w:szCs w:val="20"/>
              </w:rPr>
              <w:t xml:space="preserve">категории «стандарт». Завтрак – шведский стол. </w:t>
            </w:r>
          </w:p>
        </w:tc>
        <w:tc>
          <w:tcPr>
            <w:tcW w:w="2268" w:type="dxa"/>
            <w:vAlign w:val="center"/>
          </w:tcPr>
          <w:p w14:paraId="4EC0EDF6" w14:textId="6CFA2638" w:rsidR="00344784" w:rsidRPr="003444E9" w:rsidRDefault="00344784" w:rsidP="00344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01.07-16.10.2023</w:t>
            </w:r>
          </w:p>
        </w:tc>
        <w:tc>
          <w:tcPr>
            <w:tcW w:w="1134" w:type="dxa"/>
            <w:vAlign w:val="center"/>
          </w:tcPr>
          <w:p w14:paraId="5A75D227" w14:textId="2BE416D8" w:rsidR="00344784" w:rsidRPr="00344784" w:rsidRDefault="00344784" w:rsidP="00344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784">
              <w:rPr>
                <w:rFonts w:ascii="Times New Roman" w:hAnsi="Times New Roman"/>
                <w:b/>
                <w:sz w:val="20"/>
                <w:szCs w:val="20"/>
              </w:rPr>
              <w:t>15300</w:t>
            </w:r>
          </w:p>
        </w:tc>
        <w:tc>
          <w:tcPr>
            <w:tcW w:w="1134" w:type="dxa"/>
            <w:vAlign w:val="center"/>
          </w:tcPr>
          <w:p w14:paraId="750C0F8F" w14:textId="70581DD9" w:rsidR="00344784" w:rsidRPr="00344784" w:rsidRDefault="00344784" w:rsidP="00344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784">
              <w:rPr>
                <w:rFonts w:ascii="Times New Roman" w:hAnsi="Times New Roman"/>
                <w:b/>
                <w:sz w:val="20"/>
                <w:szCs w:val="20"/>
              </w:rPr>
              <w:t>13600</w:t>
            </w:r>
          </w:p>
        </w:tc>
        <w:tc>
          <w:tcPr>
            <w:tcW w:w="992" w:type="dxa"/>
            <w:vAlign w:val="center"/>
          </w:tcPr>
          <w:p w14:paraId="6ABDE8A4" w14:textId="22579C29" w:rsidR="00344784" w:rsidRPr="00344784" w:rsidRDefault="00344784" w:rsidP="00344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784">
              <w:rPr>
                <w:rFonts w:ascii="Times New Roman" w:hAnsi="Times New Roman"/>
                <w:b/>
                <w:sz w:val="20"/>
                <w:szCs w:val="20"/>
              </w:rPr>
              <w:t>13700</w:t>
            </w:r>
          </w:p>
        </w:tc>
        <w:tc>
          <w:tcPr>
            <w:tcW w:w="1134" w:type="dxa"/>
            <w:vAlign w:val="center"/>
          </w:tcPr>
          <w:p w14:paraId="1292D9FC" w14:textId="46100126" w:rsidR="00344784" w:rsidRPr="00344784" w:rsidRDefault="00344784" w:rsidP="00344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784">
              <w:rPr>
                <w:rFonts w:ascii="Times New Roman" w:hAnsi="Times New Roman"/>
                <w:b/>
                <w:sz w:val="20"/>
                <w:szCs w:val="20"/>
              </w:rPr>
              <w:t>12600</w:t>
            </w:r>
          </w:p>
        </w:tc>
      </w:tr>
    </w:tbl>
    <w:p w14:paraId="239CC80D" w14:textId="77777777" w:rsidR="00344784" w:rsidRDefault="00344784" w:rsidP="003444E9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bookmarkStart w:id="5" w:name="_GoBack"/>
      <w:bookmarkEnd w:id="5"/>
    </w:p>
    <w:p w14:paraId="086E248C" w14:textId="0BB46BEB" w:rsidR="00072673" w:rsidRPr="008634E1" w:rsidRDefault="00315D09" w:rsidP="003444E9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EC9472E" w14:textId="4870ECF0" w:rsidR="003444E9" w:rsidRPr="003444E9" w:rsidRDefault="003444E9" w:rsidP="003444E9">
      <w:pPr>
        <w:pStyle w:val="af"/>
        <w:numPr>
          <w:ilvl w:val="0"/>
          <w:numId w:val="35"/>
        </w:numPr>
        <w:tabs>
          <w:tab w:val="left" w:pos="1701"/>
        </w:tabs>
        <w:ind w:left="0" w:right="-284"/>
        <w:rPr>
          <w:color w:val="000000"/>
          <w:sz w:val="22"/>
          <w:szCs w:val="24"/>
          <w:lang w:val="ru-RU"/>
        </w:rPr>
      </w:pPr>
      <w:r w:rsidRPr="003444E9">
        <w:rPr>
          <w:color w:val="000000"/>
          <w:sz w:val="22"/>
          <w:szCs w:val="24"/>
          <w:lang w:val="ru-RU"/>
        </w:rPr>
        <w:t>проживание в гостинице выбранной категории</w:t>
      </w:r>
      <w:r w:rsidR="00D93746">
        <w:rPr>
          <w:color w:val="000000"/>
          <w:sz w:val="22"/>
          <w:szCs w:val="24"/>
          <w:lang w:val="ru-RU"/>
        </w:rPr>
        <w:t>;</w:t>
      </w:r>
    </w:p>
    <w:p w14:paraId="7ABC8B6B" w14:textId="49EE0ABB" w:rsidR="003444E9" w:rsidRPr="003444E9" w:rsidRDefault="003444E9" w:rsidP="003444E9">
      <w:pPr>
        <w:pStyle w:val="af"/>
        <w:numPr>
          <w:ilvl w:val="0"/>
          <w:numId w:val="35"/>
        </w:numPr>
        <w:tabs>
          <w:tab w:val="left" w:pos="1701"/>
        </w:tabs>
        <w:ind w:left="0" w:right="-284"/>
        <w:rPr>
          <w:color w:val="000000"/>
          <w:sz w:val="22"/>
          <w:szCs w:val="24"/>
          <w:lang w:val="ru-RU"/>
        </w:rPr>
      </w:pPr>
      <w:r w:rsidRPr="003444E9">
        <w:rPr>
          <w:color w:val="000000"/>
          <w:sz w:val="22"/>
          <w:szCs w:val="24"/>
          <w:lang w:val="ru-RU"/>
        </w:rPr>
        <w:t xml:space="preserve">питание: </w:t>
      </w:r>
      <w:r w:rsidR="00344784">
        <w:rPr>
          <w:color w:val="000000"/>
          <w:sz w:val="22"/>
          <w:szCs w:val="24"/>
          <w:lang w:val="ru-RU"/>
        </w:rPr>
        <w:t>1 завтрак</w:t>
      </w:r>
      <w:r w:rsidRPr="003444E9">
        <w:rPr>
          <w:color w:val="000000"/>
          <w:sz w:val="22"/>
          <w:szCs w:val="24"/>
          <w:lang w:val="ru-RU"/>
        </w:rPr>
        <w:t xml:space="preserve"> в гостинице «шведский стол», 1 завтрак в кафе города, </w:t>
      </w:r>
      <w:r w:rsidR="00344784">
        <w:rPr>
          <w:color w:val="000000"/>
          <w:sz w:val="22"/>
          <w:szCs w:val="24"/>
          <w:lang w:val="ru-RU"/>
        </w:rPr>
        <w:t>2</w:t>
      </w:r>
      <w:r w:rsidRPr="003444E9">
        <w:rPr>
          <w:color w:val="000000"/>
          <w:sz w:val="22"/>
          <w:szCs w:val="24"/>
          <w:lang w:val="ru-RU"/>
        </w:rPr>
        <w:t xml:space="preserve"> обеда;</w:t>
      </w:r>
    </w:p>
    <w:p w14:paraId="2E3D94AA" w14:textId="77777777" w:rsidR="003444E9" w:rsidRPr="003444E9" w:rsidRDefault="003444E9" w:rsidP="003444E9">
      <w:pPr>
        <w:pStyle w:val="af"/>
        <w:numPr>
          <w:ilvl w:val="0"/>
          <w:numId w:val="35"/>
        </w:numPr>
        <w:tabs>
          <w:tab w:val="left" w:pos="1701"/>
        </w:tabs>
        <w:ind w:left="0" w:right="-284"/>
        <w:rPr>
          <w:color w:val="000000"/>
          <w:sz w:val="22"/>
          <w:szCs w:val="24"/>
          <w:lang w:val="ru-RU"/>
        </w:rPr>
      </w:pPr>
      <w:r w:rsidRPr="003444E9">
        <w:rPr>
          <w:color w:val="000000"/>
          <w:sz w:val="22"/>
          <w:szCs w:val="24"/>
          <w:lang w:val="ru-RU"/>
        </w:rPr>
        <w:t>экскурсионная программа, включая входные билеты в музеи;</w:t>
      </w:r>
    </w:p>
    <w:p w14:paraId="0B7CFCED" w14:textId="48B3229F" w:rsidR="003444E9" w:rsidRPr="003444E9" w:rsidRDefault="003444E9" w:rsidP="003444E9">
      <w:pPr>
        <w:pStyle w:val="af"/>
        <w:numPr>
          <w:ilvl w:val="0"/>
          <w:numId w:val="35"/>
        </w:numPr>
        <w:tabs>
          <w:tab w:val="left" w:pos="1701"/>
        </w:tabs>
        <w:ind w:left="0" w:right="-284"/>
        <w:rPr>
          <w:color w:val="000000"/>
          <w:sz w:val="22"/>
          <w:szCs w:val="24"/>
          <w:lang w:val="ru-RU"/>
        </w:rPr>
      </w:pPr>
      <w:r w:rsidRPr="003444E9">
        <w:rPr>
          <w:color w:val="000000"/>
          <w:sz w:val="22"/>
          <w:szCs w:val="24"/>
          <w:lang w:val="ru-RU"/>
        </w:rPr>
        <w:t>услуги гида (</w:t>
      </w:r>
      <w:r w:rsidR="00344784">
        <w:rPr>
          <w:color w:val="000000"/>
          <w:sz w:val="22"/>
          <w:szCs w:val="24"/>
          <w:lang w:val="ru-RU"/>
        </w:rPr>
        <w:t>2</w:t>
      </w:r>
      <w:r w:rsidRPr="003444E9">
        <w:rPr>
          <w:color w:val="000000"/>
          <w:sz w:val="22"/>
          <w:szCs w:val="24"/>
          <w:lang w:val="ru-RU"/>
        </w:rPr>
        <w:t xml:space="preserve"> дня);</w:t>
      </w:r>
    </w:p>
    <w:p w14:paraId="512EDB55" w14:textId="77777777" w:rsidR="003444E9" w:rsidRPr="003444E9" w:rsidRDefault="003444E9" w:rsidP="003444E9">
      <w:pPr>
        <w:pStyle w:val="af"/>
        <w:numPr>
          <w:ilvl w:val="0"/>
          <w:numId w:val="35"/>
        </w:numPr>
        <w:tabs>
          <w:tab w:val="left" w:pos="1701"/>
        </w:tabs>
        <w:ind w:left="0" w:right="-284"/>
        <w:rPr>
          <w:b/>
          <w:sz w:val="22"/>
          <w:szCs w:val="24"/>
          <w:lang w:val="ru-RU"/>
        </w:rPr>
      </w:pPr>
      <w:r w:rsidRPr="003444E9">
        <w:rPr>
          <w:color w:val="000000"/>
          <w:sz w:val="22"/>
          <w:szCs w:val="24"/>
          <w:lang w:val="ru-RU"/>
        </w:rPr>
        <w:t>транспорт по программе: 10+1, 15+1 – микроавтобус до 18 мест (маленькое багажное отделение), 20+1, 30+1 – большой автобус.</w:t>
      </w:r>
    </w:p>
    <w:p w14:paraId="093B4BB2" w14:textId="73D86F33" w:rsidR="00197290" w:rsidRPr="002625A4" w:rsidRDefault="003444E9" w:rsidP="003444E9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  <w:r w:rsidRPr="002625A4">
        <w:rPr>
          <w:b/>
          <w:sz w:val="22"/>
          <w:szCs w:val="24"/>
          <w:lang w:val="ru-RU"/>
        </w:rPr>
        <w:t xml:space="preserve"> </w:t>
      </w:r>
    </w:p>
    <w:p w14:paraId="77A41AAF" w14:textId="77777777" w:rsidR="00A160C7" w:rsidRDefault="0051666A" w:rsidP="003444E9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729DA149" w14:textId="37402F2F" w:rsidR="005242A1" w:rsidRPr="005242A1" w:rsidRDefault="00B84270" w:rsidP="003444E9">
      <w:pPr>
        <w:pStyle w:val="af0"/>
        <w:numPr>
          <w:ilvl w:val="0"/>
          <w:numId w:val="40"/>
        </w:numPr>
        <w:spacing w:after="0"/>
        <w:ind w:left="0"/>
        <w:rPr>
          <w:color w:val="000000"/>
          <w:szCs w:val="24"/>
        </w:rPr>
      </w:pPr>
      <w:r w:rsidRPr="00B84270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0D76F38A" w14:textId="77777777" w:rsidR="00197290" w:rsidRPr="00B84270" w:rsidRDefault="00197290" w:rsidP="0037665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D9300A5" w14:textId="2A4AD912" w:rsidR="00A24532" w:rsidRPr="00A24532" w:rsidRDefault="00072673" w:rsidP="003444E9">
      <w:pPr>
        <w:keepNext/>
        <w:keepLines/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0B45455" w14:textId="77777777" w:rsidR="003444E9" w:rsidRPr="003444E9" w:rsidRDefault="003444E9" w:rsidP="003444E9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3444E9">
        <w:rPr>
          <w:rFonts w:ascii="Times New Roman" w:eastAsia="Times New Roman" w:hAnsi="Times New Roman"/>
          <w:b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стоимости.</w:t>
      </w:r>
    </w:p>
    <w:p w14:paraId="1113FC26" w14:textId="77777777" w:rsidR="003444E9" w:rsidRPr="003444E9" w:rsidRDefault="003444E9" w:rsidP="003444E9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444E9">
        <w:rPr>
          <w:rFonts w:ascii="Times New Roman" w:eastAsia="Times New Roman" w:hAnsi="Times New Roman"/>
          <w:color w:val="000000"/>
          <w:szCs w:val="24"/>
          <w:lang w:eastAsia="ru-RU"/>
        </w:rPr>
        <w:t>Сентябрь, октябрь – под конкретный запрос возможны скидки по туру.</w:t>
      </w:r>
    </w:p>
    <w:p w14:paraId="46BD0B48" w14:textId="77777777" w:rsidR="003444E9" w:rsidRPr="003444E9" w:rsidRDefault="003444E9" w:rsidP="003444E9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444E9">
        <w:rPr>
          <w:rFonts w:ascii="Times New Roman" w:eastAsia="Times New Roman" w:hAnsi="Times New Roman"/>
          <w:color w:val="000000"/>
          <w:szCs w:val="24"/>
          <w:lang w:eastAsia="ru-RU"/>
        </w:rPr>
        <w:t>Расчетный час в отелях – 14:00 при заезде, 12:00 – при выезде.</w:t>
      </w:r>
    </w:p>
    <w:p w14:paraId="5D669BF3" w14:textId="77777777" w:rsidR="003444E9" w:rsidRPr="003444E9" w:rsidRDefault="003444E9" w:rsidP="003444E9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444E9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4479AE77" w14:textId="77777777" w:rsidR="003444E9" w:rsidRPr="003444E9" w:rsidRDefault="003444E9" w:rsidP="003444E9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444E9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0B26E85F" w14:textId="77777777" w:rsidR="003444E9" w:rsidRPr="003444E9" w:rsidRDefault="003444E9" w:rsidP="003444E9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444E9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Фирма оставляет за собой право изменять порядок проведения экскурсий, а также на замену экскурсий на равноценные.</w:t>
      </w:r>
    </w:p>
    <w:p w14:paraId="0A752027" w14:textId="61D81F29" w:rsidR="00072673" w:rsidRPr="003444E9" w:rsidRDefault="003444E9" w:rsidP="003444E9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444E9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sectPr w:rsidR="00072673" w:rsidRPr="003444E9" w:rsidSect="00C7776F">
      <w:headerReference w:type="default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7D5D1" w14:textId="77777777" w:rsidR="005A64A1" w:rsidRDefault="005A64A1" w:rsidP="00CD1C11">
      <w:pPr>
        <w:spacing w:after="0" w:line="240" w:lineRule="auto"/>
      </w:pPr>
      <w:r>
        <w:separator/>
      </w:r>
    </w:p>
  </w:endnote>
  <w:endnote w:type="continuationSeparator" w:id="0">
    <w:p w14:paraId="356E3FA1" w14:textId="77777777" w:rsidR="005A64A1" w:rsidRDefault="005A64A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B9D16" w14:textId="77777777" w:rsidR="005A64A1" w:rsidRDefault="005A64A1" w:rsidP="00CD1C11">
      <w:pPr>
        <w:spacing w:after="0" w:line="240" w:lineRule="auto"/>
      </w:pPr>
      <w:r>
        <w:separator/>
      </w:r>
    </w:p>
  </w:footnote>
  <w:footnote w:type="continuationSeparator" w:id="0">
    <w:p w14:paraId="64E92C87" w14:textId="77777777" w:rsidR="005A64A1" w:rsidRDefault="005A64A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5" name="Рисунок 5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6537F"/>
    <w:multiLevelType w:val="hybridMultilevel"/>
    <w:tmpl w:val="B27C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691B61"/>
    <w:multiLevelType w:val="hybridMultilevel"/>
    <w:tmpl w:val="3B76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F6DDF"/>
    <w:multiLevelType w:val="hybridMultilevel"/>
    <w:tmpl w:val="BC7C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47AD6"/>
    <w:multiLevelType w:val="hybridMultilevel"/>
    <w:tmpl w:val="F040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E4237"/>
    <w:multiLevelType w:val="hybridMultilevel"/>
    <w:tmpl w:val="DE6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E0904"/>
    <w:multiLevelType w:val="hybridMultilevel"/>
    <w:tmpl w:val="131C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4700F"/>
    <w:multiLevelType w:val="hybridMultilevel"/>
    <w:tmpl w:val="E8AC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62568"/>
    <w:multiLevelType w:val="hybridMultilevel"/>
    <w:tmpl w:val="0C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2"/>
  </w:num>
  <w:num w:numId="4">
    <w:abstractNumId w:val="30"/>
  </w:num>
  <w:num w:numId="5">
    <w:abstractNumId w:val="5"/>
  </w:num>
  <w:num w:numId="6">
    <w:abstractNumId w:val="29"/>
  </w:num>
  <w:num w:numId="7">
    <w:abstractNumId w:val="43"/>
  </w:num>
  <w:num w:numId="8">
    <w:abstractNumId w:val="10"/>
  </w:num>
  <w:num w:numId="9">
    <w:abstractNumId w:val="22"/>
  </w:num>
  <w:num w:numId="10">
    <w:abstractNumId w:val="8"/>
  </w:num>
  <w:num w:numId="11">
    <w:abstractNumId w:val="13"/>
  </w:num>
  <w:num w:numId="12">
    <w:abstractNumId w:val="24"/>
  </w:num>
  <w:num w:numId="13">
    <w:abstractNumId w:val="14"/>
  </w:num>
  <w:num w:numId="14">
    <w:abstractNumId w:val="12"/>
  </w:num>
  <w:num w:numId="15">
    <w:abstractNumId w:val="11"/>
  </w:num>
  <w:num w:numId="16">
    <w:abstractNumId w:val="33"/>
  </w:num>
  <w:num w:numId="17">
    <w:abstractNumId w:val="9"/>
  </w:num>
  <w:num w:numId="18">
    <w:abstractNumId w:val="27"/>
  </w:num>
  <w:num w:numId="19">
    <w:abstractNumId w:val="4"/>
  </w:num>
  <w:num w:numId="20">
    <w:abstractNumId w:val="15"/>
  </w:num>
  <w:num w:numId="21">
    <w:abstractNumId w:val="19"/>
  </w:num>
  <w:num w:numId="22">
    <w:abstractNumId w:val="37"/>
  </w:num>
  <w:num w:numId="23">
    <w:abstractNumId w:val="23"/>
  </w:num>
  <w:num w:numId="24">
    <w:abstractNumId w:val="25"/>
  </w:num>
  <w:num w:numId="25">
    <w:abstractNumId w:val="20"/>
  </w:num>
  <w:num w:numId="26">
    <w:abstractNumId w:val="40"/>
  </w:num>
  <w:num w:numId="27">
    <w:abstractNumId w:val="18"/>
  </w:num>
  <w:num w:numId="28">
    <w:abstractNumId w:val="17"/>
  </w:num>
  <w:num w:numId="29">
    <w:abstractNumId w:val="44"/>
  </w:num>
  <w:num w:numId="30">
    <w:abstractNumId w:val="45"/>
  </w:num>
  <w:num w:numId="31">
    <w:abstractNumId w:val="16"/>
  </w:num>
  <w:num w:numId="32">
    <w:abstractNumId w:val="36"/>
  </w:num>
  <w:num w:numId="33">
    <w:abstractNumId w:val="35"/>
  </w:num>
  <w:num w:numId="34">
    <w:abstractNumId w:val="6"/>
  </w:num>
  <w:num w:numId="35">
    <w:abstractNumId w:val="41"/>
  </w:num>
  <w:num w:numId="36">
    <w:abstractNumId w:val="3"/>
  </w:num>
  <w:num w:numId="37">
    <w:abstractNumId w:val="31"/>
  </w:num>
  <w:num w:numId="38">
    <w:abstractNumId w:val="26"/>
  </w:num>
  <w:num w:numId="39">
    <w:abstractNumId w:val="21"/>
  </w:num>
  <w:num w:numId="40">
    <w:abstractNumId w:val="38"/>
  </w:num>
  <w:num w:numId="41">
    <w:abstractNumId w:val="42"/>
  </w:num>
  <w:num w:numId="42">
    <w:abstractNumId w:val="34"/>
  </w:num>
  <w:num w:numId="43">
    <w:abstractNumId w:val="39"/>
  </w:num>
  <w:num w:numId="4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2BE5"/>
    <w:rsid w:val="000E4677"/>
    <w:rsid w:val="000E6970"/>
    <w:rsid w:val="000F3C5F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2AB3"/>
    <w:rsid w:val="00197290"/>
    <w:rsid w:val="001A5201"/>
    <w:rsid w:val="001B2463"/>
    <w:rsid w:val="001B4E2A"/>
    <w:rsid w:val="001C005F"/>
    <w:rsid w:val="001C1399"/>
    <w:rsid w:val="001C16AA"/>
    <w:rsid w:val="001C26C6"/>
    <w:rsid w:val="001C6BF3"/>
    <w:rsid w:val="001C7315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18A1"/>
    <w:rsid w:val="002449F5"/>
    <w:rsid w:val="00255C83"/>
    <w:rsid w:val="00257C2F"/>
    <w:rsid w:val="002625A4"/>
    <w:rsid w:val="00262E8D"/>
    <w:rsid w:val="00263267"/>
    <w:rsid w:val="0027193C"/>
    <w:rsid w:val="00274790"/>
    <w:rsid w:val="00274E1B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47C1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4E9"/>
    <w:rsid w:val="00344784"/>
    <w:rsid w:val="00344F0D"/>
    <w:rsid w:val="003472A3"/>
    <w:rsid w:val="0035422F"/>
    <w:rsid w:val="00354F84"/>
    <w:rsid w:val="00355399"/>
    <w:rsid w:val="003572FC"/>
    <w:rsid w:val="0036091F"/>
    <w:rsid w:val="00365591"/>
    <w:rsid w:val="00366BB8"/>
    <w:rsid w:val="00370026"/>
    <w:rsid w:val="00376653"/>
    <w:rsid w:val="003809E6"/>
    <w:rsid w:val="0038612F"/>
    <w:rsid w:val="003905C8"/>
    <w:rsid w:val="0039405B"/>
    <w:rsid w:val="003966D2"/>
    <w:rsid w:val="003A0DFE"/>
    <w:rsid w:val="003A4B6D"/>
    <w:rsid w:val="003B0A83"/>
    <w:rsid w:val="003B12E2"/>
    <w:rsid w:val="003B1859"/>
    <w:rsid w:val="003C02B5"/>
    <w:rsid w:val="003C62DA"/>
    <w:rsid w:val="003D1EF7"/>
    <w:rsid w:val="003E4DC2"/>
    <w:rsid w:val="003E52ED"/>
    <w:rsid w:val="003F0E9D"/>
    <w:rsid w:val="003F41A6"/>
    <w:rsid w:val="00405175"/>
    <w:rsid w:val="00412B83"/>
    <w:rsid w:val="00421C59"/>
    <w:rsid w:val="004521B8"/>
    <w:rsid w:val="00455564"/>
    <w:rsid w:val="00480F1B"/>
    <w:rsid w:val="004A3D84"/>
    <w:rsid w:val="004A6356"/>
    <w:rsid w:val="004D27AB"/>
    <w:rsid w:val="004D7FDA"/>
    <w:rsid w:val="004E1982"/>
    <w:rsid w:val="004E1CE3"/>
    <w:rsid w:val="004F08C6"/>
    <w:rsid w:val="004F18CE"/>
    <w:rsid w:val="004F5795"/>
    <w:rsid w:val="00507CE5"/>
    <w:rsid w:val="005141BD"/>
    <w:rsid w:val="0051666A"/>
    <w:rsid w:val="00521EFE"/>
    <w:rsid w:val="005242A1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A64A1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2EFB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93EEA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2A71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470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DBB"/>
    <w:rsid w:val="00811E32"/>
    <w:rsid w:val="00817D92"/>
    <w:rsid w:val="00821D53"/>
    <w:rsid w:val="0082370D"/>
    <w:rsid w:val="00827481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B28A9"/>
    <w:rsid w:val="008B3663"/>
    <w:rsid w:val="008C1A80"/>
    <w:rsid w:val="008C6F3E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160C7"/>
    <w:rsid w:val="00A21615"/>
    <w:rsid w:val="00A231D3"/>
    <w:rsid w:val="00A24532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E2C"/>
    <w:rsid w:val="00AD7951"/>
    <w:rsid w:val="00AD7E4D"/>
    <w:rsid w:val="00AE1F06"/>
    <w:rsid w:val="00AE670D"/>
    <w:rsid w:val="00B03DD9"/>
    <w:rsid w:val="00B04085"/>
    <w:rsid w:val="00B07263"/>
    <w:rsid w:val="00B0783B"/>
    <w:rsid w:val="00B07E52"/>
    <w:rsid w:val="00B1266C"/>
    <w:rsid w:val="00B134D9"/>
    <w:rsid w:val="00B252A2"/>
    <w:rsid w:val="00B27342"/>
    <w:rsid w:val="00B44B05"/>
    <w:rsid w:val="00B4678F"/>
    <w:rsid w:val="00B54189"/>
    <w:rsid w:val="00B54913"/>
    <w:rsid w:val="00B722F6"/>
    <w:rsid w:val="00B84270"/>
    <w:rsid w:val="00B853D2"/>
    <w:rsid w:val="00B87AB8"/>
    <w:rsid w:val="00BA07F0"/>
    <w:rsid w:val="00BA3269"/>
    <w:rsid w:val="00BA72E1"/>
    <w:rsid w:val="00BC3311"/>
    <w:rsid w:val="00BD3162"/>
    <w:rsid w:val="00BE0087"/>
    <w:rsid w:val="00BE673C"/>
    <w:rsid w:val="00BF646A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7776F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4AB5"/>
    <w:rsid w:val="00CF0EFE"/>
    <w:rsid w:val="00D124B1"/>
    <w:rsid w:val="00D137CA"/>
    <w:rsid w:val="00D15FA6"/>
    <w:rsid w:val="00D20E84"/>
    <w:rsid w:val="00D2192D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77F01"/>
    <w:rsid w:val="00D83FD0"/>
    <w:rsid w:val="00D93746"/>
    <w:rsid w:val="00DA6704"/>
    <w:rsid w:val="00DB1E51"/>
    <w:rsid w:val="00DC49B0"/>
    <w:rsid w:val="00DC6DD3"/>
    <w:rsid w:val="00DD2B90"/>
    <w:rsid w:val="00DE05F0"/>
    <w:rsid w:val="00DE5C1B"/>
    <w:rsid w:val="00E03E40"/>
    <w:rsid w:val="00E05EE7"/>
    <w:rsid w:val="00E15570"/>
    <w:rsid w:val="00E24F1A"/>
    <w:rsid w:val="00E30B81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0854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26AA"/>
    <w:rsid w:val="00FA6F18"/>
    <w:rsid w:val="00FB407B"/>
    <w:rsid w:val="00FC6EC2"/>
    <w:rsid w:val="00FE2D5D"/>
    <w:rsid w:val="00FE3438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3655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locked/>
    <w:rsid w:val="0052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1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201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7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30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10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54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02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1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4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6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8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8</cp:revision>
  <cp:lastPrinted>2021-05-14T11:01:00Z</cp:lastPrinted>
  <dcterms:created xsi:type="dcterms:W3CDTF">2022-09-06T10:50:00Z</dcterms:created>
  <dcterms:modified xsi:type="dcterms:W3CDTF">2023-07-10T11:00:00Z</dcterms:modified>
</cp:coreProperties>
</file>